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E74C" w14:textId="17FA446F" w:rsidR="000576D7" w:rsidRDefault="007369B0" w:rsidP="00EC2A44">
      <w:bookmarkStart w:id="0" w:name="Text1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6EDCE56" wp14:editId="3C235AFB">
                <wp:simplePos x="0" y="0"/>
                <wp:positionH relativeFrom="column">
                  <wp:posOffset>-2057400</wp:posOffset>
                </wp:positionH>
                <wp:positionV relativeFrom="paragraph">
                  <wp:posOffset>-1800225</wp:posOffset>
                </wp:positionV>
                <wp:extent cx="2945765" cy="10693400"/>
                <wp:effectExtent l="0" t="0" r="0" b="3175"/>
                <wp:wrapNone/>
                <wp:docPr id="1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765" cy="10693400"/>
                          <a:chOff x="-121" y="0"/>
                          <a:chExt cx="4639" cy="16840"/>
                        </a:xfrm>
                      </wpg:grpSpPr>
                      <wps:wsp>
                        <wps:cNvPr id="2" name="Text Box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-121" y="0"/>
                            <a:ext cx="2569" cy="16840"/>
                          </a:xfrm>
                          <a:prstGeom prst="rect">
                            <a:avLst/>
                          </a:prstGeom>
                          <a:solidFill>
                            <a:srgbClr val="005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DCE5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3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4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5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6" w14:textId="77777777" w:rsidR="00D14762" w:rsidRDefault="00D14762" w:rsidP="00D14762">
                              <w:pPr>
                                <w:pStyle w:val="Letterhead"/>
                              </w:pPr>
                              <w:r>
                                <w:t xml:space="preserve">ABN: 81 818 839 988 </w:t>
                              </w:r>
                            </w:p>
                            <w:p w14:paraId="66EDCE67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8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9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A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B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C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D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E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3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4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5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6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7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8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9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A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B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C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D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E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3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4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5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6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7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8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9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A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B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C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D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E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8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3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>Weston Community Hub</w:t>
                              </w:r>
                            </w:p>
                            <w:p w14:paraId="66EDCE94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D14762">
                                    <w:rPr>
                                      <w:sz w:val="20"/>
                                      <w:szCs w:val="20"/>
                                    </w:rPr>
                                    <w:t>1/6 Gritten St</w:t>
                                  </w:r>
                                </w:smartTag>
                              </w:smartTag>
                            </w:p>
                            <w:p w14:paraId="66EDCE95" w14:textId="77777777" w:rsidR="00D14762" w:rsidRPr="00D14762" w:rsidRDefault="00D14762" w:rsidP="006050B9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>Weston ACT 2611</w:t>
                              </w:r>
                            </w:p>
                            <w:p w14:paraId="66EDCE96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66EDCE97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>ph 02 6202 7200</w:t>
                              </w:r>
                            </w:p>
                            <w:p w14:paraId="66EDCE98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6EDCE99" w14:textId="77777777" w:rsidR="00D14762" w:rsidRPr="00E0423E" w:rsidRDefault="00B24BC0" w:rsidP="00E0423E">
                              <w:pPr>
                                <w:pStyle w:val="Letterheadlinks"/>
                              </w:pPr>
                              <w:hyperlink r:id="rId11" w:history="1">
                                <w:r w:rsidR="00D14762" w:rsidRPr="00E0423E">
                                  <w:t>actcoss@actcoss.org.au</w:t>
                                </w:r>
                              </w:hyperlink>
                            </w:p>
                            <w:p w14:paraId="66EDCE9A" w14:textId="77777777" w:rsidR="00D14762" w:rsidRPr="00D14762" w:rsidRDefault="00D14762" w:rsidP="00E0423E">
                              <w:pPr>
                                <w:pStyle w:val="Letterheadlinks"/>
                              </w:pPr>
                              <w:r w:rsidRPr="00D14762">
                                <w:t>www.actcoss.org.au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413"/>
                            <a:ext cx="3072" cy="1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DCE56" id="Group 6" o:spid="_x0000_s1026" style="position:absolute;margin-left:-162pt;margin-top:-141.75pt;width:231.95pt;height:842pt;z-index:251657728" coordorigin="-121" coordsize="4639,168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121;width:2569;height:1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" fillcolor="#005984" stroked="f" strokecolor="#339" strokeweight=".25pt">
                  <v:textbox>
                    <w:txbxContent>
                      <w:p w14:paraId="66EDCE5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3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4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5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6" w14:textId="77777777" w:rsidR="00D14762" w:rsidRDefault="00D14762" w:rsidP="00D14762">
                        <w:pPr>
                          <w:pStyle w:val="Letterhead"/>
                        </w:pPr>
                        <w:r>
                          <w:t xml:space="preserve">ABN: 81 818 839 988 </w:t>
                        </w:r>
                      </w:p>
                      <w:p w14:paraId="66EDCE67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8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9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A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B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C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D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E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3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4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5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6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7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8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9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A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B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C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D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E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3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4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5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6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7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8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9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A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B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C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D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E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8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3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r w:rsidRPr="00D14762">
                          <w:rPr>
                            <w:sz w:val="20"/>
                            <w:szCs w:val="20"/>
                          </w:rPr>
                          <w:t>Weston Community Hub</w:t>
                        </w:r>
                      </w:p>
                      <w:p w14:paraId="66EDCE94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D14762">
                              <w:rPr>
                                <w:sz w:val="20"/>
                                <w:szCs w:val="20"/>
                              </w:rPr>
                              <w:t>1/6 Gritten St</w:t>
                            </w:r>
                          </w:smartTag>
                        </w:smartTag>
                      </w:p>
                      <w:p w14:paraId="66EDCE95" w14:textId="77777777" w:rsidR="00D14762" w:rsidRPr="00D14762" w:rsidRDefault="00D14762" w:rsidP="006050B9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r w:rsidRPr="00D14762">
                          <w:rPr>
                            <w:sz w:val="20"/>
                            <w:szCs w:val="20"/>
                          </w:rPr>
                          <w:t>Weston ACT 2611</w:t>
                        </w:r>
                      </w:p>
                      <w:p w14:paraId="66EDCE96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r w:rsidRPr="00D14762">
                          <w:rPr>
                            <w:sz w:val="20"/>
                            <w:szCs w:val="20"/>
                          </w:rPr>
                          <w:tab/>
                        </w:r>
                        <w:r w:rsidRPr="00D14762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66EDCE97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r w:rsidRPr="00D14762">
                          <w:rPr>
                            <w:sz w:val="20"/>
                            <w:szCs w:val="20"/>
                          </w:rPr>
                          <w:t>ph 02 6202 7200</w:t>
                        </w:r>
                      </w:p>
                      <w:p w14:paraId="66EDCE98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</w:p>
                      <w:p w14:paraId="66EDCE99" w14:textId="77777777" w:rsidR="00D14762" w:rsidRPr="00E0423E" w:rsidRDefault="00B24BC0" w:rsidP="00E0423E">
                        <w:pPr>
                          <w:pStyle w:val="Letterheadlinks"/>
                        </w:pPr>
                        <w:hyperlink r:id="rId13" w:history="1">
                          <w:r w:rsidR="00D14762" w:rsidRPr="00E0423E">
                            <w:t>actcoss@actcoss.org.au</w:t>
                          </w:r>
                        </w:hyperlink>
                      </w:p>
                      <w:p w14:paraId="66EDCE9A" w14:textId="77777777" w:rsidR="00D14762" w:rsidRPr="00D14762" w:rsidRDefault="00D14762" w:rsidP="00E0423E">
                        <w:pPr>
                          <w:pStyle w:val="Letterheadlinks"/>
                        </w:pPr>
                        <w:r w:rsidRPr="00D14762">
                          <w:t>www.actcoss.org.au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446;top:413;width:3072;height:11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bookmarkStart w:id="1" w:name="Text2"/>
      <w:bookmarkEnd w:id="0"/>
      <w:r w:rsidR="000576D7">
        <w:t xml:space="preserve">Bettina </w:t>
      </w:r>
      <w:r w:rsidR="000576D7" w:rsidRPr="000576D7">
        <w:t>Konti</w:t>
      </w:r>
    </w:p>
    <w:p w14:paraId="66EDCE44" w14:textId="1D3AA252" w:rsidR="00EC2A44" w:rsidRDefault="00D55501" w:rsidP="00EC2A44">
      <w:r>
        <w:t>Chief Digital Officer</w:t>
      </w:r>
    </w:p>
    <w:p w14:paraId="66EDCE45" w14:textId="322C1539" w:rsidR="00EC2A44" w:rsidRDefault="00AE1330" w:rsidP="00EC2A44">
      <w:bookmarkStart w:id="2" w:name="Text3"/>
      <w:bookmarkEnd w:id="1"/>
      <w:r>
        <w:t>Office of the Chief Digital Officer</w:t>
      </w:r>
    </w:p>
    <w:p w14:paraId="66EDCE46" w14:textId="608D712A" w:rsidR="00EC2A44" w:rsidRDefault="007C5528" w:rsidP="00EC2A44">
      <w:bookmarkStart w:id="3" w:name="Text4"/>
      <w:bookmarkEnd w:id="2"/>
      <w:r>
        <w:t>GPO Box 158</w:t>
      </w:r>
    </w:p>
    <w:bookmarkEnd w:id="3"/>
    <w:p w14:paraId="66EDCE47" w14:textId="3EA47536" w:rsidR="00E0423E" w:rsidRDefault="007C5528" w:rsidP="00EC2A44">
      <w:r>
        <w:t>Canberra ACT 2601</w:t>
      </w:r>
    </w:p>
    <w:p w14:paraId="66EDCE48" w14:textId="77777777" w:rsidR="00E0423E" w:rsidRDefault="00E0423E" w:rsidP="00EC2A44"/>
    <w:p w14:paraId="66EDCE49" w14:textId="379B500B" w:rsidR="00E0423E" w:rsidRDefault="00E0423E" w:rsidP="00C12F9E">
      <w:pPr>
        <w:pStyle w:val="BodyText"/>
      </w:pPr>
      <w:r>
        <w:t xml:space="preserve">Via email: </w:t>
      </w:r>
      <w:hyperlink r:id="rId15" w:history="1">
        <w:r w:rsidR="00F1007B" w:rsidRPr="00287FC4">
          <w:rPr>
            <w:rStyle w:val="Hyperlink"/>
          </w:rPr>
          <w:t>CDO@act.gov.au</w:t>
        </w:r>
      </w:hyperlink>
      <w:r w:rsidR="00F1007B">
        <w:t xml:space="preserve"> </w:t>
      </w:r>
      <w:r w:rsidR="00B367F9">
        <w:t xml:space="preserve"> </w:t>
      </w:r>
    </w:p>
    <w:p w14:paraId="66EDCE4A" w14:textId="77777777" w:rsidR="00E0423E" w:rsidRDefault="00E0423E" w:rsidP="00C12F9E">
      <w:pPr>
        <w:pStyle w:val="BodyText"/>
      </w:pPr>
    </w:p>
    <w:p w14:paraId="66EDCE4B" w14:textId="77777777" w:rsidR="00E0423E" w:rsidRDefault="00E0423E" w:rsidP="00C12F9E">
      <w:pPr>
        <w:pStyle w:val="BodyText"/>
      </w:pPr>
    </w:p>
    <w:p w14:paraId="66EDCE4C" w14:textId="798F529B" w:rsidR="00E0423E" w:rsidRDefault="00E0423E" w:rsidP="00C12F9E">
      <w:pPr>
        <w:pStyle w:val="BodyText"/>
      </w:pPr>
      <w:r>
        <w:t xml:space="preserve">Dear </w:t>
      </w:r>
      <w:r w:rsidR="00DA783E">
        <w:t>Ms Konti</w:t>
      </w:r>
    </w:p>
    <w:p w14:paraId="66EDCE4D" w14:textId="37902375" w:rsidR="00E0423E" w:rsidRPr="00E0423E" w:rsidRDefault="005E5553" w:rsidP="00C12F9E">
      <w:pPr>
        <w:pStyle w:val="BodyText"/>
        <w:rPr>
          <w:rStyle w:val="Bold"/>
        </w:rPr>
      </w:pPr>
      <w:r>
        <w:rPr>
          <w:rStyle w:val="Bold"/>
        </w:rPr>
        <w:t>Your Digital Territory: ACT Government Digital Strategy 2020-2022</w:t>
      </w:r>
    </w:p>
    <w:p w14:paraId="66EDCE4E" w14:textId="4AAD642A" w:rsidR="00E0423E" w:rsidRDefault="00526E51" w:rsidP="00C12F9E">
      <w:pPr>
        <w:pStyle w:val="BodyText"/>
      </w:pPr>
      <w:r>
        <w:t>ACT Council of Social Service (ACTCOSS)</w:t>
      </w:r>
      <w:r w:rsidR="00E0007D">
        <w:t xml:space="preserve"> represents not-for-profit community organisations and advocates for social justice in the ACT. </w:t>
      </w:r>
      <w:r w:rsidR="00B438FC">
        <w:t xml:space="preserve">We welcome the ACT Government’s </w:t>
      </w:r>
      <w:r w:rsidR="00FA6793">
        <w:t xml:space="preserve">engagement with the community in the development of its Digital Strategy for 2020-2022. </w:t>
      </w:r>
      <w:r w:rsidR="00456561">
        <w:t xml:space="preserve">ACTCOSS supports the development of the strategy in line the </w:t>
      </w:r>
      <w:r w:rsidR="00665AFC">
        <w:t>themes identified</w:t>
      </w:r>
      <w:r w:rsidR="00C00CA5">
        <w:t xml:space="preserve"> as offering opportunities for improving our city: </w:t>
      </w:r>
    </w:p>
    <w:p w14:paraId="78E886CE" w14:textId="49E3BF3D" w:rsidR="009543D7" w:rsidRDefault="009543D7" w:rsidP="001537DA">
      <w:pPr>
        <w:pStyle w:val="ListBullet"/>
      </w:pPr>
      <w:r>
        <w:t>Community-centred services</w:t>
      </w:r>
    </w:p>
    <w:p w14:paraId="412C61F9" w14:textId="4FCB3837" w:rsidR="009543D7" w:rsidRDefault="009543D7" w:rsidP="001537DA">
      <w:pPr>
        <w:pStyle w:val="ListBullet"/>
      </w:pPr>
      <w:r>
        <w:t>Creating value from data</w:t>
      </w:r>
    </w:p>
    <w:p w14:paraId="42387537" w14:textId="3F6AEBA1" w:rsidR="009543D7" w:rsidRDefault="001537DA" w:rsidP="001537DA">
      <w:pPr>
        <w:pStyle w:val="ListBullet"/>
      </w:pPr>
      <w:r>
        <w:t>Co-designed city planning</w:t>
      </w:r>
    </w:p>
    <w:p w14:paraId="03DE46D3" w14:textId="4EB09767" w:rsidR="001537DA" w:rsidRDefault="001537DA" w:rsidP="001537DA">
      <w:pPr>
        <w:pStyle w:val="ListBullet"/>
      </w:pPr>
      <w:r>
        <w:t>Building strategic and productive relationships with business and industry.</w:t>
      </w:r>
    </w:p>
    <w:p w14:paraId="67AD2A06" w14:textId="2980B752" w:rsidR="007E1E62" w:rsidRDefault="000B356C" w:rsidP="007E1E62">
      <w:pPr>
        <w:pStyle w:val="ListBullet"/>
        <w:numPr>
          <w:ilvl w:val="0"/>
          <w:numId w:val="0"/>
        </w:numPr>
        <w:ind w:left="567" w:hanging="567"/>
      </w:pPr>
      <w:r>
        <w:t>We welcome</w:t>
      </w:r>
      <w:r w:rsidR="00D97233">
        <w:t xml:space="preserve"> a </w:t>
      </w:r>
      <w:r w:rsidR="00AD55B1">
        <w:t>Digital Strategy</w:t>
      </w:r>
      <w:r w:rsidR="00D97233">
        <w:t xml:space="preserve"> that prioritises:</w:t>
      </w:r>
    </w:p>
    <w:p w14:paraId="16B3D4FE" w14:textId="6A0FEA33" w:rsidR="00491CA5" w:rsidRDefault="00491CA5" w:rsidP="00491CA5">
      <w:pPr>
        <w:pStyle w:val="ListBullet"/>
      </w:pPr>
      <w:r>
        <w:t xml:space="preserve">Improving the quality of life for Canberrans </w:t>
      </w:r>
    </w:p>
    <w:p w14:paraId="0BFED22B" w14:textId="3B45A940" w:rsidR="00491CA5" w:rsidRDefault="00491CA5" w:rsidP="00491CA5">
      <w:pPr>
        <w:pStyle w:val="ListBullet"/>
      </w:pPr>
      <w:r>
        <w:t xml:space="preserve">Improving prospects for people </w:t>
      </w:r>
    </w:p>
    <w:p w14:paraId="49D17072" w14:textId="7A7AD20A" w:rsidR="00491CA5" w:rsidRDefault="00491CA5" w:rsidP="00491CA5">
      <w:pPr>
        <w:pStyle w:val="ListBullet"/>
      </w:pPr>
      <w:r>
        <w:t xml:space="preserve">Strengthening the community </w:t>
      </w:r>
    </w:p>
    <w:p w14:paraId="02D3A16E" w14:textId="2D5557CF" w:rsidR="00491CA5" w:rsidRDefault="00491CA5" w:rsidP="00491CA5">
      <w:pPr>
        <w:pStyle w:val="ListBullet"/>
      </w:pPr>
      <w:r>
        <w:t xml:space="preserve">Digital inclusiveness </w:t>
      </w:r>
    </w:p>
    <w:p w14:paraId="0BE4AE8A" w14:textId="3AE16457" w:rsidR="00491CA5" w:rsidRDefault="00491CA5" w:rsidP="00491CA5">
      <w:pPr>
        <w:pStyle w:val="ListBullet"/>
      </w:pPr>
      <w:r>
        <w:t xml:space="preserve">Enabling faster, evidence-based decision making </w:t>
      </w:r>
    </w:p>
    <w:p w14:paraId="5F0892BD" w14:textId="077A5DFB" w:rsidR="00491CA5" w:rsidRDefault="00491CA5" w:rsidP="00491CA5">
      <w:pPr>
        <w:pStyle w:val="ListBullet"/>
      </w:pPr>
      <w:r>
        <w:t>Integrating city systems – Engaging with citizens to co-design innovative solutions to urban problems, big and small</w:t>
      </w:r>
      <w:bookmarkStart w:id="4" w:name="_GoBack"/>
      <w:bookmarkEnd w:id="4"/>
    </w:p>
    <w:p w14:paraId="2F2E39C0" w14:textId="7B988CF2" w:rsidR="00491CA5" w:rsidRDefault="00491CA5" w:rsidP="00A9374B">
      <w:pPr>
        <w:pStyle w:val="ListBullet"/>
      </w:pPr>
      <w:r>
        <w:t>Providing real time knowledge about the city.</w:t>
      </w:r>
    </w:p>
    <w:p w14:paraId="3F3EE4F2" w14:textId="02A2EAE2" w:rsidR="00770792" w:rsidRDefault="00DA1A3C" w:rsidP="00A377DC">
      <w:pPr>
        <w:pStyle w:val="BodyText"/>
      </w:pPr>
      <w:r>
        <w:lastRenderedPageBreak/>
        <w:t xml:space="preserve">ACTCOSS has </w:t>
      </w:r>
      <w:r w:rsidR="00A377DC">
        <w:t xml:space="preserve">previously </w:t>
      </w:r>
      <w:r w:rsidR="006D1913">
        <w:t xml:space="preserve">provided recommendations on </w:t>
      </w:r>
      <w:r w:rsidR="00A377DC">
        <w:t>digital inclusion and the digital economy</w:t>
      </w:r>
      <w:r w:rsidR="006D1913">
        <w:t xml:space="preserve"> through our </w:t>
      </w:r>
      <w:hyperlink r:id="rId16" w:history="1">
        <w:r w:rsidR="00D60BA9" w:rsidRPr="000A4BC0">
          <w:rPr>
            <w:rStyle w:val="Hyperlink"/>
          </w:rPr>
          <w:t>submission</w:t>
        </w:r>
      </w:hyperlink>
      <w:r w:rsidR="00D60BA9">
        <w:t xml:space="preserve"> to the Australian Government’s Digital Economy Strategy consultation paper</w:t>
      </w:r>
      <w:r w:rsidR="009D57FF">
        <w:t xml:space="preserve"> and our </w:t>
      </w:r>
      <w:hyperlink r:id="rId17" w:history="1">
        <w:r w:rsidR="009D57FF" w:rsidRPr="000A4BC0">
          <w:rPr>
            <w:rStyle w:val="Hyperlink"/>
          </w:rPr>
          <w:t>2017 ACT Cost of Living Report</w:t>
        </w:r>
      </w:hyperlink>
      <w:r w:rsidR="009D57FF">
        <w:t xml:space="preserve"> on telecommunications.</w:t>
      </w:r>
      <w:r w:rsidR="00F4248E">
        <w:t xml:space="preserve"> </w:t>
      </w:r>
      <w:r w:rsidR="00BF19E9">
        <w:t>These documents are provided here to</w:t>
      </w:r>
      <w:r w:rsidR="00770792">
        <w:t xml:space="preserve"> </w:t>
      </w:r>
      <w:r w:rsidR="002D6C36">
        <w:t>further inform</w:t>
      </w:r>
      <w:r w:rsidR="002716A9">
        <w:t xml:space="preserve"> </w:t>
      </w:r>
      <w:r w:rsidR="00770792">
        <w:t>development</w:t>
      </w:r>
      <w:r w:rsidR="005D1CCD">
        <w:t xml:space="preserve"> of the Digital Strategy</w:t>
      </w:r>
      <w:r w:rsidR="00770792">
        <w:t>.</w:t>
      </w:r>
    </w:p>
    <w:p w14:paraId="4DAC3250" w14:textId="304C9E0F" w:rsidR="002D6C36" w:rsidRDefault="002716A9" w:rsidP="00A377DC">
      <w:pPr>
        <w:pStyle w:val="BodyText"/>
      </w:pPr>
      <w:r>
        <w:t xml:space="preserve">ACTCOSS sees a critical link </w:t>
      </w:r>
      <w:r w:rsidR="00770342">
        <w:t xml:space="preserve">and alignment </w:t>
      </w:r>
      <w:r>
        <w:t xml:space="preserve">between the </w:t>
      </w:r>
      <w:r w:rsidRPr="00103076">
        <w:rPr>
          <w:i/>
          <w:iCs/>
        </w:rPr>
        <w:t>ACT</w:t>
      </w:r>
      <w:r w:rsidR="00661555" w:rsidRPr="00103076">
        <w:rPr>
          <w:i/>
          <w:iCs/>
        </w:rPr>
        <w:t xml:space="preserve"> Government Digital Strategy 2020-2022</w:t>
      </w:r>
      <w:r w:rsidR="00661555">
        <w:t xml:space="preserve"> and the </w:t>
      </w:r>
      <w:hyperlink r:id="rId18" w:history="1">
        <w:r w:rsidR="00661555" w:rsidRPr="009E1BD0">
          <w:rPr>
            <w:rStyle w:val="Hyperlink"/>
            <w:i/>
            <w:iCs/>
          </w:rPr>
          <w:t>ACT Community Services Industry Strategy 2016-2026</w:t>
        </w:r>
      </w:hyperlink>
      <w:r w:rsidR="00661555">
        <w:t>.</w:t>
      </w:r>
      <w:r w:rsidR="000977C2">
        <w:t xml:space="preserve"> Th</w:t>
      </w:r>
      <w:r w:rsidR="00B804B9">
        <w:t xml:space="preserve">is </w:t>
      </w:r>
      <w:r w:rsidR="001F7346">
        <w:t>vital</w:t>
      </w:r>
      <w:r w:rsidR="00B804B9">
        <w:t xml:space="preserve"> connection is reflected in the four </w:t>
      </w:r>
      <w:r w:rsidR="000B3C45">
        <w:t xml:space="preserve">Digital Strategy </w:t>
      </w:r>
      <w:r w:rsidR="00B804B9">
        <w:t xml:space="preserve">themes </w:t>
      </w:r>
      <w:r w:rsidR="000B3C45">
        <w:t>noted above</w:t>
      </w:r>
      <w:r w:rsidR="000C07A6">
        <w:t xml:space="preserve">. </w:t>
      </w:r>
      <w:r w:rsidR="008203D5">
        <w:t>Through</w:t>
      </w:r>
      <w:r w:rsidR="000C07A6">
        <w:t xml:space="preserve"> the </w:t>
      </w:r>
      <w:hyperlink r:id="rId19" w:history="1">
        <w:r w:rsidR="000C07A6" w:rsidRPr="0066009B">
          <w:rPr>
            <w:rStyle w:val="Hyperlink"/>
            <w:i/>
            <w:iCs/>
          </w:rPr>
          <w:t>Social Compact</w:t>
        </w:r>
      </w:hyperlink>
      <w:r w:rsidR="000C07A6">
        <w:t xml:space="preserve">, the ACT Government and </w:t>
      </w:r>
      <w:r w:rsidR="003810C6">
        <w:t>the community sector work in partnership</w:t>
      </w:r>
      <w:r w:rsidR="007035CE">
        <w:t xml:space="preserve"> for the benefit </w:t>
      </w:r>
      <w:r w:rsidR="00BC4E13">
        <w:t>of all peoples and communities in the ACT.</w:t>
      </w:r>
      <w:r w:rsidR="00F300EC">
        <w:t xml:space="preserve"> This entails working together to deliver community-centre services; </w:t>
      </w:r>
      <w:r w:rsidR="00A10620">
        <w:t xml:space="preserve">sharing data </w:t>
      </w:r>
      <w:r w:rsidR="00E80712">
        <w:t xml:space="preserve">to develop better services; </w:t>
      </w:r>
      <w:r w:rsidR="0025028C" w:rsidRPr="0025028C">
        <w:t>building community involvement and participation, addressing social needs and strengthening community capacity</w:t>
      </w:r>
      <w:r w:rsidR="0025028C">
        <w:t xml:space="preserve">; and </w:t>
      </w:r>
      <w:r w:rsidR="006C0F47">
        <w:t>work</w:t>
      </w:r>
      <w:r w:rsidR="00354704">
        <w:t>ing</w:t>
      </w:r>
      <w:r w:rsidR="006C0F47">
        <w:t xml:space="preserve"> together to use digital technology </w:t>
      </w:r>
      <w:r w:rsidR="00437D8D">
        <w:t>for inclusive economic growth in Canberra.</w:t>
      </w:r>
    </w:p>
    <w:p w14:paraId="06587E05" w14:textId="69130404" w:rsidR="00354704" w:rsidRDefault="00572459" w:rsidP="00A377DC">
      <w:pPr>
        <w:pStyle w:val="BodyText"/>
      </w:pPr>
      <w:r>
        <w:t>A key alignment</w:t>
      </w:r>
      <w:r w:rsidR="00CE7F96">
        <w:t xml:space="preserve"> of priorities</w:t>
      </w:r>
      <w:r>
        <w:t xml:space="preserve"> between the</w:t>
      </w:r>
      <w:r w:rsidR="00FF1097">
        <w:t xml:space="preserve"> </w:t>
      </w:r>
      <w:r w:rsidRPr="00CE7F96">
        <w:rPr>
          <w:i/>
          <w:iCs/>
        </w:rPr>
        <w:t xml:space="preserve">ACT Government </w:t>
      </w:r>
      <w:r w:rsidR="00FF1097" w:rsidRPr="00CE7F96">
        <w:rPr>
          <w:i/>
          <w:iCs/>
        </w:rPr>
        <w:t xml:space="preserve">Digital Strategy </w:t>
      </w:r>
      <w:r w:rsidR="00CE7F96" w:rsidRPr="00CE7F96">
        <w:rPr>
          <w:i/>
          <w:iCs/>
        </w:rPr>
        <w:t>2020-2022</w:t>
      </w:r>
      <w:r w:rsidR="00CE7F96">
        <w:t xml:space="preserve"> </w:t>
      </w:r>
      <w:r>
        <w:t xml:space="preserve">and the </w:t>
      </w:r>
      <w:r w:rsidRPr="00CE7F96">
        <w:rPr>
          <w:i/>
          <w:iCs/>
        </w:rPr>
        <w:t>ACT Community Services</w:t>
      </w:r>
      <w:r w:rsidR="00AB5D85" w:rsidRPr="00CE7F96">
        <w:rPr>
          <w:i/>
          <w:iCs/>
        </w:rPr>
        <w:t xml:space="preserve"> </w:t>
      </w:r>
      <w:r w:rsidR="00FF1097" w:rsidRPr="00CE7F96">
        <w:rPr>
          <w:i/>
          <w:iCs/>
        </w:rPr>
        <w:t>Industry Strategy</w:t>
      </w:r>
      <w:r w:rsidR="00CE7F96" w:rsidRPr="00CE7F96">
        <w:rPr>
          <w:i/>
          <w:iCs/>
        </w:rPr>
        <w:t xml:space="preserve"> 2016-2026</w:t>
      </w:r>
      <w:r>
        <w:t xml:space="preserve"> is </w:t>
      </w:r>
      <w:r w:rsidR="00CE7F96">
        <w:t xml:space="preserve">the need to develop </w:t>
      </w:r>
      <w:r w:rsidR="00B522D3">
        <w:t xml:space="preserve">the digital capacity of </w:t>
      </w:r>
      <w:r w:rsidR="00214E9B">
        <w:t>the community services industry</w:t>
      </w:r>
      <w:r w:rsidR="00167F4E">
        <w:t xml:space="preserve"> through ICT infrastructure </w:t>
      </w:r>
      <w:r w:rsidR="0086357E">
        <w:t xml:space="preserve">and </w:t>
      </w:r>
      <w:r w:rsidR="00167F4E">
        <w:t>a skilled</w:t>
      </w:r>
      <w:r w:rsidR="0086357E">
        <w:t>, digital savvy workforce</w:t>
      </w:r>
      <w:r w:rsidR="00CE7F96">
        <w:t>.</w:t>
      </w:r>
    </w:p>
    <w:p w14:paraId="6A190D4C" w14:textId="2F2B6489" w:rsidR="00437D8D" w:rsidRDefault="00E40EB9" w:rsidP="00A377DC">
      <w:pPr>
        <w:pStyle w:val="BodyText"/>
      </w:pPr>
      <w:r>
        <w:t xml:space="preserve">ACTCOSS </w:t>
      </w:r>
      <w:r w:rsidR="00026704">
        <w:t>is keen to</w:t>
      </w:r>
      <w:r w:rsidR="00A865C0">
        <w:t xml:space="preserve"> be engaged</w:t>
      </w:r>
      <w:r>
        <w:t xml:space="preserve"> in the </w:t>
      </w:r>
      <w:r w:rsidR="00010DF7">
        <w:t xml:space="preserve">further </w:t>
      </w:r>
      <w:r>
        <w:t xml:space="preserve">development of the </w:t>
      </w:r>
      <w:r w:rsidR="000A18F7">
        <w:t>Digital Strategy and</w:t>
      </w:r>
      <w:r w:rsidR="008B4352">
        <w:t xml:space="preserve"> </w:t>
      </w:r>
      <w:r w:rsidR="000A18F7">
        <w:t xml:space="preserve">facilitate engagement with the community sector and people </w:t>
      </w:r>
      <w:r w:rsidR="003F64E5">
        <w:t>most at risk of digital exclusion</w:t>
      </w:r>
      <w:r w:rsidR="000F0691">
        <w:t xml:space="preserve"> in our community.</w:t>
      </w:r>
      <w:r w:rsidR="00350DC4">
        <w:t xml:space="preserve"> We would welcome the opportunity to </w:t>
      </w:r>
      <w:r w:rsidR="00BA6E10">
        <w:t>discuss this</w:t>
      </w:r>
      <w:r w:rsidR="00A77814">
        <w:t xml:space="preserve"> with you further</w:t>
      </w:r>
      <w:r w:rsidR="00540C98">
        <w:t xml:space="preserve"> and my contacts are (02) 6202 7200</w:t>
      </w:r>
      <w:r w:rsidR="00A77814">
        <w:t>.</w:t>
      </w:r>
    </w:p>
    <w:p w14:paraId="2664116F" w14:textId="6AE1F4F9" w:rsidR="00491CA5" w:rsidRDefault="00A86DD6" w:rsidP="00A377DC">
      <w:pPr>
        <w:pStyle w:val="BodyText"/>
      </w:pPr>
      <w:r>
        <w:t xml:space="preserve"> </w:t>
      </w:r>
    </w:p>
    <w:p w14:paraId="66EDCE4F" w14:textId="1B6A4395" w:rsidR="00E0423E" w:rsidRDefault="00E0423E" w:rsidP="00AD55B1">
      <w:pPr>
        <w:pStyle w:val="BodyText"/>
      </w:pPr>
      <w:r>
        <w:t>Yours sincerely,</w:t>
      </w:r>
    </w:p>
    <w:p w14:paraId="1F91BFF3" w14:textId="77777777" w:rsidR="00AD55B1" w:rsidRDefault="00AD55B1" w:rsidP="00C12F9E">
      <w:pPr>
        <w:pStyle w:val="BodyText"/>
      </w:pPr>
      <w:bookmarkStart w:id="5" w:name="Text10"/>
      <w:r>
        <w:rPr>
          <w:noProof/>
        </w:rPr>
        <w:drawing>
          <wp:inline distT="0" distB="0" distL="0" distR="0" wp14:anchorId="3EC1C47D" wp14:editId="22E22004">
            <wp:extent cx="1801368" cy="4632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sanH-signatur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CE51" w14:textId="57F2FAF0" w:rsidR="00E0423E" w:rsidRDefault="007C5528" w:rsidP="00C12F9E">
      <w:pPr>
        <w:pStyle w:val="BodyText"/>
      </w:pPr>
      <w:r>
        <w:t>Susan Helyar</w:t>
      </w:r>
      <w:r w:rsidR="00C12F9E">
        <w:br/>
      </w:r>
      <w:bookmarkEnd w:id="5"/>
      <w:r>
        <w:t>Executive Director</w:t>
      </w:r>
    </w:p>
    <w:p w14:paraId="66EDCE52" w14:textId="6993A3B1" w:rsidR="00E0423E" w:rsidRDefault="00E0423E" w:rsidP="00C12F9E">
      <w:pPr>
        <w:pStyle w:val="BodyText"/>
      </w:pPr>
      <w:r>
        <w:t xml:space="preserve">Email: </w:t>
      </w:r>
      <w:hyperlink r:id="rId21" w:history="1">
        <w:r w:rsidR="00C21F35" w:rsidRPr="005E7B7A">
          <w:rPr>
            <w:rStyle w:val="Hyperlink"/>
          </w:rPr>
          <w:t>director@actcoss.org.au</w:t>
        </w:r>
      </w:hyperlink>
      <w:r w:rsidR="00C21F35">
        <w:t xml:space="preserve"> </w:t>
      </w:r>
    </w:p>
    <w:p w14:paraId="66EDCE53" w14:textId="250CD877" w:rsidR="00097C11" w:rsidRDefault="009950BE" w:rsidP="00C12F9E">
      <w:pPr>
        <w:pStyle w:val="BodyText"/>
      </w:pPr>
      <w:r>
        <w:t>14 June 2019</w:t>
      </w:r>
    </w:p>
    <w:p w14:paraId="66EDCE54" w14:textId="77777777" w:rsidR="00097C11" w:rsidRPr="00D14762" w:rsidRDefault="00097C11" w:rsidP="00C12F9E">
      <w:pPr>
        <w:pStyle w:val="BodyText"/>
      </w:pPr>
    </w:p>
    <w:sectPr w:rsidR="00097C11" w:rsidRPr="00D14762" w:rsidSect="003C6B4E">
      <w:footerReference w:type="even" r:id="rId22"/>
      <w:footerReference w:type="default" r:id="rId23"/>
      <w:pgSz w:w="11906" w:h="16838" w:code="9"/>
      <w:pgMar w:top="2835" w:right="1701" w:bottom="1418" w:left="3119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  <wne:toolbarData r:id="rId1"/>
  </wne:toolbars>
  <wne:acds>
    <wne:acd wne:argValue="AQAAAEIA" wne:acdName="acd0" wne:fciIndexBasedOn="0065"/>
    <wne:acd wne:argValue="AQAAAFQA" wne:acdName="acd1" wne:fciIndexBasedOn="0065"/>
    <wne:acd wne:argValue="AgBCAG8AbABkAA==" wne:acdName="acd2" wne:fciIndexBasedOn="0065"/>
    <wne:acd wne:argValue="AQAAAAEA" wne:acdName="acd3" wne:fciIndexBasedOn="0065"/>
    <wne:acd wne:argValue="AgBIAGUAYQBkAGkAbgBnACAAMQAtAFAAYQBnAGUAYgByAGUAYQBrACAAYgBlAGYAbwByAGUA" wne:acdName="acd4" wne:fciIndexBasedOn="0065"/>
    <wne:acd wne:argValue="AQAAAAIA" wne:acdName="acd5" wne:fciIndexBasedOn="0065"/>
    <wne:acd wne:argValue="AQAAAAMA" wne:acdName="acd6" wne:fciIndexBasedOn="0065"/>
    <wne:acd wne:argValue="AgBJAHQAYQBsAGkAYwA=" wne:acdName="acd7" wne:fciIndexBasedOn="0065"/>
    <wne:acd wne:argValue="AQAAADAA" wne:acdName="acd8" wne:fciIndexBasedOn="0065"/>
    <wne:acd wne:argValue="AQAAADEA" wne:acdName="acd9" wne:fciIndexBasedOn="0065"/>
    <wne:acd wne:argValue="AQAAAJoA" wne:acdName="acd10" wne:fciIndexBasedOn="0065"/>
    <wne:acd wne:argValue="AgBSAGUAYwBvAG0AbQBlAG4AZABhAHQAaQBvAG4AcwAgAEIAbwB4AA==" wne:acdName="acd11" wne:fciIndexBasedOn="0065"/>
    <wne:acd wne:argValue="AgBSAGUAYwBvAG0AbQBlAG4AZABhAHQAaQBvAG4AcwAgAGgAZQBhAGQAaQBuAGcA" wne:acdName="acd12" wne:fciIndexBasedOn="0065"/>
    <wne:acd wne:argValue="AgBUAGEAYgBsAGUAIABCAG8AZAB5AA==" wne:acdName="acd13" wne:fciIndexBasedOn="0065"/>
    <wne:acd wne:argValue="AgBUAGEAYgBsAGUAIABoAGUAYQBkAGkAbgBnAA=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948FD" w14:textId="77777777" w:rsidR="0063066C" w:rsidRDefault="0063066C">
      <w:r>
        <w:separator/>
      </w:r>
    </w:p>
  </w:endnote>
  <w:endnote w:type="continuationSeparator" w:id="0">
    <w:p w14:paraId="750E59BE" w14:textId="77777777" w:rsidR="0063066C" w:rsidRDefault="0063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CE5D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EDCE5E" w14:textId="77777777" w:rsidR="00D14762" w:rsidRDefault="00D14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C0B37" w14:textId="77777777" w:rsidR="0063066C" w:rsidRDefault="0063066C">
      <w:r>
        <w:separator/>
      </w:r>
    </w:p>
  </w:footnote>
  <w:footnote w:type="continuationSeparator" w:id="0">
    <w:p w14:paraId="1F97E997" w14:textId="77777777" w:rsidR="0063066C" w:rsidRDefault="0063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6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8"/>
  </w:num>
  <w:num w:numId="5">
    <w:abstractNumId w:val="17"/>
  </w:num>
  <w:num w:numId="6">
    <w:abstractNumId w:val="19"/>
  </w:num>
  <w:num w:numId="7">
    <w:abstractNumId w:val="11"/>
  </w:num>
  <w:num w:numId="8">
    <w:abstractNumId w:val="23"/>
  </w:num>
  <w:num w:numId="9">
    <w:abstractNumId w:val="8"/>
  </w:num>
  <w:num w:numId="10">
    <w:abstractNumId w:val="22"/>
  </w:num>
  <w:num w:numId="11">
    <w:abstractNumId w:val="10"/>
  </w:num>
  <w:num w:numId="12">
    <w:abstractNumId w:val="5"/>
  </w:num>
  <w:num w:numId="13">
    <w:abstractNumId w:val="21"/>
  </w:num>
  <w:num w:numId="14">
    <w:abstractNumId w:val="12"/>
  </w:num>
  <w:num w:numId="15">
    <w:abstractNumId w:val="13"/>
  </w:num>
  <w:num w:numId="16">
    <w:abstractNumId w:val="6"/>
  </w:num>
  <w:num w:numId="17">
    <w:abstractNumId w:val="16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5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DF7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04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539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74A2"/>
    <w:rsid w:val="000576D7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EEC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11"/>
    <w:rsid w:val="00095E56"/>
    <w:rsid w:val="00096103"/>
    <w:rsid w:val="0009615B"/>
    <w:rsid w:val="0009660D"/>
    <w:rsid w:val="00096802"/>
    <w:rsid w:val="00096939"/>
    <w:rsid w:val="00096D8F"/>
    <w:rsid w:val="00097786"/>
    <w:rsid w:val="000977C2"/>
    <w:rsid w:val="00097C11"/>
    <w:rsid w:val="000A056E"/>
    <w:rsid w:val="000A1539"/>
    <w:rsid w:val="000A161D"/>
    <w:rsid w:val="000A1786"/>
    <w:rsid w:val="000A18F7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4BC0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6C"/>
    <w:rsid w:val="000B35E3"/>
    <w:rsid w:val="000B3C45"/>
    <w:rsid w:val="000B4051"/>
    <w:rsid w:val="000B4866"/>
    <w:rsid w:val="000B4A23"/>
    <w:rsid w:val="000B54FC"/>
    <w:rsid w:val="000B58B6"/>
    <w:rsid w:val="000B5CDA"/>
    <w:rsid w:val="000B69F9"/>
    <w:rsid w:val="000B6F08"/>
    <w:rsid w:val="000B705F"/>
    <w:rsid w:val="000B7BA2"/>
    <w:rsid w:val="000C03B8"/>
    <w:rsid w:val="000C06D1"/>
    <w:rsid w:val="000C07A6"/>
    <w:rsid w:val="000C0C16"/>
    <w:rsid w:val="000C1329"/>
    <w:rsid w:val="000C1B6B"/>
    <w:rsid w:val="000C22A7"/>
    <w:rsid w:val="000C234D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691"/>
    <w:rsid w:val="000F098E"/>
    <w:rsid w:val="000F0AA6"/>
    <w:rsid w:val="000F14F7"/>
    <w:rsid w:val="000F1A19"/>
    <w:rsid w:val="000F1CDC"/>
    <w:rsid w:val="000F1F01"/>
    <w:rsid w:val="000F262E"/>
    <w:rsid w:val="000F27FF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B87"/>
    <w:rsid w:val="00100C37"/>
    <w:rsid w:val="00100C86"/>
    <w:rsid w:val="00101373"/>
    <w:rsid w:val="0010148D"/>
    <w:rsid w:val="00101589"/>
    <w:rsid w:val="001017B4"/>
    <w:rsid w:val="001027CF"/>
    <w:rsid w:val="00102A07"/>
    <w:rsid w:val="00102D95"/>
    <w:rsid w:val="00102D9C"/>
    <w:rsid w:val="00103076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41A"/>
    <w:rsid w:val="00116AB3"/>
    <w:rsid w:val="00116D55"/>
    <w:rsid w:val="00116F58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47BE2"/>
    <w:rsid w:val="0015006B"/>
    <w:rsid w:val="00150904"/>
    <w:rsid w:val="001517BD"/>
    <w:rsid w:val="00151BC0"/>
    <w:rsid w:val="00151BFA"/>
    <w:rsid w:val="00152293"/>
    <w:rsid w:val="00152A93"/>
    <w:rsid w:val="00152D3F"/>
    <w:rsid w:val="001537DA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0AD9"/>
    <w:rsid w:val="001610FE"/>
    <w:rsid w:val="0016115D"/>
    <w:rsid w:val="0016197C"/>
    <w:rsid w:val="00161AA8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67F4E"/>
    <w:rsid w:val="001704BE"/>
    <w:rsid w:val="00170817"/>
    <w:rsid w:val="00170CE5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FC3"/>
    <w:rsid w:val="001800E6"/>
    <w:rsid w:val="001800FA"/>
    <w:rsid w:val="00180A90"/>
    <w:rsid w:val="00181C54"/>
    <w:rsid w:val="001822D7"/>
    <w:rsid w:val="0018260E"/>
    <w:rsid w:val="00182F1F"/>
    <w:rsid w:val="00182FC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346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9B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BC8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28C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EF6"/>
    <w:rsid w:val="00254264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6A9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6C36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DC4"/>
    <w:rsid w:val="00350F59"/>
    <w:rsid w:val="00351307"/>
    <w:rsid w:val="003519F2"/>
    <w:rsid w:val="00352287"/>
    <w:rsid w:val="00352393"/>
    <w:rsid w:val="00352539"/>
    <w:rsid w:val="00352900"/>
    <w:rsid w:val="00352994"/>
    <w:rsid w:val="00353455"/>
    <w:rsid w:val="003537B8"/>
    <w:rsid w:val="00353906"/>
    <w:rsid w:val="00354704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8B"/>
    <w:rsid w:val="00376C3B"/>
    <w:rsid w:val="00376E2D"/>
    <w:rsid w:val="00377AEA"/>
    <w:rsid w:val="003809CA"/>
    <w:rsid w:val="00380D94"/>
    <w:rsid w:val="003810C6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D2F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67E9"/>
    <w:rsid w:val="003C6B4E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360"/>
    <w:rsid w:val="003E6820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4E5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95B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8D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C2D"/>
    <w:rsid w:val="00444F5C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561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CA"/>
    <w:rsid w:val="004621F8"/>
    <w:rsid w:val="004622A5"/>
    <w:rsid w:val="004625FB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1CA5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0B9"/>
    <w:rsid w:val="004F429F"/>
    <w:rsid w:val="004F42D6"/>
    <w:rsid w:val="004F4466"/>
    <w:rsid w:val="004F4562"/>
    <w:rsid w:val="004F4C9C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7C5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E51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0C98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459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CCD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5553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0B9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85A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6C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009B"/>
    <w:rsid w:val="0066143C"/>
    <w:rsid w:val="00661555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AFC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0F47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913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CE"/>
    <w:rsid w:val="007035F3"/>
    <w:rsid w:val="00703974"/>
    <w:rsid w:val="00703B06"/>
    <w:rsid w:val="00703B8C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5F4"/>
    <w:rsid w:val="007362E3"/>
    <w:rsid w:val="007365D6"/>
    <w:rsid w:val="007369B0"/>
    <w:rsid w:val="00736CDF"/>
    <w:rsid w:val="00736EDD"/>
    <w:rsid w:val="007372C2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FE0"/>
    <w:rsid w:val="00751868"/>
    <w:rsid w:val="00751B16"/>
    <w:rsid w:val="0075278F"/>
    <w:rsid w:val="00752887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6FF8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DD0"/>
    <w:rsid w:val="00766F41"/>
    <w:rsid w:val="007671EE"/>
    <w:rsid w:val="007677DA"/>
    <w:rsid w:val="00770342"/>
    <w:rsid w:val="00770486"/>
    <w:rsid w:val="00770792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1B3C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528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10CA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E02E8"/>
    <w:rsid w:val="007E0618"/>
    <w:rsid w:val="007E0689"/>
    <w:rsid w:val="007E0BF8"/>
    <w:rsid w:val="007E12E8"/>
    <w:rsid w:val="007E1650"/>
    <w:rsid w:val="007E1B64"/>
    <w:rsid w:val="007E1BBB"/>
    <w:rsid w:val="007E1E62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3D5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018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357E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61B1"/>
    <w:rsid w:val="00876243"/>
    <w:rsid w:val="0087624D"/>
    <w:rsid w:val="008763C9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6D1"/>
    <w:rsid w:val="008A57CE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352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98D"/>
    <w:rsid w:val="008F4C99"/>
    <w:rsid w:val="008F5229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DDC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1145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D7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0BE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2D3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B98"/>
    <w:rsid w:val="009D4C13"/>
    <w:rsid w:val="009D51DC"/>
    <w:rsid w:val="009D534F"/>
    <w:rsid w:val="009D57E5"/>
    <w:rsid w:val="009D57FF"/>
    <w:rsid w:val="009D5FFA"/>
    <w:rsid w:val="009D7411"/>
    <w:rsid w:val="009D7469"/>
    <w:rsid w:val="009D7489"/>
    <w:rsid w:val="009D77CF"/>
    <w:rsid w:val="009E0506"/>
    <w:rsid w:val="009E1BD0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6894"/>
    <w:rsid w:val="00A070AB"/>
    <w:rsid w:val="00A0714D"/>
    <w:rsid w:val="00A07C30"/>
    <w:rsid w:val="00A101BC"/>
    <w:rsid w:val="00A10268"/>
    <w:rsid w:val="00A10529"/>
    <w:rsid w:val="00A10620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2F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7DC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814"/>
    <w:rsid w:val="00A77953"/>
    <w:rsid w:val="00A804BB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5C0"/>
    <w:rsid w:val="00A86CBB"/>
    <w:rsid w:val="00A86DD6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5D85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1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1330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AF7F55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4BC0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6122"/>
    <w:rsid w:val="00B36358"/>
    <w:rsid w:val="00B367B2"/>
    <w:rsid w:val="00B367F9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8FC"/>
    <w:rsid w:val="00B43AF3"/>
    <w:rsid w:val="00B43BDF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2D3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4B9"/>
    <w:rsid w:val="00B80BB7"/>
    <w:rsid w:val="00B80D75"/>
    <w:rsid w:val="00B80E8D"/>
    <w:rsid w:val="00B80F06"/>
    <w:rsid w:val="00B8118D"/>
    <w:rsid w:val="00B816FC"/>
    <w:rsid w:val="00B82071"/>
    <w:rsid w:val="00B83529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6E10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4E13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9E9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A5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6F2"/>
    <w:rsid w:val="00C14DFB"/>
    <w:rsid w:val="00C14FBF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1F35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27B1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E7F96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762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6BE"/>
    <w:rsid w:val="00D21E02"/>
    <w:rsid w:val="00D226BB"/>
    <w:rsid w:val="00D227ED"/>
    <w:rsid w:val="00D22A26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01"/>
    <w:rsid w:val="00D555DB"/>
    <w:rsid w:val="00D55FF9"/>
    <w:rsid w:val="00D560F1"/>
    <w:rsid w:val="00D56A6A"/>
    <w:rsid w:val="00D5749B"/>
    <w:rsid w:val="00D574AF"/>
    <w:rsid w:val="00D6008F"/>
    <w:rsid w:val="00D604E1"/>
    <w:rsid w:val="00D60BA9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5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233"/>
    <w:rsid w:val="00D97874"/>
    <w:rsid w:val="00D979AE"/>
    <w:rsid w:val="00DA0B11"/>
    <w:rsid w:val="00DA1229"/>
    <w:rsid w:val="00DA1A3C"/>
    <w:rsid w:val="00DA1B84"/>
    <w:rsid w:val="00DA2445"/>
    <w:rsid w:val="00DA254C"/>
    <w:rsid w:val="00DA2E7A"/>
    <w:rsid w:val="00DA3127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763"/>
    <w:rsid w:val="00DA783E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A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7D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09D0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EB9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74F2"/>
    <w:rsid w:val="00E77ACD"/>
    <w:rsid w:val="00E77F21"/>
    <w:rsid w:val="00E80712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A44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2B5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07B"/>
    <w:rsid w:val="00F10894"/>
    <w:rsid w:val="00F10D8C"/>
    <w:rsid w:val="00F11224"/>
    <w:rsid w:val="00F116CE"/>
    <w:rsid w:val="00F11DAA"/>
    <w:rsid w:val="00F124F3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0EC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48E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793"/>
    <w:rsid w:val="00FA6CA3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1FAC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097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6EDCE44"/>
  <w15:chartTrackingRefBased/>
  <w15:docId w15:val="{444D5ACE-A81D-4DB6-8410-6CE28DB3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8AB"/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094301"/>
    <w:pPr>
      <w:keepNext/>
      <w:keepLines/>
      <w:spacing w:before="720" w:after="200"/>
      <w:outlineLvl w:val="0"/>
    </w:pPr>
    <w:rPr>
      <w:rFonts w:ascii="Arial" w:hAnsi="Arial" w:cs="Arial"/>
      <w:b/>
      <w:bCs/>
      <w:color w:val="005984"/>
      <w:kern w:val="32"/>
      <w:sz w:val="3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094301"/>
    <w:pPr>
      <w:spacing w:before="640"/>
      <w:outlineLvl w:val="1"/>
    </w:pPr>
    <w:rPr>
      <w:bCs w:val="0"/>
      <w:iCs/>
      <w:sz w:val="31"/>
      <w:szCs w:val="28"/>
    </w:rPr>
  </w:style>
  <w:style w:type="paragraph" w:styleId="Heading3">
    <w:name w:val="heading 3"/>
    <w:basedOn w:val="Heading2"/>
    <w:next w:val="BodyText"/>
    <w:qFormat/>
    <w:rsid w:val="008438B6"/>
    <w:pPr>
      <w:spacing w:before="520"/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qFormat/>
    <w:rsid w:val="006845B4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qFormat/>
    <w:rsid w:val="00335E48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qFormat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qFormat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qFormat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qFormat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semiHidden/>
    <w:rsid w:val="00B8207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B04384"/>
    <w:rPr>
      <w:i/>
      <w:iCs/>
    </w:rPr>
  </w:style>
  <w:style w:type="character" w:styleId="Strong">
    <w:name w:val="Strong"/>
    <w:qFormat/>
    <w:rsid w:val="00B04384"/>
    <w:rPr>
      <w:b/>
      <w:bCs/>
    </w:rPr>
  </w:style>
  <w:style w:type="character" w:customStyle="1" w:styleId="Italic">
    <w:name w:val="Italic"/>
    <w:rsid w:val="00990ECE"/>
    <w:rPr>
      <w:i/>
      <w:iCs/>
    </w:rPr>
  </w:style>
  <w:style w:type="character" w:customStyle="1" w:styleId="Bold">
    <w:name w:val="Bold"/>
    <w:rsid w:val="006428AB"/>
    <w:rPr>
      <w:b/>
      <w:iCs/>
      <w:lang w:val="en-AU"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qFormat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qFormat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6428AB"/>
    <w:rPr>
      <w:sz w:val="24"/>
      <w:lang w:val="en-AU"/>
    </w:rPr>
  </w:style>
  <w:style w:type="character" w:customStyle="1" w:styleId="BodyTextChar">
    <w:name w:val="Body Text Char"/>
    <w:link w:val="BodyText"/>
    <w:rsid w:val="00506C38"/>
    <w:rPr>
      <w:rFonts w:ascii="Arial" w:hAnsi="Arial"/>
      <w:sz w:val="24"/>
      <w:szCs w:val="22"/>
      <w:lang w:val="en-AU" w:eastAsia="en-GB" w:bidi="ar-SA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character" w:customStyle="1" w:styleId="Bolditalic">
    <w:name w:val="Bold italic"/>
    <w:rsid w:val="00ED2312"/>
    <w:rPr>
      <w:b/>
      <w:i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qFormat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rsid w:val="00D14762"/>
    <w:pPr>
      <w:jc w:val="right"/>
    </w:pPr>
    <w:rPr>
      <w:rFonts w:ascii="Arial Narrow" w:hAnsi="Arial Narrow"/>
      <w:color w:val="FFFFFF"/>
      <w:sz w:val="18"/>
      <w:szCs w:val="22"/>
      <w:lang w:eastAsia="en-GB"/>
    </w:rPr>
  </w:style>
  <w:style w:type="paragraph" w:customStyle="1" w:styleId="Letterheadlinks">
    <w:name w:val="Letterhead links"/>
    <w:basedOn w:val="Letterhead"/>
    <w:rsid w:val="00E0423E"/>
    <w:rPr>
      <w:sz w:val="19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A1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tcoss@actcoss.org.au" TargetMode="External"/><Relationship Id="rId18" Type="http://schemas.openxmlformats.org/officeDocument/2006/relationships/hyperlink" Target="https://www.communityservices.act.gov.au/hcs/community-sector-reform/industry-strategy-2016-2026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mailto:director@actcoss.org.a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www.actcoss.org.au/publications/advocacy-publications/act-cost-living-report-telecommunications-201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actcoss.org.au/publications/advocacy-publications/submission-digital-economy-strategy-consultation-paper" TargetMode="External"/><Relationship Id="rId20" Type="http://schemas.openxmlformats.org/officeDocument/2006/relationships/image" Target="media/image3.jpeg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actcoss@actcoss.org.a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DO@act.gov.au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cmd.act.gov.au/__data/assets/pdf_file/0008/521486/The-Social-Compact_web-version2.pdf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0" ma:contentTypeDescription="Create a new document." ma:contentTypeScope="" ma:versionID="8162b117008f5f3fe9f0ab747966548e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13fc71eb8f7d8e8089edaf306fcf8877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8ABEB-AADE-4EE0-BB5B-A8F890637079}">
  <ds:schemaRefs>
    <ds:schemaRef ds:uri="http://schemas.microsoft.com/office/2006/documentManagement/types"/>
    <ds:schemaRef ds:uri="32918964-d11d-4bda-ba04-9b8184f6a1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41e4-cc31-428c-aca2-d2da616e4ed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8346D-2079-4F49-B661-E1A64FB9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404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LTR</vt:lpstr>
    </vt:vector>
  </TitlesOfParts>
  <Company>ACT Council of Social Service</Company>
  <LinksUpToDate>false</LinksUpToDate>
  <CharactersWithSpaces>3437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mailto:actcoss@actcoss.org.au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ACTCOSS submission: Your Digital Territory: ACT Government Digital Strategy 2020-2022</dc:title>
  <dc:subject/>
  <dc:creator/>
  <cp:keywords/>
  <cp:lastModifiedBy>Suzanne Richardson</cp:lastModifiedBy>
  <cp:revision>110</cp:revision>
  <cp:lastPrinted>2011-07-22T03:29:00Z</cp:lastPrinted>
  <dcterms:created xsi:type="dcterms:W3CDTF">2019-05-29T00:18:00Z</dcterms:created>
  <dcterms:modified xsi:type="dcterms:W3CDTF">2019-06-26T07:14:00Z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</Properties>
</file>