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0E0C" w14:textId="7762ADB5" w:rsidR="00116332" w:rsidRDefault="00AF2FC9" w:rsidP="00A41748">
      <w:pPr>
        <w:pStyle w:val="Letterhead"/>
      </w:pPr>
      <w:bookmarkStart w:id="0" w:name="Text1"/>
      <w:r>
        <w:rPr>
          <w:noProof/>
        </w:rPr>
        <w:drawing>
          <wp:anchor distT="0" distB="0" distL="114300" distR="114300" simplePos="0" relativeHeight="251658240" behindDoc="0" locked="0" layoutInCell="1" allowOverlap="1" wp14:anchorId="1FAEE4F4" wp14:editId="7318C936">
            <wp:simplePos x="0" y="0"/>
            <wp:positionH relativeFrom="margin">
              <wp:posOffset>3826510</wp:posOffset>
            </wp:positionH>
            <wp:positionV relativeFrom="paragraph">
              <wp:posOffset>-218630</wp:posOffset>
            </wp:positionV>
            <wp:extent cx="1904400" cy="716400"/>
            <wp:effectExtent l="0" t="0" r="635" b="7620"/>
            <wp:wrapNone/>
            <wp:docPr id="2" name="Picture 2" descr="Logo: ACTCOSS - ACT Council of Social Servic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ACTCOSS - ACT Council of Social Service In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716400"/>
                    </a:xfrm>
                    <a:prstGeom prst="rect">
                      <a:avLst/>
                    </a:prstGeom>
                  </pic:spPr>
                </pic:pic>
              </a:graphicData>
            </a:graphic>
            <wp14:sizeRelH relativeFrom="margin">
              <wp14:pctWidth>0</wp14:pctWidth>
            </wp14:sizeRelH>
            <wp14:sizeRelV relativeFrom="margin">
              <wp14:pctHeight>0</wp14:pctHeight>
            </wp14:sizeRelV>
          </wp:anchor>
        </w:drawing>
      </w:r>
    </w:p>
    <w:p w14:paraId="2430A31B" w14:textId="77777777" w:rsidR="00116332" w:rsidRDefault="00116332" w:rsidP="00A41748">
      <w:pPr>
        <w:pStyle w:val="Letterhead"/>
      </w:pPr>
    </w:p>
    <w:p w14:paraId="604F8F2D" w14:textId="1A09817B" w:rsidR="00116332" w:rsidRDefault="00116332" w:rsidP="00A41748">
      <w:pPr>
        <w:pStyle w:val="Letterhead"/>
      </w:pPr>
    </w:p>
    <w:p w14:paraId="1DED1803" w14:textId="77777777" w:rsidR="00866B34" w:rsidRDefault="00866B34" w:rsidP="00A41748">
      <w:pPr>
        <w:pStyle w:val="Letterhead"/>
      </w:pPr>
    </w:p>
    <w:p w14:paraId="2F3B43E4" w14:textId="23E09576" w:rsidR="00B70B8B" w:rsidRPr="00DA3570" w:rsidRDefault="00B70B8B" w:rsidP="00DA3570">
      <w:pPr>
        <w:pStyle w:val="Letterhead"/>
        <w:rPr>
          <w:b/>
          <w:bCs/>
        </w:rPr>
      </w:pPr>
      <w:r w:rsidRPr="00DA3570">
        <w:rPr>
          <w:b/>
          <w:bCs/>
        </w:rPr>
        <w:t xml:space="preserve">ACT Council of Social Service Inc. </w:t>
      </w:r>
    </w:p>
    <w:p w14:paraId="66466DE6" w14:textId="6340849C" w:rsidR="007D0CDE" w:rsidRPr="00116332" w:rsidRDefault="008C58B5" w:rsidP="00DA3570">
      <w:pPr>
        <w:pStyle w:val="Letterhead"/>
      </w:pPr>
      <w:r w:rsidRPr="00116332">
        <w:t>1/6 Gritten St</w:t>
      </w:r>
      <w:r w:rsidR="007D0CDE" w:rsidRPr="00116332">
        <w:t xml:space="preserve">reet, </w:t>
      </w:r>
      <w:r w:rsidRPr="00116332">
        <w:t xml:space="preserve">Weston </w:t>
      </w:r>
      <w:r w:rsidRPr="00A41748">
        <w:t>ACT</w:t>
      </w:r>
      <w:r w:rsidRPr="00116332">
        <w:t xml:space="preserve"> 2611</w:t>
      </w:r>
    </w:p>
    <w:p w14:paraId="623B56F8" w14:textId="0A00D1A9" w:rsidR="00B74711" w:rsidRPr="00116332" w:rsidRDefault="001730EB" w:rsidP="00DA3570">
      <w:pPr>
        <w:pStyle w:val="Letterhead"/>
        <w:rPr>
          <w:rStyle w:val="Letterhead-pipes"/>
        </w:rPr>
      </w:pPr>
      <w:r w:rsidRPr="00116332">
        <w:t>ph</w:t>
      </w:r>
      <w:r w:rsidR="00F6621C">
        <w:t>.</w:t>
      </w:r>
      <w:r w:rsidR="0021454B" w:rsidRPr="00116332">
        <w:t xml:space="preserve"> </w:t>
      </w:r>
      <w:r w:rsidRPr="00116332">
        <w:t>0</w:t>
      </w:r>
      <w:r w:rsidR="008C58B5" w:rsidRPr="00116332">
        <w:t>2 6202 7200</w:t>
      </w:r>
    </w:p>
    <w:p w14:paraId="1622D963" w14:textId="5C77E868" w:rsidR="00B74711" w:rsidRPr="00116332" w:rsidRDefault="00444729" w:rsidP="00DA3570">
      <w:pPr>
        <w:pStyle w:val="Letterhead"/>
        <w:rPr>
          <w:rStyle w:val="Letterhead-pipes"/>
        </w:rPr>
      </w:pPr>
      <w:r w:rsidRPr="00116332">
        <w:t>e</w:t>
      </w:r>
      <w:r w:rsidR="00F6621C">
        <w:t>.</w:t>
      </w:r>
      <w:r w:rsidRPr="00116332">
        <w:t xml:space="preserve"> </w:t>
      </w:r>
      <w:hyperlink r:id="rId12" w:history="1">
        <w:r w:rsidR="00D566EE" w:rsidRPr="00BE44A1">
          <w:t>actcoss@actcoss.org.au</w:t>
        </w:r>
      </w:hyperlink>
    </w:p>
    <w:p w14:paraId="3644ACBF" w14:textId="012AE7A5" w:rsidR="008C58B5" w:rsidRPr="00116332" w:rsidRDefault="00444729" w:rsidP="00DA3570">
      <w:pPr>
        <w:pStyle w:val="Letterhead"/>
      </w:pPr>
      <w:r w:rsidRPr="00116332">
        <w:t>w</w:t>
      </w:r>
      <w:r w:rsidR="00F6621C">
        <w:t>.</w:t>
      </w:r>
      <w:r w:rsidRPr="00116332">
        <w:t xml:space="preserve"> </w:t>
      </w:r>
      <w:hyperlink r:id="rId13" w:history="1">
        <w:r w:rsidR="00100A6B" w:rsidRPr="00116332">
          <w:t>actcoss.</w:t>
        </w:r>
        <w:r w:rsidR="00100A6B" w:rsidRPr="00BE44A1">
          <w:t>org</w:t>
        </w:r>
        <w:r w:rsidR="00100A6B" w:rsidRPr="00116332">
          <w:t>.au</w:t>
        </w:r>
      </w:hyperlink>
      <w:r w:rsidR="00100A6B" w:rsidRPr="00116332">
        <w:t xml:space="preserve"> </w:t>
      </w:r>
    </w:p>
    <w:p w14:paraId="731EE38B" w14:textId="66054888" w:rsidR="008C58B5" w:rsidRPr="00116332" w:rsidRDefault="00982CBD" w:rsidP="00DA3570">
      <w:pPr>
        <w:pStyle w:val="Letterhead"/>
      </w:pPr>
      <w:proofErr w:type="spellStart"/>
      <w:r w:rsidRPr="00116332">
        <w:t>abn</w:t>
      </w:r>
      <w:proofErr w:type="spellEnd"/>
      <w:r w:rsidR="00F6621C">
        <w:t>.</w:t>
      </w:r>
      <w:r w:rsidR="00D566EE">
        <w:tab/>
      </w:r>
      <w:r w:rsidR="002539E3" w:rsidRPr="00116332">
        <w:t>81 818 839 988</w:t>
      </w:r>
    </w:p>
    <w:p w14:paraId="3C98F258" w14:textId="71A20A39" w:rsidR="00686AEB" w:rsidRDefault="00686AEB" w:rsidP="00E06BEC">
      <w:bookmarkStart w:id="1" w:name="Text12"/>
    </w:p>
    <w:bookmarkEnd w:id="1"/>
    <w:p w14:paraId="2E9632F8" w14:textId="3C5C70BC" w:rsidR="005F7E96" w:rsidRDefault="00501FF4" w:rsidP="00E06BEC">
      <w:r>
        <w:t xml:space="preserve">14 </w:t>
      </w:r>
      <w:r w:rsidR="00475AC9">
        <w:t>January 2022</w:t>
      </w:r>
    </w:p>
    <w:p w14:paraId="7583D339" w14:textId="77777777" w:rsidR="009E2A23" w:rsidRDefault="009E2A23" w:rsidP="00E06BEC"/>
    <w:p w14:paraId="66EDCE44" w14:textId="1B0C36E2" w:rsidR="00EC2A44" w:rsidRDefault="00475AC9" w:rsidP="00E06BEC">
      <w:bookmarkStart w:id="2" w:name="Text2"/>
      <w:bookmarkEnd w:id="0"/>
      <w:r>
        <w:t>Standing Committee on Health and Community Wellbeing</w:t>
      </w:r>
    </w:p>
    <w:p w14:paraId="704FC3B1" w14:textId="68E26AF7" w:rsidR="00475AC9" w:rsidRDefault="00475AC9" w:rsidP="00E06BEC">
      <w:r>
        <w:t>ACT Legislative Assembly</w:t>
      </w:r>
    </w:p>
    <w:p w14:paraId="00E632B9" w14:textId="06FD9935" w:rsidR="00475AC9" w:rsidRDefault="00475AC9" w:rsidP="00E06BEC">
      <w:r>
        <w:t>GPO Box 1020</w:t>
      </w:r>
    </w:p>
    <w:p w14:paraId="625CF239" w14:textId="4BE9104B" w:rsidR="00475AC9" w:rsidRDefault="00475AC9" w:rsidP="00E06BEC">
      <w:r>
        <w:t>Canberra ACT</w:t>
      </w:r>
      <w:r w:rsidR="002676D9">
        <w:t xml:space="preserve"> 2601</w:t>
      </w:r>
    </w:p>
    <w:bookmarkEnd w:id="2"/>
    <w:p w14:paraId="66EDCE48" w14:textId="77777777" w:rsidR="00E0423E" w:rsidRDefault="00E0423E" w:rsidP="00E06BEC"/>
    <w:p w14:paraId="66EDCE4A" w14:textId="3BDD1253" w:rsidR="00E0423E" w:rsidRDefault="00E0423E" w:rsidP="009C3637">
      <w:r>
        <w:t xml:space="preserve">Via email: </w:t>
      </w:r>
      <w:r w:rsidR="002676D9">
        <w:t>LACommitteeHCW@parliament.act.gov.au</w:t>
      </w:r>
    </w:p>
    <w:p w14:paraId="546C0F64" w14:textId="780BCDB7" w:rsidR="009C3637" w:rsidRDefault="009C3637" w:rsidP="0094755C">
      <w:pPr>
        <w:pStyle w:val="NoSpacing"/>
      </w:pPr>
    </w:p>
    <w:p w14:paraId="77DFED2C" w14:textId="77777777" w:rsidR="0094755C" w:rsidRDefault="0094755C" w:rsidP="0094755C">
      <w:pPr>
        <w:pStyle w:val="NoSpacing"/>
      </w:pPr>
    </w:p>
    <w:p w14:paraId="5AE0FA1F" w14:textId="77777777" w:rsidR="009C3637" w:rsidRDefault="009C3637" w:rsidP="0094755C">
      <w:pPr>
        <w:pStyle w:val="NoSpacing"/>
      </w:pPr>
    </w:p>
    <w:p w14:paraId="66EDCE4C" w14:textId="718DC8C6" w:rsidR="00E0423E" w:rsidRDefault="00E0423E" w:rsidP="009C3637">
      <w:pPr>
        <w:pStyle w:val="BodyText"/>
      </w:pPr>
      <w:r w:rsidRPr="009C3637">
        <w:t>Dear</w:t>
      </w:r>
      <w:r>
        <w:t xml:space="preserve"> </w:t>
      </w:r>
      <w:r w:rsidR="002676D9">
        <w:t>Committee</w:t>
      </w:r>
      <w:r w:rsidR="005B7CC2">
        <w:t xml:space="preserve"> on Health and Community Wellbeing</w:t>
      </w:r>
    </w:p>
    <w:p w14:paraId="66EDCE4D" w14:textId="1199583A" w:rsidR="00E0423E" w:rsidRPr="00202876" w:rsidRDefault="002676D9" w:rsidP="00202876">
      <w:pPr>
        <w:pStyle w:val="Subjectline"/>
      </w:pPr>
      <w:r>
        <w:t>Inquiry into Public Health Amendment Bill 2021 (No 2)</w:t>
      </w:r>
    </w:p>
    <w:p w14:paraId="44654208" w14:textId="77777777" w:rsidR="00465F44" w:rsidRDefault="005B7CC2" w:rsidP="00C12F9E">
      <w:pPr>
        <w:pStyle w:val="BodyText"/>
      </w:pPr>
      <w:r>
        <w:t>I write on behalf of the ACT Council of Social Service (ACTCOSS) to make a submission to the Inquiry into Public Health Amendment Bill 2021 (No 2).</w:t>
      </w:r>
    </w:p>
    <w:p w14:paraId="35DA815C" w14:textId="77777777" w:rsidR="007E78AE" w:rsidRDefault="00465F44" w:rsidP="00C12F9E">
      <w:pPr>
        <w:pStyle w:val="BodyText"/>
      </w:pPr>
      <w:r>
        <w:t xml:space="preserve">ACTCOSS is supportive of the proposed </w:t>
      </w:r>
      <w:r w:rsidR="00332E70">
        <w:t xml:space="preserve">Public Health Amendment Bill. </w:t>
      </w:r>
    </w:p>
    <w:p w14:paraId="49A17910" w14:textId="210E7934" w:rsidR="00E06BEC" w:rsidRDefault="00D059CC" w:rsidP="00C12F9E">
      <w:pPr>
        <w:pStyle w:val="BodyText"/>
      </w:pPr>
      <w:r>
        <w:t xml:space="preserve">Public health measures </w:t>
      </w:r>
      <w:r w:rsidR="00D21863">
        <w:t>shoul</w:t>
      </w:r>
      <w:r w:rsidR="008A1190">
        <w:t>d have a legislative foundation wherever possible</w:t>
      </w:r>
      <w:r w:rsidR="00D92628">
        <w:t xml:space="preserve">, to avoid overreach </w:t>
      </w:r>
      <w:r w:rsidR="00A430F3">
        <w:t>of government powers</w:t>
      </w:r>
      <w:r w:rsidR="00D92628">
        <w:t xml:space="preserve"> </w:t>
      </w:r>
      <w:r w:rsidR="00647CFD">
        <w:t>and</w:t>
      </w:r>
      <w:r w:rsidR="00D92628">
        <w:t xml:space="preserve"> to ensure </w:t>
      </w:r>
      <w:r w:rsidR="00CE2024">
        <w:t>appropriate oversight</w:t>
      </w:r>
      <w:r w:rsidR="00D80E43">
        <w:t xml:space="preserve"> mechanisms. </w:t>
      </w:r>
      <w:r w:rsidR="00483C69">
        <w:t>A regulatory framework to manage the health risks around COVID-19</w:t>
      </w:r>
      <w:r w:rsidR="008B3C5D">
        <w:t xml:space="preserve"> is better suited</w:t>
      </w:r>
      <w:r w:rsidR="004F12C4">
        <w:t xml:space="preserve"> to addressing public health concerns than a Public Health Order</w:t>
      </w:r>
      <w:r w:rsidR="005E0F8B">
        <w:t xml:space="preserve">. It also improves </w:t>
      </w:r>
      <w:r w:rsidR="00664407">
        <w:t xml:space="preserve">overall </w:t>
      </w:r>
      <w:r w:rsidR="005E0F8B">
        <w:t xml:space="preserve">accountability and transparency as the Human Rights Commission noted in their submission to the COVID-19 </w:t>
      </w:r>
      <w:r w:rsidR="00EE751C">
        <w:t>Legislative Assembly</w:t>
      </w:r>
      <w:r w:rsidR="005E0F8B">
        <w:t xml:space="preserve"> </w:t>
      </w:r>
      <w:r w:rsidR="00EE751C">
        <w:t>I</w:t>
      </w:r>
      <w:r w:rsidR="005E0F8B">
        <w:t>nquiry</w:t>
      </w:r>
      <w:r w:rsidR="004F12C4">
        <w:t>.</w:t>
      </w:r>
    </w:p>
    <w:p w14:paraId="05E912B7" w14:textId="77777777" w:rsidR="008947E9" w:rsidRDefault="008947E9" w:rsidP="008947E9">
      <w:pPr>
        <w:pStyle w:val="BodyText"/>
      </w:pPr>
      <w:r>
        <w:t xml:space="preserve">We welcome the Bill’s intent to formalise avenues for people to seek internal reviews about exemption applications and to introduce the capacity for external reviews of decisions around quarantining, isolating or entry into the ACT for health or compassionate reasons. </w:t>
      </w:r>
    </w:p>
    <w:p w14:paraId="1E23D45E" w14:textId="10CAC8FD" w:rsidR="004F12C4" w:rsidRDefault="004F12C4" w:rsidP="00C12F9E">
      <w:pPr>
        <w:pStyle w:val="BodyText"/>
      </w:pPr>
      <w:r>
        <w:t xml:space="preserve">We support the </w:t>
      </w:r>
      <w:r w:rsidR="002C3EB6">
        <w:t>principles of mandating necessary measures, such as vaccination in targeted areas</w:t>
      </w:r>
      <w:r w:rsidR="00735895">
        <w:t>, as well as mechanisms to enable test</w:t>
      </w:r>
      <w:r w:rsidR="003A586A">
        <w:t xml:space="preserve">, </w:t>
      </w:r>
      <w:r w:rsidR="008956AD">
        <w:t>trace,</w:t>
      </w:r>
      <w:r w:rsidR="003A586A">
        <w:t xml:space="preserve"> isolate</w:t>
      </w:r>
      <w:r w:rsidR="00A32723">
        <w:t xml:space="preserve"> and quarantine</w:t>
      </w:r>
      <w:r w:rsidR="002377B6">
        <w:t xml:space="preserve"> orders.</w:t>
      </w:r>
      <w:r w:rsidR="00AC115E">
        <w:t xml:space="preserve"> </w:t>
      </w:r>
      <w:r w:rsidR="007950A5">
        <w:t xml:space="preserve">We must </w:t>
      </w:r>
      <w:r w:rsidR="00977875">
        <w:t xml:space="preserve">also </w:t>
      </w:r>
      <w:r w:rsidR="006E22A6">
        <w:t>safeguard the community</w:t>
      </w:r>
      <w:r w:rsidR="003668D8">
        <w:t xml:space="preserve"> sector and the </w:t>
      </w:r>
      <w:r w:rsidR="00AE54B3">
        <w:t xml:space="preserve">most </w:t>
      </w:r>
      <w:r w:rsidR="27DD6975">
        <w:t xml:space="preserve">vulnerable and </w:t>
      </w:r>
      <w:r w:rsidR="00AE54B3">
        <w:t xml:space="preserve">disadvantaged in our community </w:t>
      </w:r>
      <w:r w:rsidR="007E7A29">
        <w:t xml:space="preserve">through this process. </w:t>
      </w:r>
    </w:p>
    <w:p w14:paraId="0CB2C49E" w14:textId="133B529E" w:rsidR="003F5AE2" w:rsidRDefault="008956AD" w:rsidP="00C12F9E">
      <w:pPr>
        <w:pStyle w:val="BodyText"/>
      </w:pPr>
      <w:r>
        <w:lastRenderedPageBreak/>
        <w:t xml:space="preserve">It is vital that there are communication channels in place to ensure </w:t>
      </w:r>
      <w:r w:rsidR="00592BB2">
        <w:t>community service providers</w:t>
      </w:r>
      <w:r w:rsidR="00601C09">
        <w:t xml:space="preserve"> are given adequate time for planning and implementation of </w:t>
      </w:r>
      <w:r w:rsidR="00AC115E">
        <w:t>mandates and</w:t>
      </w:r>
      <w:r w:rsidR="00601C09">
        <w:t xml:space="preserve"> have clear mechanisms to raise questions and feedback</w:t>
      </w:r>
      <w:r w:rsidR="0033026B">
        <w:t xml:space="preserve"> where necessary.</w:t>
      </w:r>
    </w:p>
    <w:p w14:paraId="08AB8E52" w14:textId="02D34E12" w:rsidR="00AC115E" w:rsidRDefault="00AC115E" w:rsidP="00C12F9E">
      <w:pPr>
        <w:pStyle w:val="BodyText"/>
      </w:pPr>
      <w:r>
        <w:t>For the broader ACT community,</w:t>
      </w:r>
      <w:r w:rsidR="007E7A29">
        <w:t xml:space="preserve"> </w:t>
      </w:r>
      <w:r w:rsidR="00B314A6">
        <w:t>there need to be protections in place for vulnerable and disadvantaged people, so that they are not di</w:t>
      </w:r>
      <w:r w:rsidR="00041717">
        <w:t>sproportionately penalised for not adhering to mandates</w:t>
      </w:r>
      <w:r w:rsidR="00C8194A">
        <w:t xml:space="preserve"> due to their circumstance. </w:t>
      </w:r>
      <w:r w:rsidR="00BF7DF7">
        <w:t>Some people</w:t>
      </w:r>
      <w:r w:rsidR="007540D4">
        <w:t xml:space="preserve"> may</w:t>
      </w:r>
      <w:r w:rsidR="00BF7DF7">
        <w:t xml:space="preserve"> not be aware of mandates or be </w:t>
      </w:r>
      <w:proofErr w:type="gramStart"/>
      <w:r w:rsidR="00BF7DF7">
        <w:t xml:space="preserve">in </w:t>
      </w:r>
      <w:r w:rsidR="00AE06DA">
        <w:t xml:space="preserve">a </w:t>
      </w:r>
      <w:r w:rsidR="00BF7DF7">
        <w:t>position</w:t>
      </w:r>
      <w:proofErr w:type="gramEnd"/>
      <w:r w:rsidR="00BF7DF7">
        <w:t xml:space="preserve"> to enact those mandates. It is vital that fines are only issued as a last resort</w:t>
      </w:r>
      <w:r w:rsidR="00C06A60">
        <w:t>, are proportionate to an individual’s income</w:t>
      </w:r>
      <w:r w:rsidR="00953601">
        <w:t>,</w:t>
      </w:r>
      <w:r w:rsidR="00C06A60">
        <w:t xml:space="preserve"> and do not cause unnecessary hardship. </w:t>
      </w:r>
    </w:p>
    <w:p w14:paraId="2D918B79" w14:textId="2D1F1187" w:rsidR="00C14031" w:rsidRPr="00EE326B" w:rsidRDefault="00C14031" w:rsidP="00C12F9E">
      <w:pPr>
        <w:pStyle w:val="BodyText"/>
      </w:pPr>
      <w:r>
        <w:t xml:space="preserve">In the first instance, </w:t>
      </w:r>
      <w:r w:rsidR="00A90A89">
        <w:t>police</w:t>
      </w:r>
      <w:r w:rsidR="00670BD0">
        <w:t xml:space="preserve"> should take an educative rather than a punitive response </w:t>
      </w:r>
      <w:r w:rsidR="00974826">
        <w:t xml:space="preserve">to those not adhering to mandates. </w:t>
      </w:r>
      <w:r w:rsidR="007F67AC">
        <w:t xml:space="preserve">We </w:t>
      </w:r>
      <w:r w:rsidR="00027B7F">
        <w:t>note, that</w:t>
      </w:r>
      <w:r w:rsidR="007F67AC">
        <w:t xml:space="preserve"> </w:t>
      </w:r>
      <w:r w:rsidR="00EE326B">
        <w:t xml:space="preserve">18ZO (2) in Division 6C.7 </w:t>
      </w:r>
      <w:r w:rsidR="006E5075">
        <w:t xml:space="preserve">of the drafted Public Health Amendment Bill 2021 </w:t>
      </w:r>
      <w:r w:rsidR="00EE326B">
        <w:t xml:space="preserve">reads, a ‘police officer </w:t>
      </w:r>
      <w:r w:rsidR="00EE326B">
        <w:rPr>
          <w:i/>
          <w:iCs/>
        </w:rPr>
        <w:t>may</w:t>
      </w:r>
      <w:r w:rsidR="00EE326B">
        <w:t xml:space="preserve"> (emphasis added) warn them that they do not have to answer the question or do anything but that anything they say or do may be used in evidence’. </w:t>
      </w:r>
      <w:r w:rsidR="006E5075">
        <w:t>We belie</w:t>
      </w:r>
      <w:r w:rsidR="00525578">
        <w:t xml:space="preserve">ve the word ‘may’ should be replaced by ‘must’ </w:t>
      </w:r>
      <w:r w:rsidR="006D18A5">
        <w:t xml:space="preserve">or equivalent. </w:t>
      </w:r>
    </w:p>
    <w:p w14:paraId="1A7EB69C" w14:textId="0E748FE4" w:rsidR="00E85270" w:rsidRDefault="00E85270" w:rsidP="00C12F9E">
      <w:pPr>
        <w:pStyle w:val="BodyText"/>
      </w:pPr>
      <w:r>
        <w:t xml:space="preserve">As COVID-19 becomes endemic, </w:t>
      </w:r>
      <w:r w:rsidR="00C876B8">
        <w:t xml:space="preserve">we need to ensure that </w:t>
      </w:r>
      <w:r w:rsidR="004415D8">
        <w:t>our responses</w:t>
      </w:r>
      <w:r w:rsidR="00455A08">
        <w:t xml:space="preserve"> are</w:t>
      </w:r>
      <w:r w:rsidR="004F2A71">
        <w:t xml:space="preserve"> sound, just</w:t>
      </w:r>
      <w:r w:rsidR="004415D8">
        <w:t xml:space="preserve"> and continue to protect the most vulnerable members of our communities.</w:t>
      </w:r>
    </w:p>
    <w:p w14:paraId="53035F87" w14:textId="77777777" w:rsidR="003C6947" w:rsidRDefault="003C6947" w:rsidP="00C12F9E">
      <w:pPr>
        <w:pStyle w:val="BodyText"/>
      </w:pPr>
    </w:p>
    <w:p w14:paraId="66EDCE4F" w14:textId="42DA63BD" w:rsidR="00E0423E" w:rsidRDefault="00E0423E" w:rsidP="00933BB9">
      <w:pPr>
        <w:pStyle w:val="BodyText"/>
        <w:keepNext/>
      </w:pPr>
      <w:r>
        <w:t>Yours sincerely</w:t>
      </w:r>
    </w:p>
    <w:p w14:paraId="6A02287E" w14:textId="77777777" w:rsidR="007C274E" w:rsidRDefault="007C274E" w:rsidP="00C12F9E">
      <w:pPr>
        <w:pStyle w:val="BodyText"/>
      </w:pPr>
      <w:bookmarkStart w:id="3" w:name="Text10"/>
      <w:r>
        <w:rPr>
          <w:noProof/>
        </w:rPr>
        <w:drawing>
          <wp:inline distT="0" distB="0" distL="0" distR="0" wp14:anchorId="3DD87D80" wp14:editId="355367C0">
            <wp:extent cx="1381125" cy="552450"/>
            <wp:effectExtent l="0" t="0" r="9525" b="0"/>
            <wp:docPr id="4" name="Picture 4"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sign&#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1381125" cy="552450"/>
                    </a:xfrm>
                    <a:prstGeom prst="rect">
                      <a:avLst/>
                    </a:prstGeom>
                  </pic:spPr>
                </pic:pic>
              </a:graphicData>
            </a:graphic>
          </wp:inline>
        </w:drawing>
      </w:r>
    </w:p>
    <w:p w14:paraId="66EDCE51" w14:textId="69E75058" w:rsidR="00E0423E" w:rsidRDefault="002676D9" w:rsidP="00C12F9E">
      <w:pPr>
        <w:pStyle w:val="BodyText"/>
      </w:pPr>
      <w:r>
        <w:t>Dr Emma Campbell</w:t>
      </w:r>
      <w:r w:rsidR="00C12F9E">
        <w:br/>
      </w:r>
      <w:bookmarkEnd w:id="3"/>
      <w:r>
        <w:t>Chief Executive Officer</w:t>
      </w:r>
    </w:p>
    <w:p w14:paraId="66EDCE52" w14:textId="5DE2735A" w:rsidR="00E0423E" w:rsidRDefault="00E0423E" w:rsidP="00C12F9E">
      <w:pPr>
        <w:pStyle w:val="BodyText"/>
      </w:pPr>
      <w:r>
        <w:t xml:space="preserve">Email: </w:t>
      </w:r>
      <w:hyperlink r:id="rId15">
        <w:r w:rsidR="002676D9" w:rsidRPr="15C4B1BA">
          <w:rPr>
            <w:rStyle w:val="Hyperlink"/>
          </w:rPr>
          <w:t>emma.campbell@actcoss.org.au</w:t>
        </w:r>
      </w:hyperlink>
      <w:r w:rsidR="4894EA51">
        <w:t xml:space="preserve"> </w:t>
      </w:r>
    </w:p>
    <w:p w14:paraId="3EC17860" w14:textId="77777777" w:rsidR="003E3291" w:rsidRDefault="003E3291" w:rsidP="00C12F9E">
      <w:pPr>
        <w:pStyle w:val="BodyText"/>
      </w:pPr>
    </w:p>
    <w:sectPr w:rsidR="003E3291" w:rsidSect="004330FD">
      <w:footerReference w:type="even" r:id="rId16"/>
      <w:footerReference w:type="default" r:id="rId17"/>
      <w:footerReference w:type="first" r:id="rId18"/>
      <w:pgSz w:w="11906" w:h="16838" w:code="9"/>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A201" w14:textId="77777777" w:rsidR="00104B25" w:rsidRDefault="00104B25">
      <w:r>
        <w:separator/>
      </w:r>
    </w:p>
  </w:endnote>
  <w:endnote w:type="continuationSeparator" w:id="0">
    <w:p w14:paraId="0F80B17C" w14:textId="77777777" w:rsidR="00104B25" w:rsidRDefault="00104B25">
      <w:r>
        <w:continuationSeparator/>
      </w:r>
    </w:p>
  </w:endnote>
  <w:endnote w:type="continuationNotice" w:id="1">
    <w:p w14:paraId="57DA87DE" w14:textId="77777777" w:rsidR="00104B25" w:rsidRDefault="00104B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8FB" w14:textId="77777777" w:rsidR="00010784" w:rsidRPr="00DF1B72" w:rsidRDefault="00010784" w:rsidP="00DF1B72">
    <w:pPr>
      <w:pStyle w:val="Footer"/>
    </w:pPr>
  </w:p>
  <w:p w14:paraId="3BBB999F" w14:textId="65507403" w:rsidR="00314A95" w:rsidRDefault="00C57DB0">
    <w:pPr>
      <w:pStyle w:val="Footer"/>
    </w:pPr>
    <w:r>
      <w:pict w14:anchorId="2E3A8CE6">
        <v:rect id="_x0000_i1025" style="width:451.3pt;height:1.5pt" o:hralign="center" o:hrstd="t" o:hrnoshade="t" o:hr="t" fillcolor="#d8d8d8 [2732]" stroked="f"/>
      </w:pict>
    </w:r>
  </w:p>
  <w:p w14:paraId="46E3DA4D" w14:textId="77777777" w:rsidR="00314A95" w:rsidRDefault="00314A95" w:rsidP="0058227A">
    <w:pPr>
      <w:pStyle w:val="Footer"/>
      <w:framePr w:wrap="around" w:vAnchor="text" w:hAnchor="page" w:x="5850" w:y="12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6E78871" w14:textId="136FC37C" w:rsidR="00D82F8D" w:rsidRPr="004F50AF" w:rsidRDefault="00617FC9" w:rsidP="00314A95">
    <w:pPr>
      <w:pStyle w:val="Footer"/>
      <w:spacing w:before="120"/>
    </w:pPr>
    <w:r>
      <w:t>ACTCOSS</w:t>
    </w:r>
    <w:r>
      <w:ptab w:relativeTo="margin" w:alignment="center" w:leader="none"/>
    </w:r>
    <w:r>
      <w:ptab w:relativeTo="margin" w:alignment="right" w:leader="none"/>
    </w:r>
    <w:hyperlink r:id="rId1" w:history="1">
      <w:r w:rsidRPr="004F50AF">
        <w:t>actcoss.org.au</w:t>
      </w:r>
    </w:hyperlink>
    <w:r w:rsidR="00ED4AFB">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0C1" w14:textId="77777777" w:rsidR="00823953" w:rsidRPr="00DF1B72" w:rsidRDefault="00823953" w:rsidP="00DF1B72">
    <w:pPr>
      <w:pStyle w:val="Footer"/>
    </w:pPr>
  </w:p>
  <w:p w14:paraId="0629238D" w14:textId="642D50B4" w:rsidR="00FC074D" w:rsidRDefault="00C57DB0" w:rsidP="00520217">
    <w:pPr>
      <w:pStyle w:val="Footer"/>
      <w:jc w:val="center"/>
    </w:pPr>
    <w:r>
      <w:pict w14:anchorId="0E36CF4D">
        <v:rect id="_x0000_i1026" style="width:451.3pt;height:1.5pt" o:hralign="center" o:hrstd="t" o:hrnoshade="t" o:hr="t" fillcolor="#d8d8d8 [2732]" stroked="f"/>
      </w:pict>
    </w:r>
  </w:p>
  <w:p w14:paraId="04D19D17" w14:textId="1F0E877B" w:rsidR="00520217" w:rsidRDefault="00520217" w:rsidP="00FC074D">
    <w:pPr>
      <w:pStyle w:val="Footer"/>
      <w:spacing w:before="120"/>
      <w:jc w:val="center"/>
    </w:pPr>
    <w:r w:rsidRPr="00520217">
      <w:t xml:space="preserve">ACTCOSS is committed to reconciliation, acknowledges the traditional custodians of the land and </w:t>
    </w:r>
    <w:r w:rsidR="00DA3570">
      <w:br/>
    </w:r>
    <w:r w:rsidRPr="00520217">
      <w:t>pays respect to elders past and present.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7152" w14:textId="77777777" w:rsidR="00104B25" w:rsidRDefault="00104B25">
      <w:r>
        <w:separator/>
      </w:r>
    </w:p>
  </w:footnote>
  <w:footnote w:type="continuationSeparator" w:id="0">
    <w:p w14:paraId="1408114B" w14:textId="77777777" w:rsidR="00104B25" w:rsidRDefault="00104B25">
      <w:r>
        <w:continuationSeparator/>
      </w:r>
    </w:p>
  </w:footnote>
  <w:footnote w:type="continuationNotice" w:id="1">
    <w:p w14:paraId="61904F05" w14:textId="77777777" w:rsidR="00104B25" w:rsidRDefault="00104B2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2B46A9B"/>
    <w:multiLevelType w:val="hybridMultilevel"/>
    <w:tmpl w:val="1BFA890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0"/>
  </w:num>
  <w:num w:numId="3">
    <w:abstractNumId w:val="21"/>
  </w:num>
  <w:num w:numId="4">
    <w:abstractNumId w:val="19"/>
  </w:num>
  <w:num w:numId="5">
    <w:abstractNumId w:val="18"/>
  </w:num>
  <w:num w:numId="6">
    <w:abstractNumId w:val="20"/>
  </w:num>
  <w:num w:numId="7">
    <w:abstractNumId w:val="12"/>
  </w:num>
  <w:num w:numId="8">
    <w:abstractNumId w:val="24"/>
  </w:num>
  <w:num w:numId="9">
    <w:abstractNumId w:val="9"/>
  </w:num>
  <w:num w:numId="10">
    <w:abstractNumId w:val="23"/>
  </w:num>
  <w:num w:numId="11">
    <w:abstractNumId w:val="11"/>
  </w:num>
  <w:num w:numId="12">
    <w:abstractNumId w:val="5"/>
  </w:num>
  <w:num w:numId="13">
    <w:abstractNumId w:val="22"/>
  </w:num>
  <w:num w:numId="14">
    <w:abstractNumId w:val="13"/>
  </w:num>
  <w:num w:numId="15">
    <w:abstractNumId w:val="14"/>
  </w:num>
  <w:num w:numId="16">
    <w:abstractNumId w:val="7"/>
  </w:num>
  <w:num w:numId="17">
    <w:abstractNumId w:val="17"/>
  </w:num>
  <w:num w:numId="18">
    <w:abstractNumId w:val="4"/>
  </w:num>
  <w:num w:numId="19">
    <w:abstractNumId w:val="2"/>
  </w:num>
  <w:num w:numId="20">
    <w:abstractNumId w:val="1"/>
  </w:num>
  <w:num w:numId="21">
    <w:abstractNumId w:val="3"/>
  </w:num>
  <w:num w:numId="22">
    <w:abstractNumId w:val="0"/>
  </w:num>
  <w:num w:numId="23">
    <w:abstractNumId w:val="16"/>
  </w:num>
  <w:num w:numId="24">
    <w:abstractNumId w:val="26"/>
  </w:num>
  <w:num w:numId="25">
    <w:abstractNumId w:val="25"/>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462"/>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784"/>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27B7F"/>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717"/>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C2D"/>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C85"/>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1C"/>
    <w:rsid w:val="000B4A23"/>
    <w:rsid w:val="000B54FC"/>
    <w:rsid w:val="000B58B6"/>
    <w:rsid w:val="000B5C9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649"/>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D74A6"/>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62E"/>
    <w:rsid w:val="000F27FF"/>
    <w:rsid w:val="000F2B02"/>
    <w:rsid w:val="000F39F4"/>
    <w:rsid w:val="000F4692"/>
    <w:rsid w:val="000F4F71"/>
    <w:rsid w:val="000F5085"/>
    <w:rsid w:val="000F56AC"/>
    <w:rsid w:val="000F5FDF"/>
    <w:rsid w:val="000F6BDC"/>
    <w:rsid w:val="000F6DC9"/>
    <w:rsid w:val="000F71B8"/>
    <w:rsid w:val="000F73C5"/>
    <w:rsid w:val="00100A6B"/>
    <w:rsid w:val="00100A78"/>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B25"/>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332"/>
    <w:rsid w:val="0011641A"/>
    <w:rsid w:val="00116AB3"/>
    <w:rsid w:val="00116D55"/>
    <w:rsid w:val="00116F58"/>
    <w:rsid w:val="00117F25"/>
    <w:rsid w:val="001204E3"/>
    <w:rsid w:val="001205A1"/>
    <w:rsid w:val="001205A4"/>
    <w:rsid w:val="0012092F"/>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801"/>
    <w:rsid w:val="001659AB"/>
    <w:rsid w:val="00165ABE"/>
    <w:rsid w:val="00165F8F"/>
    <w:rsid w:val="00165FA2"/>
    <w:rsid w:val="0016628A"/>
    <w:rsid w:val="00166D83"/>
    <w:rsid w:val="00167200"/>
    <w:rsid w:val="001704BE"/>
    <w:rsid w:val="00170817"/>
    <w:rsid w:val="00170CE5"/>
    <w:rsid w:val="00172183"/>
    <w:rsid w:val="001728CB"/>
    <w:rsid w:val="00172970"/>
    <w:rsid w:val="001730EB"/>
    <w:rsid w:val="001734E5"/>
    <w:rsid w:val="00173CE1"/>
    <w:rsid w:val="00174751"/>
    <w:rsid w:val="001747DD"/>
    <w:rsid w:val="001751C7"/>
    <w:rsid w:val="001761B3"/>
    <w:rsid w:val="00176412"/>
    <w:rsid w:val="00176562"/>
    <w:rsid w:val="001774D8"/>
    <w:rsid w:val="00177588"/>
    <w:rsid w:val="001779C5"/>
    <w:rsid w:val="00177B1C"/>
    <w:rsid w:val="00177FC3"/>
    <w:rsid w:val="001800E6"/>
    <w:rsid w:val="001800FA"/>
    <w:rsid w:val="00180A90"/>
    <w:rsid w:val="00181C54"/>
    <w:rsid w:val="001822D7"/>
    <w:rsid w:val="0018260E"/>
    <w:rsid w:val="001826B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578D"/>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082"/>
    <w:rsid w:val="0020038B"/>
    <w:rsid w:val="0020072D"/>
    <w:rsid w:val="0020082D"/>
    <w:rsid w:val="00200D28"/>
    <w:rsid w:val="00201216"/>
    <w:rsid w:val="002013C2"/>
    <w:rsid w:val="0020160B"/>
    <w:rsid w:val="00201783"/>
    <w:rsid w:val="00201D57"/>
    <w:rsid w:val="00202337"/>
    <w:rsid w:val="002025DA"/>
    <w:rsid w:val="00202876"/>
    <w:rsid w:val="00203060"/>
    <w:rsid w:val="0020314B"/>
    <w:rsid w:val="002035EC"/>
    <w:rsid w:val="002037E3"/>
    <w:rsid w:val="00203A60"/>
    <w:rsid w:val="00203D00"/>
    <w:rsid w:val="00204192"/>
    <w:rsid w:val="00205671"/>
    <w:rsid w:val="00206353"/>
    <w:rsid w:val="0020643D"/>
    <w:rsid w:val="00206802"/>
    <w:rsid w:val="00206878"/>
    <w:rsid w:val="00206882"/>
    <w:rsid w:val="00207714"/>
    <w:rsid w:val="00210128"/>
    <w:rsid w:val="002107DC"/>
    <w:rsid w:val="00210BB4"/>
    <w:rsid w:val="00211195"/>
    <w:rsid w:val="00211866"/>
    <w:rsid w:val="0021190B"/>
    <w:rsid w:val="00211BFA"/>
    <w:rsid w:val="00211E14"/>
    <w:rsid w:val="0021218B"/>
    <w:rsid w:val="00212593"/>
    <w:rsid w:val="0021378D"/>
    <w:rsid w:val="00213D6A"/>
    <w:rsid w:val="00213EE7"/>
    <w:rsid w:val="0021454B"/>
    <w:rsid w:val="00214B9A"/>
    <w:rsid w:val="00214ED9"/>
    <w:rsid w:val="00215534"/>
    <w:rsid w:val="002156C9"/>
    <w:rsid w:val="00215AE8"/>
    <w:rsid w:val="002179F6"/>
    <w:rsid w:val="00220240"/>
    <w:rsid w:val="002208BA"/>
    <w:rsid w:val="00220F80"/>
    <w:rsid w:val="002210F5"/>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391"/>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377B6"/>
    <w:rsid w:val="00240658"/>
    <w:rsid w:val="0024066C"/>
    <w:rsid w:val="00240EA7"/>
    <w:rsid w:val="00241283"/>
    <w:rsid w:val="002413BF"/>
    <w:rsid w:val="00241AFF"/>
    <w:rsid w:val="00241D76"/>
    <w:rsid w:val="002427A4"/>
    <w:rsid w:val="00242F1F"/>
    <w:rsid w:val="002431A5"/>
    <w:rsid w:val="0024387E"/>
    <w:rsid w:val="00243C16"/>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9E3"/>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676D9"/>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B70"/>
    <w:rsid w:val="00295F5E"/>
    <w:rsid w:val="00295F60"/>
    <w:rsid w:val="00295F71"/>
    <w:rsid w:val="0029615B"/>
    <w:rsid w:val="00296F85"/>
    <w:rsid w:val="002973AB"/>
    <w:rsid w:val="002977B2"/>
    <w:rsid w:val="0029781B"/>
    <w:rsid w:val="00297F31"/>
    <w:rsid w:val="002A045E"/>
    <w:rsid w:val="002A052F"/>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63F"/>
    <w:rsid w:val="002C3EB6"/>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E4E"/>
    <w:rsid w:val="00304F01"/>
    <w:rsid w:val="00304F75"/>
    <w:rsid w:val="0030586D"/>
    <w:rsid w:val="00305DD5"/>
    <w:rsid w:val="00306577"/>
    <w:rsid w:val="003067DC"/>
    <w:rsid w:val="00306809"/>
    <w:rsid w:val="003069D8"/>
    <w:rsid w:val="00307A97"/>
    <w:rsid w:val="00310543"/>
    <w:rsid w:val="003107A9"/>
    <w:rsid w:val="0031175C"/>
    <w:rsid w:val="00311D17"/>
    <w:rsid w:val="0031221C"/>
    <w:rsid w:val="003122AA"/>
    <w:rsid w:val="00312D6B"/>
    <w:rsid w:val="00312DD3"/>
    <w:rsid w:val="00312FD5"/>
    <w:rsid w:val="00313593"/>
    <w:rsid w:val="003139E1"/>
    <w:rsid w:val="003148CD"/>
    <w:rsid w:val="00314A95"/>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26B"/>
    <w:rsid w:val="00330300"/>
    <w:rsid w:val="003308F2"/>
    <w:rsid w:val="00330F22"/>
    <w:rsid w:val="00332647"/>
    <w:rsid w:val="0033271E"/>
    <w:rsid w:val="0033277D"/>
    <w:rsid w:val="00332781"/>
    <w:rsid w:val="00332BBB"/>
    <w:rsid w:val="00332E70"/>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97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1B13"/>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8D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32"/>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782"/>
    <w:rsid w:val="00391A05"/>
    <w:rsid w:val="0039243A"/>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1BB1"/>
    <w:rsid w:val="003A23EC"/>
    <w:rsid w:val="003A25C2"/>
    <w:rsid w:val="003A26CC"/>
    <w:rsid w:val="003A29EA"/>
    <w:rsid w:val="003A2A3E"/>
    <w:rsid w:val="003A2AD2"/>
    <w:rsid w:val="003A2BF3"/>
    <w:rsid w:val="003A34C5"/>
    <w:rsid w:val="003A3897"/>
    <w:rsid w:val="003A3985"/>
    <w:rsid w:val="003A3E0E"/>
    <w:rsid w:val="003A3F59"/>
    <w:rsid w:val="003A436A"/>
    <w:rsid w:val="003A521B"/>
    <w:rsid w:val="003A528A"/>
    <w:rsid w:val="003A53B0"/>
    <w:rsid w:val="003A586A"/>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8D"/>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947"/>
    <w:rsid w:val="003C6B4E"/>
    <w:rsid w:val="003C6FCD"/>
    <w:rsid w:val="003C79DA"/>
    <w:rsid w:val="003D0071"/>
    <w:rsid w:val="003D0130"/>
    <w:rsid w:val="003D0558"/>
    <w:rsid w:val="003D0921"/>
    <w:rsid w:val="003D158F"/>
    <w:rsid w:val="003D1B7F"/>
    <w:rsid w:val="003D1EF8"/>
    <w:rsid w:val="003D200E"/>
    <w:rsid w:val="003D21FE"/>
    <w:rsid w:val="003D28FB"/>
    <w:rsid w:val="003D304D"/>
    <w:rsid w:val="003D320D"/>
    <w:rsid w:val="003D3636"/>
    <w:rsid w:val="003D3638"/>
    <w:rsid w:val="003D3772"/>
    <w:rsid w:val="003D5E16"/>
    <w:rsid w:val="003D62C3"/>
    <w:rsid w:val="003D67C1"/>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291"/>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AE2"/>
    <w:rsid w:val="003F5F43"/>
    <w:rsid w:val="003F6031"/>
    <w:rsid w:val="003F6410"/>
    <w:rsid w:val="003F657F"/>
    <w:rsid w:val="003F6C45"/>
    <w:rsid w:val="003F6DE4"/>
    <w:rsid w:val="0040006A"/>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496"/>
    <w:rsid w:val="0042393D"/>
    <w:rsid w:val="00423C00"/>
    <w:rsid w:val="0042409B"/>
    <w:rsid w:val="00424EE1"/>
    <w:rsid w:val="00425AE2"/>
    <w:rsid w:val="004260BB"/>
    <w:rsid w:val="004268CB"/>
    <w:rsid w:val="004269BA"/>
    <w:rsid w:val="004274EE"/>
    <w:rsid w:val="00427C27"/>
    <w:rsid w:val="00427CCC"/>
    <w:rsid w:val="004300CB"/>
    <w:rsid w:val="00430453"/>
    <w:rsid w:val="00430566"/>
    <w:rsid w:val="00430BCC"/>
    <w:rsid w:val="004322F6"/>
    <w:rsid w:val="004326F3"/>
    <w:rsid w:val="0043295B"/>
    <w:rsid w:val="004330FD"/>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5D8"/>
    <w:rsid w:val="00441A68"/>
    <w:rsid w:val="00441E0E"/>
    <w:rsid w:val="00442EFE"/>
    <w:rsid w:val="004433C6"/>
    <w:rsid w:val="0044349D"/>
    <w:rsid w:val="00443D48"/>
    <w:rsid w:val="00444056"/>
    <w:rsid w:val="004440B5"/>
    <w:rsid w:val="00444729"/>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5A08"/>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0A"/>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5F44"/>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084B"/>
    <w:rsid w:val="0047134A"/>
    <w:rsid w:val="0047195B"/>
    <w:rsid w:val="00471E03"/>
    <w:rsid w:val="004722CE"/>
    <w:rsid w:val="004723E6"/>
    <w:rsid w:val="00472D1F"/>
    <w:rsid w:val="004731B6"/>
    <w:rsid w:val="00473274"/>
    <w:rsid w:val="00473A5B"/>
    <w:rsid w:val="004741C3"/>
    <w:rsid w:val="00475940"/>
    <w:rsid w:val="00475AC9"/>
    <w:rsid w:val="004761A7"/>
    <w:rsid w:val="00476544"/>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764"/>
    <w:rsid w:val="00483C69"/>
    <w:rsid w:val="00483EA9"/>
    <w:rsid w:val="00484659"/>
    <w:rsid w:val="0048474B"/>
    <w:rsid w:val="004847D9"/>
    <w:rsid w:val="00484F1C"/>
    <w:rsid w:val="004853FA"/>
    <w:rsid w:val="0048592E"/>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274"/>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8A1"/>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D784E"/>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2C4"/>
    <w:rsid w:val="004F1C2F"/>
    <w:rsid w:val="004F1E8F"/>
    <w:rsid w:val="004F1EC7"/>
    <w:rsid w:val="004F2066"/>
    <w:rsid w:val="004F242D"/>
    <w:rsid w:val="004F2855"/>
    <w:rsid w:val="004F2A71"/>
    <w:rsid w:val="004F32EA"/>
    <w:rsid w:val="004F429F"/>
    <w:rsid w:val="004F42D6"/>
    <w:rsid w:val="004F4466"/>
    <w:rsid w:val="004F4562"/>
    <w:rsid w:val="004F4C9C"/>
    <w:rsid w:val="004F50AF"/>
    <w:rsid w:val="004F5EC1"/>
    <w:rsid w:val="004F62FD"/>
    <w:rsid w:val="004F6332"/>
    <w:rsid w:val="004F67A2"/>
    <w:rsid w:val="004F68B0"/>
    <w:rsid w:val="004F7BDE"/>
    <w:rsid w:val="0050034B"/>
    <w:rsid w:val="00501FF4"/>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217"/>
    <w:rsid w:val="005207FB"/>
    <w:rsid w:val="005210D0"/>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578"/>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71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64E"/>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27A"/>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6"/>
    <w:rsid w:val="00591578"/>
    <w:rsid w:val="00591658"/>
    <w:rsid w:val="00591768"/>
    <w:rsid w:val="00591E51"/>
    <w:rsid w:val="00591F5F"/>
    <w:rsid w:val="005921FE"/>
    <w:rsid w:val="00592369"/>
    <w:rsid w:val="00592A5F"/>
    <w:rsid w:val="00592B76"/>
    <w:rsid w:val="00592BB2"/>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AC4"/>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CC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436A"/>
    <w:rsid w:val="005D4705"/>
    <w:rsid w:val="005D502C"/>
    <w:rsid w:val="005D5636"/>
    <w:rsid w:val="005D5BB7"/>
    <w:rsid w:val="005D5CC3"/>
    <w:rsid w:val="005D5D49"/>
    <w:rsid w:val="005D6019"/>
    <w:rsid w:val="005D6F67"/>
    <w:rsid w:val="005D6FE9"/>
    <w:rsid w:val="005D7896"/>
    <w:rsid w:val="005D7902"/>
    <w:rsid w:val="005D7D6A"/>
    <w:rsid w:val="005E06BD"/>
    <w:rsid w:val="005E0CCE"/>
    <w:rsid w:val="005E0D7D"/>
    <w:rsid w:val="005E0F8B"/>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5F7E96"/>
    <w:rsid w:val="00600213"/>
    <w:rsid w:val="00600740"/>
    <w:rsid w:val="00600BDB"/>
    <w:rsid w:val="006018AA"/>
    <w:rsid w:val="00601BF3"/>
    <w:rsid w:val="00601C09"/>
    <w:rsid w:val="00601C3A"/>
    <w:rsid w:val="00602059"/>
    <w:rsid w:val="00602283"/>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17FC9"/>
    <w:rsid w:val="0062026C"/>
    <w:rsid w:val="006202C4"/>
    <w:rsid w:val="00620364"/>
    <w:rsid w:val="0062059D"/>
    <w:rsid w:val="00620994"/>
    <w:rsid w:val="00620A0B"/>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1D1B"/>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47CFD"/>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5F02"/>
    <w:rsid w:val="00657055"/>
    <w:rsid w:val="006572E7"/>
    <w:rsid w:val="00657663"/>
    <w:rsid w:val="00657B4E"/>
    <w:rsid w:val="0066143C"/>
    <w:rsid w:val="00661900"/>
    <w:rsid w:val="0066191E"/>
    <w:rsid w:val="00661AAF"/>
    <w:rsid w:val="00662BEB"/>
    <w:rsid w:val="00663955"/>
    <w:rsid w:val="00663F92"/>
    <w:rsid w:val="006641B3"/>
    <w:rsid w:val="006641DC"/>
    <w:rsid w:val="00664407"/>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BD0"/>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4EF2"/>
    <w:rsid w:val="00685DDA"/>
    <w:rsid w:val="00686418"/>
    <w:rsid w:val="00686AEB"/>
    <w:rsid w:val="00686C68"/>
    <w:rsid w:val="006870A3"/>
    <w:rsid w:val="006875BD"/>
    <w:rsid w:val="00687852"/>
    <w:rsid w:val="006878AB"/>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14D"/>
    <w:rsid w:val="006A4531"/>
    <w:rsid w:val="006A4D4D"/>
    <w:rsid w:val="006A4F9C"/>
    <w:rsid w:val="006A5806"/>
    <w:rsid w:val="006A67BD"/>
    <w:rsid w:val="006A688A"/>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C7FCD"/>
    <w:rsid w:val="006D0CDD"/>
    <w:rsid w:val="006D10F4"/>
    <w:rsid w:val="006D18A5"/>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22A6"/>
    <w:rsid w:val="006E3531"/>
    <w:rsid w:val="006E3A95"/>
    <w:rsid w:val="006E3CF2"/>
    <w:rsid w:val="006E3D94"/>
    <w:rsid w:val="006E4094"/>
    <w:rsid w:val="006E47D5"/>
    <w:rsid w:val="006E4FAE"/>
    <w:rsid w:val="006E5075"/>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67"/>
    <w:rsid w:val="00707F84"/>
    <w:rsid w:val="00710C17"/>
    <w:rsid w:val="00710E3E"/>
    <w:rsid w:val="0071177A"/>
    <w:rsid w:val="00711B92"/>
    <w:rsid w:val="00711F91"/>
    <w:rsid w:val="00712538"/>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6E06"/>
    <w:rsid w:val="00717113"/>
    <w:rsid w:val="00717AC9"/>
    <w:rsid w:val="00717B73"/>
    <w:rsid w:val="0072053A"/>
    <w:rsid w:val="0072084C"/>
    <w:rsid w:val="00720F26"/>
    <w:rsid w:val="00720F95"/>
    <w:rsid w:val="007211DA"/>
    <w:rsid w:val="007211E8"/>
    <w:rsid w:val="00721ACE"/>
    <w:rsid w:val="00721DE8"/>
    <w:rsid w:val="007223C2"/>
    <w:rsid w:val="007225D0"/>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9"/>
    <w:rsid w:val="00733DBB"/>
    <w:rsid w:val="00734073"/>
    <w:rsid w:val="007340FF"/>
    <w:rsid w:val="00734361"/>
    <w:rsid w:val="00734388"/>
    <w:rsid w:val="007345F4"/>
    <w:rsid w:val="00735895"/>
    <w:rsid w:val="007362E3"/>
    <w:rsid w:val="007365D6"/>
    <w:rsid w:val="007369B0"/>
    <w:rsid w:val="00736CDF"/>
    <w:rsid w:val="00736EDD"/>
    <w:rsid w:val="007372C2"/>
    <w:rsid w:val="00737629"/>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A78"/>
    <w:rsid w:val="00750FE0"/>
    <w:rsid w:val="00751868"/>
    <w:rsid w:val="00751B16"/>
    <w:rsid w:val="0075278F"/>
    <w:rsid w:val="00753890"/>
    <w:rsid w:val="00753A8E"/>
    <w:rsid w:val="00753B90"/>
    <w:rsid w:val="007540D4"/>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D6A"/>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0A5"/>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634"/>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84E"/>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74E"/>
    <w:rsid w:val="007C2A95"/>
    <w:rsid w:val="007C2D2F"/>
    <w:rsid w:val="007C2F1E"/>
    <w:rsid w:val="007C340C"/>
    <w:rsid w:val="007C5A00"/>
    <w:rsid w:val="007C5E18"/>
    <w:rsid w:val="007C6241"/>
    <w:rsid w:val="007C68BD"/>
    <w:rsid w:val="007C6983"/>
    <w:rsid w:val="007C6A2E"/>
    <w:rsid w:val="007C6B95"/>
    <w:rsid w:val="007C6C85"/>
    <w:rsid w:val="007C76B6"/>
    <w:rsid w:val="007C76EB"/>
    <w:rsid w:val="007C7733"/>
    <w:rsid w:val="007D0307"/>
    <w:rsid w:val="007D0900"/>
    <w:rsid w:val="007D0C05"/>
    <w:rsid w:val="007D0CDE"/>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7CDA"/>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8AE"/>
    <w:rsid w:val="007E7993"/>
    <w:rsid w:val="007E7A29"/>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7AC"/>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483C"/>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53"/>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2E7C"/>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74F"/>
    <w:rsid w:val="008508B5"/>
    <w:rsid w:val="00850F57"/>
    <w:rsid w:val="00850FF6"/>
    <w:rsid w:val="00851AA5"/>
    <w:rsid w:val="00851DE0"/>
    <w:rsid w:val="00852051"/>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B34"/>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5D75"/>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308"/>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7E9"/>
    <w:rsid w:val="0089489B"/>
    <w:rsid w:val="00894EEC"/>
    <w:rsid w:val="00894FAF"/>
    <w:rsid w:val="008956AD"/>
    <w:rsid w:val="00895713"/>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190"/>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C41"/>
    <w:rsid w:val="008B1D1A"/>
    <w:rsid w:val="008B1FFA"/>
    <w:rsid w:val="008B2189"/>
    <w:rsid w:val="008B24A4"/>
    <w:rsid w:val="008B2C96"/>
    <w:rsid w:val="008B2DFC"/>
    <w:rsid w:val="008B35B1"/>
    <w:rsid w:val="008B3C5D"/>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8B5"/>
    <w:rsid w:val="008C5EAD"/>
    <w:rsid w:val="008C5F4C"/>
    <w:rsid w:val="008C6C1C"/>
    <w:rsid w:val="008C6DEF"/>
    <w:rsid w:val="008C7124"/>
    <w:rsid w:val="008C712C"/>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6BB"/>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8B5"/>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304"/>
    <w:rsid w:val="008F28A9"/>
    <w:rsid w:val="008F2CA6"/>
    <w:rsid w:val="008F2E52"/>
    <w:rsid w:val="008F2F1D"/>
    <w:rsid w:val="008F3897"/>
    <w:rsid w:val="008F3A21"/>
    <w:rsid w:val="008F3E22"/>
    <w:rsid w:val="008F467D"/>
    <w:rsid w:val="008F4744"/>
    <w:rsid w:val="008F4C99"/>
    <w:rsid w:val="008F5229"/>
    <w:rsid w:val="008F5722"/>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463"/>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4F64"/>
    <w:rsid w:val="00915698"/>
    <w:rsid w:val="00915B11"/>
    <w:rsid w:val="00916372"/>
    <w:rsid w:val="0091687A"/>
    <w:rsid w:val="0091729A"/>
    <w:rsid w:val="00917913"/>
    <w:rsid w:val="00917A26"/>
    <w:rsid w:val="00917A7D"/>
    <w:rsid w:val="00917C4A"/>
    <w:rsid w:val="00917E93"/>
    <w:rsid w:val="00917F5D"/>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3BB9"/>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55C"/>
    <w:rsid w:val="00947B8C"/>
    <w:rsid w:val="009501AE"/>
    <w:rsid w:val="009501BB"/>
    <w:rsid w:val="009505BA"/>
    <w:rsid w:val="0095074E"/>
    <w:rsid w:val="00950A9F"/>
    <w:rsid w:val="009511A1"/>
    <w:rsid w:val="00951A04"/>
    <w:rsid w:val="00951C06"/>
    <w:rsid w:val="00951EA3"/>
    <w:rsid w:val="009522F6"/>
    <w:rsid w:val="00953040"/>
    <w:rsid w:val="00953601"/>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373"/>
    <w:rsid w:val="0097154A"/>
    <w:rsid w:val="009724CE"/>
    <w:rsid w:val="0097287D"/>
    <w:rsid w:val="00972A23"/>
    <w:rsid w:val="0097331A"/>
    <w:rsid w:val="00973755"/>
    <w:rsid w:val="00973CCC"/>
    <w:rsid w:val="00973ED1"/>
    <w:rsid w:val="0097402A"/>
    <w:rsid w:val="009741BE"/>
    <w:rsid w:val="00974826"/>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77875"/>
    <w:rsid w:val="0098004F"/>
    <w:rsid w:val="00980307"/>
    <w:rsid w:val="00981325"/>
    <w:rsid w:val="00981748"/>
    <w:rsid w:val="009819D2"/>
    <w:rsid w:val="00981AE9"/>
    <w:rsid w:val="00981E4C"/>
    <w:rsid w:val="0098216F"/>
    <w:rsid w:val="009821D3"/>
    <w:rsid w:val="00982331"/>
    <w:rsid w:val="00982C36"/>
    <w:rsid w:val="00982CBD"/>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AB2"/>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997"/>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37"/>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893"/>
    <w:rsid w:val="009D7411"/>
    <w:rsid w:val="009D7469"/>
    <w:rsid w:val="009D7489"/>
    <w:rsid w:val="009D77CF"/>
    <w:rsid w:val="009E01DD"/>
    <w:rsid w:val="009E0506"/>
    <w:rsid w:val="009E2A23"/>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0EFA"/>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856"/>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723"/>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9CF"/>
    <w:rsid w:val="00A37AC1"/>
    <w:rsid w:val="00A37C94"/>
    <w:rsid w:val="00A37CEB"/>
    <w:rsid w:val="00A40523"/>
    <w:rsid w:val="00A4054C"/>
    <w:rsid w:val="00A40569"/>
    <w:rsid w:val="00A40B5F"/>
    <w:rsid w:val="00A4171C"/>
    <w:rsid w:val="00A41748"/>
    <w:rsid w:val="00A41904"/>
    <w:rsid w:val="00A41A67"/>
    <w:rsid w:val="00A41B8C"/>
    <w:rsid w:val="00A41E41"/>
    <w:rsid w:val="00A42328"/>
    <w:rsid w:val="00A430F3"/>
    <w:rsid w:val="00A4396D"/>
    <w:rsid w:val="00A4434C"/>
    <w:rsid w:val="00A4454B"/>
    <w:rsid w:val="00A44AC1"/>
    <w:rsid w:val="00A44FA8"/>
    <w:rsid w:val="00A457DD"/>
    <w:rsid w:val="00A45BEF"/>
    <w:rsid w:val="00A46350"/>
    <w:rsid w:val="00A46577"/>
    <w:rsid w:val="00A46629"/>
    <w:rsid w:val="00A46B49"/>
    <w:rsid w:val="00A46D5C"/>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119"/>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89"/>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5E7"/>
    <w:rsid w:val="00A8786A"/>
    <w:rsid w:val="00A87886"/>
    <w:rsid w:val="00A87CA3"/>
    <w:rsid w:val="00A87ECB"/>
    <w:rsid w:val="00A9022D"/>
    <w:rsid w:val="00A902DF"/>
    <w:rsid w:val="00A90499"/>
    <w:rsid w:val="00A90A8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C25"/>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15E"/>
    <w:rsid w:val="00AC1596"/>
    <w:rsid w:val="00AC1A41"/>
    <w:rsid w:val="00AC1EAB"/>
    <w:rsid w:val="00AC1FF7"/>
    <w:rsid w:val="00AC256D"/>
    <w:rsid w:val="00AC2B3E"/>
    <w:rsid w:val="00AC2CC0"/>
    <w:rsid w:val="00AC35BC"/>
    <w:rsid w:val="00AC3C76"/>
    <w:rsid w:val="00AC4282"/>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6DA"/>
    <w:rsid w:val="00AE0DB6"/>
    <w:rsid w:val="00AE0F21"/>
    <w:rsid w:val="00AE0F65"/>
    <w:rsid w:val="00AE0F9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4B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2FC9"/>
    <w:rsid w:val="00AF3238"/>
    <w:rsid w:val="00AF393D"/>
    <w:rsid w:val="00AF3AE1"/>
    <w:rsid w:val="00AF4021"/>
    <w:rsid w:val="00AF4033"/>
    <w:rsid w:val="00AF44CA"/>
    <w:rsid w:val="00AF469C"/>
    <w:rsid w:val="00AF4AC9"/>
    <w:rsid w:val="00AF4C00"/>
    <w:rsid w:val="00AF4F29"/>
    <w:rsid w:val="00AF5200"/>
    <w:rsid w:val="00AF543B"/>
    <w:rsid w:val="00AF5625"/>
    <w:rsid w:val="00AF5D5B"/>
    <w:rsid w:val="00AF5DFE"/>
    <w:rsid w:val="00AF6046"/>
    <w:rsid w:val="00AF630E"/>
    <w:rsid w:val="00AF6612"/>
    <w:rsid w:val="00AF66B5"/>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05D"/>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4A6"/>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5E5A"/>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949"/>
    <w:rsid w:val="00B44C63"/>
    <w:rsid w:val="00B4516C"/>
    <w:rsid w:val="00B45A3C"/>
    <w:rsid w:val="00B4601E"/>
    <w:rsid w:val="00B4699B"/>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742"/>
    <w:rsid w:val="00B66F90"/>
    <w:rsid w:val="00B6736F"/>
    <w:rsid w:val="00B6737E"/>
    <w:rsid w:val="00B674D9"/>
    <w:rsid w:val="00B67963"/>
    <w:rsid w:val="00B67E6E"/>
    <w:rsid w:val="00B70B8B"/>
    <w:rsid w:val="00B7189C"/>
    <w:rsid w:val="00B7196C"/>
    <w:rsid w:val="00B71BBB"/>
    <w:rsid w:val="00B72033"/>
    <w:rsid w:val="00B722F8"/>
    <w:rsid w:val="00B724DA"/>
    <w:rsid w:val="00B72CAD"/>
    <w:rsid w:val="00B72DF7"/>
    <w:rsid w:val="00B731E0"/>
    <w:rsid w:val="00B73838"/>
    <w:rsid w:val="00B73A44"/>
    <w:rsid w:val="00B74711"/>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EB7"/>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4D5B"/>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4A1"/>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2B2B"/>
    <w:rsid w:val="00BF2E34"/>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BF7DF7"/>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8"/>
    <w:rsid w:val="00C0584B"/>
    <w:rsid w:val="00C059EE"/>
    <w:rsid w:val="00C05A3B"/>
    <w:rsid w:val="00C06025"/>
    <w:rsid w:val="00C0608C"/>
    <w:rsid w:val="00C06333"/>
    <w:rsid w:val="00C0687D"/>
    <w:rsid w:val="00C06A1A"/>
    <w:rsid w:val="00C06A60"/>
    <w:rsid w:val="00C06FDD"/>
    <w:rsid w:val="00C07DF9"/>
    <w:rsid w:val="00C103CB"/>
    <w:rsid w:val="00C1051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031"/>
    <w:rsid w:val="00C14129"/>
    <w:rsid w:val="00C146F2"/>
    <w:rsid w:val="00C14DFB"/>
    <w:rsid w:val="00C14FBF"/>
    <w:rsid w:val="00C15169"/>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12"/>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BF4"/>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57DB0"/>
    <w:rsid w:val="00C60BD4"/>
    <w:rsid w:val="00C60D9B"/>
    <w:rsid w:val="00C61014"/>
    <w:rsid w:val="00C6170C"/>
    <w:rsid w:val="00C6179B"/>
    <w:rsid w:val="00C61B25"/>
    <w:rsid w:val="00C61E66"/>
    <w:rsid w:val="00C61E71"/>
    <w:rsid w:val="00C62269"/>
    <w:rsid w:val="00C624F7"/>
    <w:rsid w:val="00C628C9"/>
    <w:rsid w:val="00C62909"/>
    <w:rsid w:val="00C6296C"/>
    <w:rsid w:val="00C6338D"/>
    <w:rsid w:val="00C635BB"/>
    <w:rsid w:val="00C6368F"/>
    <w:rsid w:val="00C63882"/>
    <w:rsid w:val="00C649EE"/>
    <w:rsid w:val="00C64C9D"/>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94A"/>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6B8"/>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83"/>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234"/>
    <w:rsid w:val="00CD44D4"/>
    <w:rsid w:val="00CD49B9"/>
    <w:rsid w:val="00CD4DEC"/>
    <w:rsid w:val="00CD4F24"/>
    <w:rsid w:val="00CD4F7C"/>
    <w:rsid w:val="00CD6330"/>
    <w:rsid w:val="00CD6760"/>
    <w:rsid w:val="00CD7A03"/>
    <w:rsid w:val="00CE1D33"/>
    <w:rsid w:val="00CE2024"/>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9CC"/>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4B2"/>
    <w:rsid w:val="00D168F4"/>
    <w:rsid w:val="00D16D35"/>
    <w:rsid w:val="00D170E0"/>
    <w:rsid w:val="00D172BA"/>
    <w:rsid w:val="00D179CB"/>
    <w:rsid w:val="00D17B7D"/>
    <w:rsid w:val="00D17DFF"/>
    <w:rsid w:val="00D20AA3"/>
    <w:rsid w:val="00D20C8A"/>
    <w:rsid w:val="00D20CC4"/>
    <w:rsid w:val="00D216BE"/>
    <w:rsid w:val="00D21863"/>
    <w:rsid w:val="00D21E02"/>
    <w:rsid w:val="00D226BB"/>
    <w:rsid w:val="00D227ED"/>
    <w:rsid w:val="00D22A26"/>
    <w:rsid w:val="00D22E99"/>
    <w:rsid w:val="00D22EFE"/>
    <w:rsid w:val="00D24427"/>
    <w:rsid w:val="00D24C72"/>
    <w:rsid w:val="00D26235"/>
    <w:rsid w:val="00D26C68"/>
    <w:rsid w:val="00D26D82"/>
    <w:rsid w:val="00D27058"/>
    <w:rsid w:val="00D27226"/>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508"/>
    <w:rsid w:val="00D42B3B"/>
    <w:rsid w:val="00D42EE0"/>
    <w:rsid w:val="00D43F20"/>
    <w:rsid w:val="00D43F30"/>
    <w:rsid w:val="00D446FF"/>
    <w:rsid w:val="00D449D0"/>
    <w:rsid w:val="00D4503C"/>
    <w:rsid w:val="00D454F9"/>
    <w:rsid w:val="00D45870"/>
    <w:rsid w:val="00D45CC4"/>
    <w:rsid w:val="00D464BB"/>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6EE"/>
    <w:rsid w:val="00D56A6A"/>
    <w:rsid w:val="00D5749B"/>
    <w:rsid w:val="00D574AF"/>
    <w:rsid w:val="00D6008F"/>
    <w:rsid w:val="00D604E1"/>
    <w:rsid w:val="00D60BCE"/>
    <w:rsid w:val="00D614A0"/>
    <w:rsid w:val="00D61B08"/>
    <w:rsid w:val="00D61D77"/>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43"/>
    <w:rsid w:val="00D80EDD"/>
    <w:rsid w:val="00D80FF8"/>
    <w:rsid w:val="00D81708"/>
    <w:rsid w:val="00D81C01"/>
    <w:rsid w:val="00D81D48"/>
    <w:rsid w:val="00D81E13"/>
    <w:rsid w:val="00D82064"/>
    <w:rsid w:val="00D82F8D"/>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2628"/>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570"/>
    <w:rsid w:val="00DA3860"/>
    <w:rsid w:val="00DA393F"/>
    <w:rsid w:val="00DA3DE7"/>
    <w:rsid w:val="00DA41BE"/>
    <w:rsid w:val="00DA42B9"/>
    <w:rsid w:val="00DA52EE"/>
    <w:rsid w:val="00DA5E70"/>
    <w:rsid w:val="00DA6252"/>
    <w:rsid w:val="00DA6F41"/>
    <w:rsid w:val="00DA72A8"/>
    <w:rsid w:val="00DA75DD"/>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11B"/>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CE1"/>
    <w:rsid w:val="00DC4D53"/>
    <w:rsid w:val="00DC4E77"/>
    <w:rsid w:val="00DC5153"/>
    <w:rsid w:val="00DC5289"/>
    <w:rsid w:val="00DC52E1"/>
    <w:rsid w:val="00DC56BF"/>
    <w:rsid w:val="00DC5D15"/>
    <w:rsid w:val="00DC61FF"/>
    <w:rsid w:val="00DC6213"/>
    <w:rsid w:val="00DC636A"/>
    <w:rsid w:val="00DC66BB"/>
    <w:rsid w:val="00DC6963"/>
    <w:rsid w:val="00DC69AA"/>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5D5E"/>
    <w:rsid w:val="00DE6DD3"/>
    <w:rsid w:val="00DE7A3E"/>
    <w:rsid w:val="00DE7E3E"/>
    <w:rsid w:val="00DF0A04"/>
    <w:rsid w:val="00DF0AF3"/>
    <w:rsid w:val="00DF1446"/>
    <w:rsid w:val="00DF1452"/>
    <w:rsid w:val="00DF1B72"/>
    <w:rsid w:val="00DF1F5F"/>
    <w:rsid w:val="00DF2235"/>
    <w:rsid w:val="00DF2701"/>
    <w:rsid w:val="00DF3ABE"/>
    <w:rsid w:val="00DF404D"/>
    <w:rsid w:val="00DF40AC"/>
    <w:rsid w:val="00DF41E3"/>
    <w:rsid w:val="00DF4BD3"/>
    <w:rsid w:val="00DF5263"/>
    <w:rsid w:val="00DF5AC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839"/>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6BEC"/>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9F3"/>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57F64"/>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B31"/>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6E84"/>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27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230"/>
    <w:rsid w:val="00EB3453"/>
    <w:rsid w:val="00EB37BB"/>
    <w:rsid w:val="00EB38B9"/>
    <w:rsid w:val="00EB436C"/>
    <w:rsid w:val="00EB4630"/>
    <w:rsid w:val="00EB4D30"/>
    <w:rsid w:val="00EB5287"/>
    <w:rsid w:val="00EB592F"/>
    <w:rsid w:val="00EB5998"/>
    <w:rsid w:val="00EB5A3F"/>
    <w:rsid w:val="00EB5DBD"/>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95F"/>
    <w:rsid w:val="00ED0A76"/>
    <w:rsid w:val="00ED0EDB"/>
    <w:rsid w:val="00ED10B6"/>
    <w:rsid w:val="00ED12ED"/>
    <w:rsid w:val="00ED2312"/>
    <w:rsid w:val="00ED2EB5"/>
    <w:rsid w:val="00ED3396"/>
    <w:rsid w:val="00ED34B4"/>
    <w:rsid w:val="00ED3C4A"/>
    <w:rsid w:val="00ED42AB"/>
    <w:rsid w:val="00ED4797"/>
    <w:rsid w:val="00ED4AFB"/>
    <w:rsid w:val="00ED5658"/>
    <w:rsid w:val="00ED5FE9"/>
    <w:rsid w:val="00ED60BB"/>
    <w:rsid w:val="00ED6145"/>
    <w:rsid w:val="00ED62B3"/>
    <w:rsid w:val="00ED6514"/>
    <w:rsid w:val="00ED6E77"/>
    <w:rsid w:val="00ED724F"/>
    <w:rsid w:val="00ED7316"/>
    <w:rsid w:val="00EE0D05"/>
    <w:rsid w:val="00EE12B8"/>
    <w:rsid w:val="00EE1AE2"/>
    <w:rsid w:val="00EE21B4"/>
    <w:rsid w:val="00EE323B"/>
    <w:rsid w:val="00EE326B"/>
    <w:rsid w:val="00EE363C"/>
    <w:rsid w:val="00EE414A"/>
    <w:rsid w:val="00EE5096"/>
    <w:rsid w:val="00EE5BBE"/>
    <w:rsid w:val="00EE61C4"/>
    <w:rsid w:val="00EE69A6"/>
    <w:rsid w:val="00EE7265"/>
    <w:rsid w:val="00EE751C"/>
    <w:rsid w:val="00EE7C6E"/>
    <w:rsid w:val="00EE7E25"/>
    <w:rsid w:val="00EF0211"/>
    <w:rsid w:val="00EF02B4"/>
    <w:rsid w:val="00EF0D9F"/>
    <w:rsid w:val="00EF160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112"/>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03"/>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1C"/>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068"/>
    <w:rsid w:val="00FA7326"/>
    <w:rsid w:val="00FA7DB6"/>
    <w:rsid w:val="00FA7F2C"/>
    <w:rsid w:val="00FA7FE0"/>
    <w:rsid w:val="00FB02B8"/>
    <w:rsid w:val="00FB035D"/>
    <w:rsid w:val="00FB05EA"/>
    <w:rsid w:val="00FB0701"/>
    <w:rsid w:val="00FB0740"/>
    <w:rsid w:val="00FB0B69"/>
    <w:rsid w:val="00FB1532"/>
    <w:rsid w:val="00FB1B5D"/>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74D"/>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6D"/>
    <w:rsid w:val="00FD6BF4"/>
    <w:rsid w:val="00FE16B2"/>
    <w:rsid w:val="00FE1B44"/>
    <w:rsid w:val="00FE213F"/>
    <w:rsid w:val="00FE23CB"/>
    <w:rsid w:val="00FE2D92"/>
    <w:rsid w:val="00FE3551"/>
    <w:rsid w:val="00FE364B"/>
    <w:rsid w:val="00FE367F"/>
    <w:rsid w:val="00FE50AF"/>
    <w:rsid w:val="00FE5A65"/>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15C4B1BA"/>
    <w:rsid w:val="27DD6975"/>
    <w:rsid w:val="3AED7832"/>
    <w:rsid w:val="4894EA51"/>
    <w:rsid w:val="7683F09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DCE44"/>
  <w15:chartTrackingRefBased/>
  <w15:docId w15:val="{C458812D-CE13-4115-9FDE-2CD14F68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List Bullet" w:qFormat="1"/>
    <w:lsdException w:name="List Number" w:qFormat="1"/>
    <w:lsdException w:name="Body Text" w:qFormat="1"/>
    <w:lsdException w:name="Block Text"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5C96"/>
    <w:pPr>
      <w:spacing w:line="264" w:lineRule="auto"/>
    </w:pPr>
    <w:rPr>
      <w:rFonts w:ascii="Arial" w:hAnsi="Arial"/>
      <w:sz w:val="24"/>
      <w:szCs w:val="22"/>
      <w:lang w:eastAsia="en-GB"/>
    </w:rPr>
  </w:style>
  <w:style w:type="paragraph" w:styleId="Heading1">
    <w:name w:val="heading 1"/>
    <w:next w:val="BodyText"/>
    <w:qFormat/>
    <w:rsid w:val="004322F6"/>
    <w:pPr>
      <w:keepNext/>
      <w:keepLines/>
      <w:spacing w:before="360" w:after="200" w:line="264" w:lineRule="auto"/>
      <w:outlineLvl w:val="0"/>
    </w:pPr>
    <w:rPr>
      <w:rFonts w:ascii="Arial" w:hAnsi="Arial" w:cs="Arial"/>
      <w:b/>
      <w:bCs/>
      <w:color w:val="005984"/>
      <w:kern w:val="32"/>
      <w:sz w:val="27"/>
      <w:szCs w:val="32"/>
      <w:lang w:eastAsia="en-GB"/>
    </w:rPr>
  </w:style>
  <w:style w:type="paragraph" w:styleId="Heading2">
    <w:name w:val="heading 2"/>
    <w:basedOn w:val="Heading1"/>
    <w:next w:val="BodyText"/>
    <w:qFormat/>
    <w:rsid w:val="00476544"/>
    <w:pPr>
      <w:spacing w:before="280"/>
      <w:outlineLvl w:val="1"/>
    </w:pPr>
    <w:rPr>
      <w:b w:val="0"/>
      <w:bCs w:val="0"/>
      <w:iCs/>
      <w:sz w:val="26"/>
      <w:szCs w:val="28"/>
    </w:rPr>
  </w:style>
  <w:style w:type="paragraph" w:styleId="Heading3">
    <w:name w:val="heading 3"/>
    <w:basedOn w:val="Heading2"/>
    <w:next w:val="BodyText"/>
    <w:qFormat/>
    <w:rsid w:val="00A20856"/>
    <w:pPr>
      <w:spacing w:before="240"/>
      <w:outlineLvl w:val="2"/>
    </w:pPr>
    <w:rPr>
      <w:bCs/>
      <w:color w:val="808080" w:themeColor="background1" w:themeShade="80"/>
      <w:sz w:val="24"/>
      <w:szCs w:val="26"/>
    </w:rPr>
  </w:style>
  <w:style w:type="paragraph" w:styleId="Heading4">
    <w:name w:val="heading 4"/>
    <w:basedOn w:val="Heading3"/>
    <w:next w:val="BodyText"/>
    <w:rsid w:val="006845B4"/>
    <w:pPr>
      <w:spacing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link w:val="FooterChar"/>
    <w:uiPriority w:val="99"/>
    <w:rsid w:val="00DA3570"/>
    <w:pPr>
      <w:tabs>
        <w:tab w:val="center" w:pos="4153"/>
        <w:tab w:val="right" w:pos="8306"/>
      </w:tabs>
    </w:pPr>
    <w:rPr>
      <w:color w:val="7F7F7F" w:themeColor="text1" w:themeTint="80"/>
      <w:sz w:val="18"/>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rsid w:val="00B04384"/>
    <w:rPr>
      <w:i/>
      <w:iCs/>
    </w:rPr>
  </w:style>
  <w:style w:type="character" w:styleId="Strong">
    <w:name w:val="Strong"/>
    <w:rsid w:val="00B04384"/>
    <w:rPr>
      <w:b/>
      <w:bCs/>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DA3570"/>
    <w:rPr>
      <w:color w:val="7F7F7F" w:themeColor="text1" w:themeTint="80"/>
      <w:sz w:val="18"/>
      <w:lang w:val="en-AU"/>
    </w:rPr>
  </w:style>
  <w:style w:type="character" w:customStyle="1" w:styleId="BodyTextChar">
    <w:name w:val="Body Text Char"/>
    <w:link w:val="BodyText"/>
    <w:rsid w:val="00E06BEC"/>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basedOn w:val="Normal"/>
    <w:rsid w:val="00A41748"/>
    <w:pPr>
      <w:spacing w:line="312" w:lineRule="auto"/>
      <w:ind w:left="6047"/>
    </w:pPr>
    <w:rPr>
      <w:color w:val="7F7F7F" w:themeColor="text1" w:themeTint="80"/>
      <w:sz w:val="18"/>
      <w:szCs w:val="18"/>
    </w:rPr>
  </w:style>
  <w:style w:type="paragraph" w:customStyle="1" w:styleId="Letterheadlinks">
    <w:name w:val="Letterhead links"/>
    <w:basedOn w:val="Normal"/>
    <w:rsid w:val="00BE44A1"/>
    <w:pPr>
      <w:spacing w:line="312" w:lineRule="auto"/>
      <w:ind w:left="6047"/>
    </w:pPr>
    <w:rPr>
      <w:color w:val="7F7F7F" w:themeColor="text1" w:themeTint="80"/>
      <w:sz w:val="18"/>
      <w:szCs w:val="18"/>
    </w:rPr>
  </w:style>
  <w:style w:type="character" w:styleId="UnresolvedMention">
    <w:name w:val="Unresolved Mention"/>
    <w:basedOn w:val="DefaultParagraphFont"/>
    <w:uiPriority w:val="99"/>
    <w:semiHidden/>
    <w:unhideWhenUsed/>
    <w:rsid w:val="002539E3"/>
    <w:rPr>
      <w:color w:val="605E5C"/>
      <w:shd w:val="clear" w:color="auto" w:fill="E1DFDD"/>
    </w:rPr>
  </w:style>
  <w:style w:type="character" w:customStyle="1" w:styleId="FooterChar">
    <w:name w:val="Footer Char"/>
    <w:basedOn w:val="DefaultParagraphFont"/>
    <w:link w:val="Footer"/>
    <w:uiPriority w:val="99"/>
    <w:rsid w:val="00DA3570"/>
    <w:rPr>
      <w:rFonts w:ascii="Arial" w:hAnsi="Arial"/>
      <w:color w:val="7F7F7F" w:themeColor="text1" w:themeTint="80"/>
      <w:sz w:val="18"/>
      <w:szCs w:val="22"/>
      <w:lang w:eastAsia="en-GB"/>
    </w:rPr>
  </w:style>
  <w:style w:type="character" w:customStyle="1" w:styleId="Letterhead-pipes">
    <w:name w:val="Letterhead - pipes"/>
    <w:basedOn w:val="DefaultParagraphFont"/>
    <w:uiPriority w:val="1"/>
    <w:rsid w:val="008C712C"/>
    <w:rPr>
      <w:color w:val="BFBFBF" w:themeColor="background1" w:themeShade="BF"/>
    </w:rPr>
  </w:style>
  <w:style w:type="paragraph" w:customStyle="1" w:styleId="Subjectline">
    <w:name w:val="Subject line"/>
    <w:basedOn w:val="BodyText"/>
    <w:qFormat/>
    <w:rsid w:val="00202876"/>
    <w:rPr>
      <w:b/>
    </w:rPr>
  </w:style>
  <w:style w:type="paragraph" w:styleId="NoSpacing">
    <w:name w:val="No Spacing"/>
    <w:basedOn w:val="Normal"/>
    <w:uiPriority w:val="1"/>
    <w:qFormat/>
    <w:rsid w:val="0094755C"/>
  </w:style>
  <w:style w:type="paragraph" w:styleId="Revision">
    <w:name w:val="Revision"/>
    <w:hidden/>
    <w:uiPriority w:val="99"/>
    <w:semiHidden/>
    <w:rsid w:val="00AE06DA"/>
    <w:rPr>
      <w:rFonts w:ascii="Arial" w:hAnsi="Arial"/>
      <w:sz w:val="24"/>
      <w:szCs w:val="22"/>
      <w:lang w:eastAsia="en-GB"/>
    </w:rPr>
  </w:style>
  <w:style w:type="paragraph" w:customStyle="1" w:styleId="aNote">
    <w:name w:val="aNote"/>
    <w:basedOn w:val="Normal"/>
    <w:link w:val="aNoteChar"/>
    <w:rsid w:val="001826BE"/>
    <w:pPr>
      <w:spacing w:before="140" w:line="240" w:lineRule="auto"/>
      <w:ind w:left="1900" w:hanging="800"/>
      <w:jc w:val="both"/>
    </w:pPr>
    <w:rPr>
      <w:rFonts w:ascii="Times New Roman" w:hAnsi="Times New Roman"/>
      <w:sz w:val="20"/>
      <w:szCs w:val="20"/>
      <w:lang w:eastAsia="en-US"/>
    </w:rPr>
  </w:style>
  <w:style w:type="paragraph" w:customStyle="1" w:styleId="IMain">
    <w:name w:val="I Main"/>
    <w:basedOn w:val="Normal"/>
    <w:rsid w:val="001826BE"/>
    <w:pPr>
      <w:tabs>
        <w:tab w:val="right" w:pos="900"/>
        <w:tab w:val="left" w:pos="1100"/>
      </w:tabs>
      <w:spacing w:before="140" w:line="240" w:lineRule="auto"/>
      <w:ind w:left="1100" w:hanging="1100"/>
      <w:jc w:val="both"/>
      <w:outlineLvl w:val="5"/>
    </w:pPr>
    <w:rPr>
      <w:rFonts w:ascii="Times New Roman" w:hAnsi="Times New Roman"/>
      <w:szCs w:val="20"/>
      <w:lang w:eastAsia="en-US"/>
    </w:rPr>
  </w:style>
  <w:style w:type="character" w:customStyle="1" w:styleId="charItals">
    <w:name w:val="charItals"/>
    <w:basedOn w:val="DefaultParagraphFont"/>
    <w:rsid w:val="001826BE"/>
    <w:rPr>
      <w:i/>
    </w:rPr>
  </w:style>
  <w:style w:type="character" w:customStyle="1" w:styleId="aNoteChar">
    <w:name w:val="aNote Char"/>
    <w:basedOn w:val="DefaultParagraphFont"/>
    <w:link w:val="aNote"/>
    <w:locked/>
    <w:rsid w:val="001826BE"/>
    <w:rPr>
      <w:lang w:eastAsia="en-US"/>
    </w:rPr>
  </w:style>
  <w:style w:type="character" w:customStyle="1" w:styleId="charcithyperlinkabbrev">
    <w:name w:val="charcithyperlinkabbrev"/>
    <w:basedOn w:val="DefaultParagraphFont"/>
    <w:rsid w:val="0018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tcoss@actcoss.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mma.campbell@actcoss.org.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s://www.actcos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1223ca6cd99e38d35596380a5a6a7089">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74be2b10d5db651d211acea47beeb3da"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f2741e4-cc31-428c-aca2-d2da616e4ed0">
      <UserInfo>
        <DisplayName>Adam Poulter</DisplayName>
        <AccountId>132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9FE64-2898-466D-97AA-B8E48DB4D26D}">
  <ds:schemaRefs>
    <ds:schemaRef ds:uri="http://schemas.openxmlformats.org/officeDocument/2006/bibliography"/>
  </ds:schemaRefs>
</ds:datastoreItem>
</file>

<file path=customXml/itemProps2.xml><?xml version="1.0" encoding="utf-8"?>
<ds:datastoreItem xmlns:ds="http://schemas.openxmlformats.org/officeDocument/2006/customXml" ds:itemID="{AD006EA6-74FB-4442-A741-6A68B8C31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8ABEB-AADE-4EE0-BB5B-A8F890637079}">
  <ds:schemaRefs>
    <ds:schemaRef ds:uri="ef2741e4-cc31-428c-aca2-d2da616e4ed0"/>
    <ds:schemaRef ds:uri="http://purl.org/dc/elements/1.1/"/>
    <ds:schemaRef ds:uri="http://schemas.microsoft.com/office/2006/metadata/properties"/>
    <ds:schemaRef ds:uri="32918964-d11d-4bda-ba04-9b8184f6a17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9D335FF-DB65-4B0F-B6E1-0AB186B2C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2762</Characters>
  <Application>Microsoft Office Word</Application>
  <DocSecurity>0</DocSecurity>
  <Lines>70</Lines>
  <Paragraphs>32</Paragraphs>
  <ScaleCrop>false</ScaleCrop>
  <HeadingPairs>
    <vt:vector size="2" baseType="variant">
      <vt:variant>
        <vt:lpstr>Title</vt:lpstr>
      </vt:variant>
      <vt:variant>
        <vt:i4>1</vt:i4>
      </vt:variant>
    </vt:vector>
  </HeadingPairs>
  <TitlesOfParts>
    <vt:vector size="1" baseType="lpstr">
      <vt:lpstr>ACTCOSS submission: Inquiry into Public Health Amendment Bill 2021 (No 2)</vt:lpstr>
    </vt:vector>
  </TitlesOfParts>
  <Company>ACT Council of Social Service</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Inquiry into Public Health Amendment Bill 2021 (No 2)</dc:title>
  <dc:subject/>
  <dc:creator/>
  <cp:keywords/>
  <cp:lastModifiedBy>Suzanne Richardson</cp:lastModifiedBy>
  <cp:revision>4</cp:revision>
  <cp:lastPrinted>2011-07-22T03:29:00Z</cp:lastPrinted>
  <dcterms:created xsi:type="dcterms:W3CDTF">2022-02-23T05:04:00Z</dcterms:created>
  <dcterms:modified xsi:type="dcterms:W3CDTF">2022-02-23T05:04:00Z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y fmtid="{D5CDD505-2E9C-101B-9397-08002B2CF9AE}" pid="5" name="_MarkAsFinal">
    <vt:bool>true</vt:bool>
  </property>
</Properties>
</file>