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8AC3" w14:textId="03E083A2" w:rsidR="00F62238" w:rsidRPr="001D19C8" w:rsidRDefault="00EA246A" w:rsidP="00B12F8E">
      <w:pPr>
        <w:pStyle w:val="BodyText"/>
        <w:spacing w:line="240" w:lineRule="auto"/>
        <w:ind w:left="360"/>
        <w:rPr>
          <w:rFonts w:eastAsia="Arial"/>
        </w:rPr>
      </w:pPr>
      <w:bookmarkStart w:id="0" w:name="_Hlk63780904"/>
      <w:r>
        <w:rPr>
          <w:noProof/>
          <w:lang w:eastAsia="en-AU"/>
        </w:rPr>
        <w:drawing>
          <wp:anchor distT="0" distB="0" distL="114300" distR="114300" simplePos="0" relativeHeight="251658241" behindDoc="1" locked="0" layoutInCell="1" allowOverlap="1" wp14:anchorId="4E0218DF" wp14:editId="1552069B">
            <wp:simplePos x="0" y="0"/>
            <wp:positionH relativeFrom="column">
              <wp:posOffset>-1368425</wp:posOffset>
            </wp:positionH>
            <wp:positionV relativeFrom="page">
              <wp:posOffset>-14605</wp:posOffset>
            </wp:positionV>
            <wp:extent cx="7923530" cy="11017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p>
    <w:p w14:paraId="6B0B186E" w14:textId="687819F3" w:rsidR="00F62238" w:rsidRDefault="00EA246A" w:rsidP="004050A5">
      <w:pPr>
        <w:pStyle w:val="Logo-Centred"/>
        <w:spacing w:before="720" w:after="120" w:line="240" w:lineRule="auto"/>
        <w:ind w:left="4536"/>
        <w:jc w:val="right"/>
        <w:rPr>
          <w:b/>
          <w:color w:val="808080"/>
          <w:sz w:val="36"/>
          <w:szCs w:val="36"/>
        </w:rPr>
      </w:pPr>
      <w:r>
        <w:rPr>
          <w:b/>
          <w:noProof/>
          <w:color w:val="808080"/>
          <w:sz w:val="36"/>
          <w:lang w:eastAsia="en-AU"/>
        </w:rPr>
        <w:drawing>
          <wp:anchor distT="0" distB="0" distL="114300" distR="114300" simplePos="0" relativeHeight="251658242" behindDoc="0" locked="0" layoutInCell="1" allowOverlap="1" wp14:anchorId="4180F5F5" wp14:editId="700C727B">
            <wp:simplePos x="0" y="0"/>
            <wp:positionH relativeFrom="column">
              <wp:posOffset>-11430</wp:posOffset>
            </wp:positionH>
            <wp:positionV relativeFrom="paragraph">
              <wp:posOffset>145415</wp:posOffset>
            </wp:positionV>
            <wp:extent cx="2314575" cy="866775"/>
            <wp:effectExtent l="0" t="0" r="0" b="0"/>
            <wp:wrapNone/>
            <wp:docPr id="6" name="Picture 6" descr="ACT Council of Social Service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ACTCOS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pic:spPr>
                </pic:pic>
              </a:graphicData>
            </a:graphic>
            <wp14:sizeRelH relativeFrom="page">
              <wp14:pctWidth>0</wp14:pctWidth>
            </wp14:sizeRelH>
            <wp14:sizeRelV relativeFrom="page">
              <wp14:pctHeight>0</wp14:pctHeight>
            </wp14:sizeRelV>
          </wp:anchor>
        </w:drawing>
      </w:r>
      <w:r w:rsidR="00E0328F" w:rsidRPr="54F73B1C">
        <w:rPr>
          <w:b/>
          <w:bCs/>
          <w:color w:val="808080"/>
          <w:sz w:val="36"/>
          <w:szCs w:val="36"/>
        </w:rPr>
        <w:t>P</w:t>
      </w:r>
      <w:r w:rsidR="008711AD" w:rsidRPr="54F73B1C">
        <w:rPr>
          <w:b/>
          <w:bCs/>
          <w:color w:val="808080"/>
          <w:sz w:val="36"/>
          <w:szCs w:val="36"/>
        </w:rPr>
        <w:t xml:space="preserve">olicy Update </w:t>
      </w:r>
    </w:p>
    <w:p w14:paraId="399C965E" w14:textId="473DF1CB" w:rsidR="005C1FBA" w:rsidRPr="004050A5" w:rsidRDefault="001A10EA" w:rsidP="001A10EA">
      <w:pPr>
        <w:pStyle w:val="Logo-Centred"/>
        <w:spacing w:after="0" w:line="240" w:lineRule="auto"/>
        <w:ind w:left="4536"/>
        <w:jc w:val="right"/>
        <w:rPr>
          <w:color w:val="808080"/>
          <w:szCs w:val="24"/>
        </w:rPr>
      </w:pPr>
      <w:r w:rsidRPr="004050A5">
        <w:rPr>
          <w:color w:val="808080"/>
          <w:szCs w:val="24"/>
        </w:rPr>
        <w:t>October 2021</w:t>
      </w:r>
    </w:p>
    <w:p w14:paraId="75A56EC8" w14:textId="504A7A84" w:rsidR="00F62238" w:rsidRDefault="008711AD" w:rsidP="00B12F8E">
      <w:pPr>
        <w:pStyle w:val="Titleofpositionstatement"/>
        <w:spacing w:line="240" w:lineRule="auto"/>
      </w:pPr>
      <w:r>
        <w:t xml:space="preserve">ACT Budget </w:t>
      </w:r>
      <w:r w:rsidR="001B346B">
        <w:t>Bulletin</w:t>
      </w:r>
      <w:r>
        <w:t xml:space="preserve"> </w:t>
      </w:r>
      <w:r w:rsidR="00C25EE7">
        <w:t>2021-22</w:t>
      </w:r>
      <w:r>
        <w:t xml:space="preserve"> </w:t>
      </w:r>
    </w:p>
    <w:p w14:paraId="6697F66D" w14:textId="200C8B4F" w:rsidR="00F62238" w:rsidRDefault="008711AD" w:rsidP="00E9209C">
      <w:pPr>
        <w:pStyle w:val="Heading1"/>
      </w:pPr>
      <w:r w:rsidRPr="000B40B1">
        <w:t xml:space="preserve">Introduction </w:t>
      </w:r>
    </w:p>
    <w:p w14:paraId="6ED59287" w14:textId="58FD2B86" w:rsidR="0027149D" w:rsidRDefault="008711AD" w:rsidP="00B12F8E">
      <w:pPr>
        <w:pStyle w:val="BodyText"/>
        <w:spacing w:line="240" w:lineRule="auto"/>
      </w:pPr>
      <w:r>
        <w:t xml:space="preserve">This </w:t>
      </w:r>
      <w:r w:rsidR="00F362FD">
        <w:t>bulletin</w:t>
      </w:r>
      <w:r>
        <w:t xml:space="preserve"> provides a summary of ACT Council of Social Service</w:t>
      </w:r>
      <w:r w:rsidR="007F4ADC">
        <w:t xml:space="preserve"> (ACTCOSS)</w:t>
      </w:r>
      <w:r>
        <w:t xml:space="preserve"> responses to the </w:t>
      </w:r>
      <w:r w:rsidR="00C25EE7">
        <w:t>2021-22</w:t>
      </w:r>
      <w:r>
        <w:t xml:space="preserve"> </w:t>
      </w:r>
      <w:r w:rsidR="007F4ADC">
        <w:t xml:space="preserve">ACT </w:t>
      </w:r>
      <w:r>
        <w:t>Budget</w:t>
      </w:r>
      <w:r w:rsidR="00337A98">
        <w:t xml:space="preserve"> announced on </w:t>
      </w:r>
      <w:r w:rsidR="00C25EE7">
        <w:t>6 October</w:t>
      </w:r>
      <w:r w:rsidR="00337A98">
        <w:t xml:space="preserve"> 2021</w:t>
      </w:r>
      <w:r>
        <w:t xml:space="preserve">.  </w:t>
      </w:r>
    </w:p>
    <w:p w14:paraId="48AE1374" w14:textId="25654FF8" w:rsidR="001505E1" w:rsidRPr="009B47ED" w:rsidRDefault="00EB2FFD" w:rsidP="000E2979">
      <w:pPr>
        <w:pStyle w:val="BodyText"/>
      </w:pPr>
      <w:r>
        <w:t xml:space="preserve">It </w:t>
      </w:r>
      <w:r w:rsidR="008711AD" w:rsidRPr="009B47ED">
        <w:t>summarises key announcements</w:t>
      </w:r>
      <w:r w:rsidR="00DC5E20" w:rsidRPr="009B47ED">
        <w:t xml:space="preserve"> </w:t>
      </w:r>
      <w:r w:rsidR="001F122C">
        <w:t>relevant to</w:t>
      </w:r>
      <w:r w:rsidR="00273ACB" w:rsidRPr="009B47ED">
        <w:t xml:space="preserve"> </w:t>
      </w:r>
      <w:r w:rsidR="00B202FE" w:rsidRPr="009B47ED">
        <w:t xml:space="preserve">community service organisations and </w:t>
      </w:r>
      <w:r w:rsidR="009A24F7">
        <w:t xml:space="preserve">the </w:t>
      </w:r>
      <w:r w:rsidR="006F3469" w:rsidRPr="009B47ED">
        <w:t xml:space="preserve">Canberrans </w:t>
      </w:r>
      <w:r w:rsidR="009A24F7">
        <w:t>they support</w:t>
      </w:r>
      <w:r w:rsidR="006F3469" w:rsidRPr="009B47ED">
        <w:t>.</w:t>
      </w:r>
      <w:r w:rsidR="002B1E2A" w:rsidRPr="009B47ED">
        <w:t xml:space="preserve"> It also includes a list of measures about which ACTCOSS will be requesting more information.</w:t>
      </w:r>
      <w:r w:rsidR="00D04518" w:rsidRPr="009B47ED">
        <w:t xml:space="preserve"> Lastly, it highlights gaps that are not addressed in this Budget.</w:t>
      </w:r>
    </w:p>
    <w:p w14:paraId="24421B18" w14:textId="246695AB" w:rsidR="00BA30A1" w:rsidRPr="009B47ED" w:rsidRDefault="00C06FD4" w:rsidP="000E2979">
      <w:pPr>
        <w:pStyle w:val="BodyText"/>
      </w:pPr>
      <w:r w:rsidRPr="009B47ED">
        <w:t>Overall</w:t>
      </w:r>
      <w:r w:rsidR="0013127E">
        <w:t>,</w:t>
      </w:r>
      <w:r w:rsidRPr="009B47ED">
        <w:t xml:space="preserve"> </w:t>
      </w:r>
      <w:r w:rsidR="009B47ED">
        <w:t xml:space="preserve">ACTCOSS welcomes </w:t>
      </w:r>
      <w:r w:rsidR="00106011">
        <w:t>significant</w:t>
      </w:r>
      <w:r w:rsidR="00BA30A1" w:rsidRPr="009B47ED">
        <w:t xml:space="preserve"> investments in housing and the community sector announced in </w:t>
      </w:r>
      <w:r w:rsidR="00106011">
        <w:t>the</w:t>
      </w:r>
      <w:r w:rsidR="00BA30A1" w:rsidRPr="009B47ED">
        <w:t xml:space="preserve"> ACT Budget. </w:t>
      </w:r>
    </w:p>
    <w:p w14:paraId="4ABB89AF" w14:textId="2D49F6CB" w:rsidR="00BA30A1" w:rsidRPr="009B47ED" w:rsidRDefault="00BA30A1" w:rsidP="000E2979">
      <w:pPr>
        <w:pStyle w:val="BodyText"/>
      </w:pPr>
      <w:r w:rsidRPr="009B47ED">
        <w:t xml:space="preserve">The Budget includes </w:t>
      </w:r>
      <w:r w:rsidR="00842E0F">
        <w:t xml:space="preserve">many </w:t>
      </w:r>
      <w:r w:rsidRPr="009B47ED">
        <w:t>previously announced measures</w:t>
      </w:r>
      <w:r w:rsidR="00842E0F">
        <w:t>. This includes an additional</w:t>
      </w:r>
      <w:r w:rsidRPr="009B47ED">
        <w:t xml:space="preserve"> $80m for improved maintenance of ACT public housing stock, $19m for the Growing and Renewing Public Housing Program and $8.6m for specialist homelessness services.</w:t>
      </w:r>
    </w:p>
    <w:p w14:paraId="62F544D7" w14:textId="0EF4F1D4" w:rsidR="00BA30A1" w:rsidRPr="009B47ED" w:rsidRDefault="00BA30A1" w:rsidP="000E2979">
      <w:pPr>
        <w:pStyle w:val="BodyText"/>
      </w:pPr>
      <w:r w:rsidRPr="009B47ED">
        <w:t>In addition to the housing measures, other key budget measures welcomed by ACTCOSS include:</w:t>
      </w:r>
    </w:p>
    <w:p w14:paraId="2E4F75E7" w14:textId="77777777" w:rsidR="00BA30A1" w:rsidRPr="000E2979" w:rsidRDefault="00BA30A1" w:rsidP="000E2979">
      <w:pPr>
        <w:pStyle w:val="ListBullet"/>
      </w:pPr>
      <w:r w:rsidRPr="000E2979">
        <w:t>Investments in mental health, alcohol and drug services and primary health care</w:t>
      </w:r>
    </w:p>
    <w:p w14:paraId="396AFDDA" w14:textId="77777777" w:rsidR="00BA30A1" w:rsidRPr="000E2979" w:rsidRDefault="00BA30A1" w:rsidP="000E2979">
      <w:pPr>
        <w:pStyle w:val="ListBullet"/>
      </w:pPr>
      <w:r w:rsidRPr="000E2979">
        <w:t>Ongoing funding to expand the Safe and Connected Youth Program</w:t>
      </w:r>
    </w:p>
    <w:p w14:paraId="5899735A" w14:textId="77777777" w:rsidR="00BA30A1" w:rsidRPr="000E2979" w:rsidRDefault="00BA30A1" w:rsidP="000E2979">
      <w:pPr>
        <w:pStyle w:val="ListBullet"/>
      </w:pPr>
      <w:r w:rsidRPr="000E2979">
        <w:t xml:space="preserve">Additional funding for frontline services supporting those impacted by domestic and family violence through an increase in the Family Safety Levy </w:t>
      </w:r>
    </w:p>
    <w:p w14:paraId="11EB37C3" w14:textId="243C6327" w:rsidR="00BA30A1" w:rsidRPr="000E2979" w:rsidRDefault="00BA30A1" w:rsidP="000E2979">
      <w:pPr>
        <w:pStyle w:val="ListBullet"/>
      </w:pPr>
      <w:r w:rsidRPr="000E2979">
        <w:t>Funding for Aboriginal and</w:t>
      </w:r>
      <w:r w:rsidR="006731DD">
        <w:t>/or</w:t>
      </w:r>
      <w:r w:rsidRPr="000E2979">
        <w:t xml:space="preserve"> Torres Strait Islander </w:t>
      </w:r>
      <w:r w:rsidR="006731DD">
        <w:t>p</w:t>
      </w:r>
      <w:r w:rsidRPr="000E2979">
        <w:t xml:space="preserve">eoples including the establishment of a Healing and Reconciliation Fund, support for ACT Aboriginal community-controlled organisations, an Aboriginal Business Support </w:t>
      </w:r>
      <w:proofErr w:type="gramStart"/>
      <w:r w:rsidRPr="000E2979">
        <w:t>Package</w:t>
      </w:r>
      <w:proofErr w:type="gramEnd"/>
      <w:r w:rsidRPr="000E2979">
        <w:t xml:space="preserve"> and a culturally appropriate suicide prevention program</w:t>
      </w:r>
    </w:p>
    <w:p w14:paraId="07C6F52E" w14:textId="77777777" w:rsidR="00BA30A1" w:rsidRPr="000E2979" w:rsidRDefault="00BA30A1" w:rsidP="000E2979">
      <w:pPr>
        <w:pStyle w:val="ListBullet"/>
      </w:pPr>
      <w:r w:rsidRPr="000E2979">
        <w:lastRenderedPageBreak/>
        <w:t>Support for targeted concessions and assistance measures including the expansion of the utilities concession, an increase in the Pensioner General Rates Rebate Cap and the continuation of the Utilities Hardship Fund</w:t>
      </w:r>
    </w:p>
    <w:p w14:paraId="76B8A82B" w14:textId="77777777" w:rsidR="00BA30A1" w:rsidRPr="000E2979" w:rsidRDefault="00BA30A1" w:rsidP="000E2979">
      <w:pPr>
        <w:pStyle w:val="ListBullet"/>
      </w:pPr>
      <w:r w:rsidRPr="000E2979">
        <w:t xml:space="preserve">Support for the </w:t>
      </w:r>
      <w:proofErr w:type="spellStart"/>
      <w:r w:rsidRPr="000E2979">
        <w:t>JobTrainer</w:t>
      </w:r>
      <w:proofErr w:type="spellEnd"/>
      <w:r w:rsidRPr="000E2979">
        <w:t xml:space="preserve"> program which will fund free training places for vocational students studying community sector qualifications</w:t>
      </w:r>
    </w:p>
    <w:p w14:paraId="25187E3F" w14:textId="77777777" w:rsidR="00BA30A1" w:rsidRPr="000E2979" w:rsidRDefault="00BA30A1" w:rsidP="000E2979">
      <w:pPr>
        <w:pStyle w:val="ListBullet"/>
      </w:pPr>
      <w:r w:rsidRPr="000E2979">
        <w:t xml:space="preserve">Funding for a Patient Navigation Service to better coordinate care across the health system for people with chronic and complex conditions. </w:t>
      </w:r>
    </w:p>
    <w:p w14:paraId="0887E5A8" w14:textId="73F1F37A" w:rsidR="00281615" w:rsidRDefault="00281615" w:rsidP="000E2979">
      <w:pPr>
        <w:pStyle w:val="BodyText"/>
      </w:pPr>
      <w:r>
        <w:t xml:space="preserve">However, </w:t>
      </w:r>
      <w:r w:rsidR="000B29FB">
        <w:t xml:space="preserve">some gaps remain. </w:t>
      </w:r>
      <w:r>
        <w:t>The ACT continues to face a major housing crisis. As of 4 October 2021</w:t>
      </w:r>
      <w:r w:rsidR="002E5E51">
        <w:t>,</w:t>
      </w:r>
      <w:r>
        <w:t xml:space="preserve"> there are currently 2,965 households on the ACT’s social housing waiting list. The average wait time for standard housing (951 applications) is now over 4 years (1,472 days), while the wait for priority housing (207 applications) is approaching 1 year (339 days) and for high needs housing (1,807 applications) the wait time is now over 2.5 years (927 days)</w:t>
      </w:r>
      <w:r w:rsidR="003C5C27">
        <w:t>.</w:t>
      </w:r>
      <w:r w:rsidR="00F131F9">
        <w:rPr>
          <w:rStyle w:val="FootnoteReference"/>
        </w:rPr>
        <w:footnoteReference w:id="2"/>
      </w:r>
    </w:p>
    <w:p w14:paraId="3BDDEC36" w14:textId="476B95C9" w:rsidR="00BA30A1" w:rsidRDefault="00BA30A1" w:rsidP="004B2F77">
      <w:pPr>
        <w:pStyle w:val="BodyText"/>
      </w:pPr>
      <w:r>
        <w:t xml:space="preserve">While additional investments in housing are welcome, this </w:t>
      </w:r>
      <w:r w:rsidR="00A02108">
        <w:t>B</w:t>
      </w:r>
      <w:r>
        <w:t xml:space="preserve">udget </w:t>
      </w:r>
      <w:r w:rsidR="00C00F7D">
        <w:t>does</w:t>
      </w:r>
      <w:r>
        <w:t xml:space="preserve"> not explain how the </w:t>
      </w:r>
      <w:r w:rsidR="00214BCB">
        <w:t xml:space="preserve">ACT </w:t>
      </w:r>
      <w:r>
        <w:t xml:space="preserve">Government will deliver its full promised commitment of 400 additional public dwellings and 600 additional affordable rental properties by the end of the Parliamentary Agreement. Building of public </w:t>
      </w:r>
      <w:r w:rsidR="000D6755">
        <w:t>dwellings</w:t>
      </w:r>
      <w:r>
        <w:t xml:space="preserve"> needs to be accelerated and more support must be provided to community housing providers if the </w:t>
      </w:r>
      <w:r w:rsidR="004A2C6D">
        <w:t>g</w:t>
      </w:r>
      <w:r>
        <w:t>overnment is serious about meeting these targets.</w:t>
      </w:r>
    </w:p>
    <w:p w14:paraId="0ABD9190" w14:textId="0119E33E" w:rsidR="00BA30A1" w:rsidRPr="004B2F77" w:rsidRDefault="00BD41F8" w:rsidP="004B2F77">
      <w:pPr>
        <w:pStyle w:val="BodyText"/>
      </w:pPr>
      <w:r w:rsidRPr="004B2F77">
        <w:t>Further, w</w:t>
      </w:r>
      <w:r w:rsidR="00BA30A1" w:rsidRPr="004B2F77">
        <w:t xml:space="preserve">hile we welcome additional funding for 2021-22 for services including the community legal sector and the ACT’s Aboriginal Community-Controlled Health Service, </w:t>
      </w:r>
      <w:proofErr w:type="spellStart"/>
      <w:r w:rsidR="00BA30A1" w:rsidRPr="004B2F77">
        <w:t>Winnunga</w:t>
      </w:r>
      <w:proofErr w:type="spellEnd"/>
      <w:r w:rsidR="00BA30A1" w:rsidRPr="004B2F77">
        <w:t xml:space="preserve"> </w:t>
      </w:r>
      <w:proofErr w:type="spellStart"/>
      <w:r w:rsidR="00BA30A1" w:rsidRPr="004B2F77">
        <w:t>Nimmityjah</w:t>
      </w:r>
      <w:proofErr w:type="spellEnd"/>
      <w:r w:rsidR="00BA30A1" w:rsidRPr="004B2F77">
        <w:t xml:space="preserve"> Aboriginal Health and Community Services, we need an ongoing commitment from </w:t>
      </w:r>
      <w:r w:rsidR="00957254">
        <w:t>g</w:t>
      </w:r>
      <w:r w:rsidR="00BA30A1" w:rsidRPr="004B2F77">
        <w:t xml:space="preserve">overnment. Organisations need to be able to provide certainty to staff and the people they support. </w:t>
      </w:r>
    </w:p>
    <w:p w14:paraId="21CA1B80" w14:textId="6028FD5D" w:rsidR="00BA30A1" w:rsidRDefault="001C5C13" w:rsidP="004B2F77">
      <w:pPr>
        <w:pStyle w:val="BodyText"/>
      </w:pPr>
      <w:proofErr w:type="gramStart"/>
      <w:r>
        <w:t>A</w:t>
      </w:r>
      <w:r w:rsidR="00BA30A1">
        <w:t xml:space="preserve"> number of</w:t>
      </w:r>
      <w:proofErr w:type="gramEnd"/>
      <w:r w:rsidR="00BA30A1">
        <w:t xml:space="preserve"> issues have not been addressed by this </w:t>
      </w:r>
      <w:r w:rsidR="00957254">
        <w:t>B</w:t>
      </w:r>
      <w:r w:rsidR="00BA30A1">
        <w:t xml:space="preserve">udget. These include gaps in supports for older Canberrans, perinatal health services and community facilities. ACTCOSS is also disappointed that the </w:t>
      </w:r>
      <w:r w:rsidR="00957254">
        <w:t>B</w:t>
      </w:r>
      <w:r w:rsidR="00BA30A1">
        <w:t xml:space="preserve">udget did not include funding for the ACT Carers Strategy or a Disability Health Strategy. </w:t>
      </w:r>
    </w:p>
    <w:p w14:paraId="18434506" w14:textId="15213EEB" w:rsidR="00BA30A1" w:rsidRDefault="00BA30A1" w:rsidP="004B2F77">
      <w:pPr>
        <w:pStyle w:val="BodyText"/>
      </w:pPr>
      <w:r>
        <w:t>The Budget</w:t>
      </w:r>
      <w:r w:rsidRPr="003401C6">
        <w:t xml:space="preserve"> also </w:t>
      </w:r>
      <w:r>
        <w:t>fails to address ongoing calls from the community sector</w:t>
      </w:r>
      <w:r w:rsidRPr="003401C6">
        <w:t xml:space="preserve"> for an independent </w:t>
      </w:r>
      <w:r>
        <w:t xml:space="preserve">commission of </w:t>
      </w:r>
      <w:r w:rsidRPr="003401C6">
        <w:t>inquiry to investigate the overrepresentation of Aboriginal and/or Torres Strait Islander peoples in the justice system</w:t>
      </w:r>
      <w:r>
        <w:t>.</w:t>
      </w:r>
    </w:p>
    <w:p w14:paraId="26E7B130" w14:textId="05353492" w:rsidR="00BA30A1" w:rsidRPr="00CF4A85" w:rsidRDefault="001C5C13" w:rsidP="004B2F77">
      <w:pPr>
        <w:pStyle w:val="BodyText"/>
      </w:pPr>
      <w:r>
        <w:t>However,</w:t>
      </w:r>
      <w:r w:rsidR="00BA30A1" w:rsidRPr="00CF4A85">
        <w:t xml:space="preserve"> overall, the 2021</w:t>
      </w:r>
      <w:r w:rsidR="00BA30A1">
        <w:t>-</w:t>
      </w:r>
      <w:r w:rsidR="00BA30A1" w:rsidRPr="00CF4A85">
        <w:t>22 ACT Budget provide</w:t>
      </w:r>
      <w:r>
        <w:t>s</w:t>
      </w:r>
      <w:r w:rsidR="00BA30A1" w:rsidRPr="00CF4A85">
        <w:t xml:space="preserve"> a basis for the shared work of </w:t>
      </w:r>
      <w:r w:rsidR="00F60BC0">
        <w:t>g</w:t>
      </w:r>
      <w:r w:rsidR="00BA30A1" w:rsidRPr="00CF4A85">
        <w:t>overnment and the community sector as the Territory recovers from the COVID-19 health and economic crisis.</w:t>
      </w:r>
    </w:p>
    <w:p w14:paraId="218535A9" w14:textId="58295928" w:rsidR="00BA30A1" w:rsidRDefault="00BA30A1" w:rsidP="004B2F77">
      <w:pPr>
        <w:pStyle w:val="BodyText"/>
      </w:pPr>
      <w:r>
        <w:lastRenderedPageBreak/>
        <w:t xml:space="preserve">Investment in community organisations also supports our local economy by delivering significant returns on investment through jobs and spending in the local economy. </w:t>
      </w:r>
    </w:p>
    <w:p w14:paraId="56992E22" w14:textId="677AA18F" w:rsidR="00BA30A1" w:rsidRPr="00CF4A85" w:rsidRDefault="00831870" w:rsidP="004B2F77">
      <w:pPr>
        <w:pStyle w:val="BodyText"/>
      </w:pPr>
      <w:r>
        <w:t xml:space="preserve">ACTCOSS </w:t>
      </w:r>
      <w:r w:rsidR="00BA30A1" w:rsidRPr="00CF4A85">
        <w:t>look</w:t>
      </w:r>
      <w:r>
        <w:t>s</w:t>
      </w:r>
      <w:r w:rsidR="00BA30A1" w:rsidRPr="00CF4A85">
        <w:t xml:space="preserve"> forward to using this Budget as the starting point towards a more equitable and just ACT community.</w:t>
      </w:r>
    </w:p>
    <w:p w14:paraId="12634A91" w14:textId="2A4BC54D" w:rsidR="007A3097" w:rsidRDefault="008711AD" w:rsidP="007A3097">
      <w:pPr>
        <w:pStyle w:val="Heading1"/>
      </w:pPr>
      <w:r>
        <w:t xml:space="preserve">Key announcements </w:t>
      </w:r>
    </w:p>
    <w:p w14:paraId="7F1B3110" w14:textId="5A2AD8C9" w:rsidR="0036277A" w:rsidRPr="00E65791" w:rsidRDefault="0036277A" w:rsidP="00ED26CC">
      <w:pPr>
        <w:pStyle w:val="BodyText"/>
        <w:spacing w:line="240" w:lineRule="auto"/>
        <w:rPr>
          <w:b/>
          <w:bCs/>
          <w:i/>
          <w:iCs/>
          <w:color w:val="808080" w:themeColor="background1" w:themeShade="80"/>
        </w:rPr>
      </w:pPr>
      <w:r w:rsidRPr="00E65791">
        <w:rPr>
          <w:b/>
          <w:bCs/>
          <w:i/>
          <w:iCs/>
          <w:color w:val="808080" w:themeColor="background1" w:themeShade="80"/>
        </w:rPr>
        <w:t>Note</w:t>
      </w:r>
      <w:r w:rsidR="00F76886" w:rsidRPr="00E65791">
        <w:rPr>
          <w:b/>
          <w:bCs/>
          <w:i/>
          <w:iCs/>
          <w:color w:val="808080" w:themeColor="background1" w:themeShade="80"/>
        </w:rPr>
        <w:t>:</w:t>
      </w:r>
      <w:r w:rsidRPr="00E65791">
        <w:rPr>
          <w:b/>
          <w:bCs/>
          <w:i/>
          <w:iCs/>
          <w:color w:val="808080" w:themeColor="background1" w:themeShade="80"/>
        </w:rPr>
        <w:t xml:space="preserve"> all page numbers refer to the </w:t>
      </w:r>
      <w:r w:rsidR="00AC2756">
        <w:rPr>
          <w:b/>
          <w:bCs/>
          <w:i/>
          <w:iCs/>
          <w:color w:val="808080" w:themeColor="background1" w:themeShade="80"/>
        </w:rPr>
        <w:t>provided</w:t>
      </w:r>
      <w:r w:rsidRPr="00E65791">
        <w:rPr>
          <w:b/>
          <w:bCs/>
          <w:i/>
          <w:iCs/>
          <w:color w:val="808080" w:themeColor="background1" w:themeShade="80"/>
        </w:rPr>
        <w:t xml:space="preserve"> </w:t>
      </w:r>
      <w:r w:rsidR="00FE744F">
        <w:rPr>
          <w:b/>
          <w:bCs/>
          <w:i/>
          <w:iCs/>
          <w:color w:val="808080" w:themeColor="background1" w:themeShade="80"/>
        </w:rPr>
        <w:t>PDF</w:t>
      </w:r>
      <w:r w:rsidRPr="00E65791">
        <w:rPr>
          <w:b/>
          <w:bCs/>
          <w:i/>
          <w:iCs/>
          <w:color w:val="808080" w:themeColor="background1" w:themeShade="80"/>
        </w:rPr>
        <w:t xml:space="preserve"> </w:t>
      </w:r>
      <w:r w:rsidR="00156ED4">
        <w:rPr>
          <w:b/>
          <w:bCs/>
          <w:i/>
          <w:iCs/>
          <w:color w:val="808080" w:themeColor="background1" w:themeShade="80"/>
        </w:rPr>
        <w:t xml:space="preserve">or Word </w:t>
      </w:r>
      <w:r w:rsidRPr="00E65791">
        <w:rPr>
          <w:b/>
          <w:bCs/>
          <w:i/>
          <w:iCs/>
          <w:color w:val="808080" w:themeColor="background1" w:themeShade="80"/>
        </w:rPr>
        <w:t xml:space="preserve">version of </w:t>
      </w:r>
      <w:hyperlink r:id="rId13" w:history="1">
        <w:r w:rsidR="002925E5" w:rsidRPr="00583DDD">
          <w:rPr>
            <w:rStyle w:val="Hyperlink"/>
            <w:b/>
            <w:bCs/>
            <w:i/>
            <w:iCs/>
            <w14:textFill>
              <w14:solidFill>
                <w14:srgbClr w14:val="0000FF">
                  <w14:lumMod w14:val="50000"/>
                </w14:srgbClr>
              </w14:solidFill>
            </w14:textFill>
          </w:rPr>
          <w:t>ACT B</w:t>
        </w:r>
        <w:r w:rsidRPr="00583DDD">
          <w:rPr>
            <w:rStyle w:val="Hyperlink"/>
            <w:b/>
            <w:bCs/>
            <w:i/>
            <w:iCs/>
            <w14:textFill>
              <w14:solidFill>
                <w14:srgbClr w14:val="0000FF">
                  <w14:lumMod w14:val="50000"/>
                </w14:srgbClr>
              </w14:solidFill>
            </w14:textFill>
          </w:rPr>
          <w:t>udget</w:t>
        </w:r>
        <w:r w:rsidR="002925E5" w:rsidRPr="00583DDD">
          <w:rPr>
            <w:rStyle w:val="Hyperlink"/>
            <w:b/>
            <w:bCs/>
            <w:i/>
            <w:iCs/>
            <w14:textFill>
              <w14:solidFill>
                <w14:srgbClr w14:val="0000FF">
                  <w14:lumMod w14:val="50000"/>
                </w14:srgbClr>
              </w14:solidFill>
            </w14:textFill>
          </w:rPr>
          <w:t xml:space="preserve"> 202</w:t>
        </w:r>
        <w:r w:rsidR="005F568B" w:rsidRPr="00583DDD">
          <w:rPr>
            <w:rStyle w:val="Hyperlink"/>
            <w:b/>
            <w:bCs/>
            <w:i/>
            <w:iCs/>
            <w14:textFill>
              <w14:solidFill>
                <w14:srgbClr w14:val="0000FF">
                  <w14:lumMod w14:val="50000"/>
                </w14:srgbClr>
              </w14:solidFill>
            </w14:textFill>
          </w:rPr>
          <w:t>1</w:t>
        </w:r>
        <w:r w:rsidR="002925E5" w:rsidRPr="00583DDD">
          <w:rPr>
            <w:rStyle w:val="Hyperlink"/>
            <w:b/>
            <w:bCs/>
            <w:i/>
            <w:iCs/>
            <w14:textFill>
              <w14:solidFill>
                <w14:srgbClr w14:val="0000FF">
                  <w14:lumMod w14:val="50000"/>
                </w14:srgbClr>
              </w14:solidFill>
            </w14:textFill>
          </w:rPr>
          <w:t>-2</w:t>
        </w:r>
        <w:r w:rsidR="002254B7" w:rsidRPr="00583DDD">
          <w:rPr>
            <w:rStyle w:val="Hyperlink"/>
            <w:b/>
            <w:bCs/>
            <w:i/>
            <w:iCs/>
            <w14:textFill>
              <w14:solidFill>
                <w14:srgbClr w14:val="0000FF">
                  <w14:lumMod w14:val="50000"/>
                </w14:srgbClr>
              </w14:solidFill>
            </w14:textFill>
          </w:rPr>
          <w:t>2</w:t>
        </w:r>
        <w:r w:rsidRPr="00583DDD">
          <w:rPr>
            <w:rStyle w:val="Hyperlink"/>
            <w:b/>
            <w:bCs/>
            <w:i/>
            <w:iCs/>
            <w14:textFill>
              <w14:solidFill>
                <w14:srgbClr w14:val="0000FF">
                  <w14:lumMod w14:val="50000"/>
                </w14:srgbClr>
              </w14:solidFill>
            </w14:textFill>
          </w:rPr>
          <w:t xml:space="preserve"> documents</w:t>
        </w:r>
      </w:hyperlink>
      <w:r w:rsidR="00156ED4">
        <w:rPr>
          <w:b/>
          <w:bCs/>
          <w:i/>
          <w:iCs/>
          <w:color w:val="808080" w:themeColor="background1" w:themeShade="80"/>
        </w:rPr>
        <w:t xml:space="preserve"> at time of embargoed release</w:t>
      </w:r>
      <w:r w:rsidR="006F142B">
        <w:rPr>
          <w:b/>
          <w:bCs/>
          <w:i/>
          <w:iCs/>
          <w:color w:val="808080" w:themeColor="background1" w:themeShade="80"/>
        </w:rPr>
        <w:t>.</w:t>
      </w:r>
    </w:p>
    <w:p w14:paraId="49FC7B30" w14:textId="4CDFCE5E" w:rsidR="00EF6782" w:rsidRDefault="00EF6782" w:rsidP="00EF6782">
      <w:pPr>
        <w:pStyle w:val="Heading2"/>
      </w:pPr>
      <w:r w:rsidRPr="00EF6782">
        <w:t>Fix Canberra’s housing and homelessness crisis</w:t>
      </w:r>
    </w:p>
    <w:p w14:paraId="2F9C2FB7" w14:textId="52C0E32B" w:rsidR="00E63AE2" w:rsidRPr="006127EF" w:rsidRDefault="0055606B" w:rsidP="004523C4">
      <w:pPr>
        <w:pStyle w:val="ListBullet"/>
      </w:pPr>
      <w:r>
        <w:t xml:space="preserve">$2.466m in 2021-22 for </w:t>
      </w:r>
      <w:r w:rsidR="00B20C6C" w:rsidRPr="006127EF">
        <w:rPr>
          <w:b/>
          <w:bCs/>
        </w:rPr>
        <w:t>COVID-19 Response – Residential tenancy assistance</w:t>
      </w:r>
      <w:r w:rsidRPr="006127EF">
        <w:t xml:space="preserve"> </w:t>
      </w:r>
      <w:r w:rsidR="003922F8">
        <w:t xml:space="preserve">to provide land tax credits to residential landlords who reduce rent for tenants whose income has been affected by the current COVID-19 outbreak (Budget Outlook, p. </w:t>
      </w:r>
      <w:r w:rsidR="003A68A0">
        <w:t>133)</w:t>
      </w:r>
      <w:r w:rsidR="003922F8">
        <w:t>.</w:t>
      </w:r>
      <w:r w:rsidR="00854C8B">
        <w:t xml:space="preserve"> [</w:t>
      </w:r>
      <w:r w:rsidR="003C7E02">
        <w:t>ACTCOSS would like to see a</w:t>
      </w:r>
      <w:r w:rsidR="00523509">
        <w:t xml:space="preserve">dditional assistance </w:t>
      </w:r>
      <w:r w:rsidR="000A3095">
        <w:t xml:space="preserve">through a rent relief </w:t>
      </w:r>
      <w:r w:rsidR="006905DC">
        <w:t>scheme</w:t>
      </w:r>
      <w:r w:rsidR="000A3095">
        <w:t xml:space="preserve"> that can be accessed by tenants</w:t>
      </w:r>
      <w:r w:rsidR="00A75CE8">
        <w:t>/</w:t>
      </w:r>
      <w:r w:rsidR="000A3095">
        <w:t xml:space="preserve">occupants </w:t>
      </w:r>
      <w:r w:rsidR="00A75CE8">
        <w:t>facing</w:t>
      </w:r>
      <w:r w:rsidR="00103D2D">
        <w:t xml:space="preserve"> rent arrears and/or rental stress].</w:t>
      </w:r>
    </w:p>
    <w:p w14:paraId="01E0BF95" w14:textId="46C1D5B8" w:rsidR="005E4CF8" w:rsidRPr="006127EF" w:rsidRDefault="005E4CF8" w:rsidP="00FD4236">
      <w:pPr>
        <w:pStyle w:val="ListBullet"/>
      </w:pPr>
      <w:r w:rsidRPr="006127EF">
        <w:t>$8.6</w:t>
      </w:r>
      <w:r w:rsidR="00FD4236">
        <w:t>m</w:t>
      </w:r>
      <w:r w:rsidRPr="006127EF">
        <w:t xml:space="preserve"> across four years to </w:t>
      </w:r>
      <w:r w:rsidR="00B878BA" w:rsidRPr="006127EF">
        <w:rPr>
          <w:b/>
          <w:bCs/>
        </w:rPr>
        <w:t>expand the capacity of existing homelessness services</w:t>
      </w:r>
      <w:r w:rsidR="00B878BA" w:rsidRPr="006127EF">
        <w:t xml:space="preserve"> (Budget Outlook</w:t>
      </w:r>
      <w:r w:rsidR="00443FE9">
        <w:t>,</w:t>
      </w:r>
      <w:r w:rsidR="00B878BA" w:rsidRPr="006127EF">
        <w:t xml:space="preserve"> p. 191</w:t>
      </w:r>
      <w:r w:rsidR="00560E6D" w:rsidRPr="006127EF">
        <w:t>)</w:t>
      </w:r>
      <w:r w:rsidR="006420DD">
        <w:t>.</w:t>
      </w:r>
    </w:p>
    <w:p w14:paraId="56088DA4" w14:textId="62E8F977" w:rsidR="00EF6782" w:rsidRPr="006127EF" w:rsidRDefault="00EF6782" w:rsidP="00FD4236">
      <w:pPr>
        <w:pStyle w:val="ListBullet"/>
      </w:pPr>
      <w:r w:rsidRPr="006127EF">
        <w:t xml:space="preserve">$80m for </w:t>
      </w:r>
      <w:r w:rsidRPr="006127EF">
        <w:rPr>
          <w:b/>
          <w:bCs/>
        </w:rPr>
        <w:t>public housing maintenance</w:t>
      </w:r>
      <w:r w:rsidRPr="006127EF">
        <w:t xml:space="preserve"> over the next three years</w:t>
      </w:r>
      <w:r w:rsidR="00560E6D" w:rsidRPr="006127EF">
        <w:t xml:space="preserve"> (Budget Outlook</w:t>
      </w:r>
      <w:r w:rsidR="00443FE9">
        <w:t>,</w:t>
      </w:r>
      <w:r w:rsidR="00560E6D" w:rsidRPr="006127EF">
        <w:t xml:space="preserve"> p. 191)</w:t>
      </w:r>
      <w:r w:rsidR="006420DD">
        <w:t>.</w:t>
      </w:r>
      <w:r w:rsidR="00560E6D" w:rsidRPr="006127EF">
        <w:t xml:space="preserve"> </w:t>
      </w:r>
    </w:p>
    <w:p w14:paraId="212EBACD" w14:textId="6269481C" w:rsidR="00EF6782" w:rsidRPr="006127EF" w:rsidRDefault="00EF6782" w:rsidP="00FD4236">
      <w:pPr>
        <w:pStyle w:val="ListBullet"/>
      </w:pPr>
      <w:r w:rsidRPr="006127EF">
        <w:t xml:space="preserve">$19m </w:t>
      </w:r>
      <w:r w:rsidR="00F1357B">
        <w:t>over four years</w:t>
      </w:r>
      <w:r w:rsidRPr="006127EF">
        <w:t xml:space="preserve"> for the </w:t>
      </w:r>
      <w:r w:rsidRPr="00DB4105">
        <w:rPr>
          <w:b/>
          <w:bCs/>
        </w:rPr>
        <w:t>Growing and Renewing Public Housing program</w:t>
      </w:r>
      <w:r w:rsidRPr="006127EF">
        <w:t xml:space="preserve"> that aims to add 400 additional public housing dwellings and renew another 1000</w:t>
      </w:r>
      <w:r w:rsidR="0002466E" w:rsidRPr="006127EF">
        <w:t xml:space="preserve"> properties (Budget Outlook</w:t>
      </w:r>
      <w:r w:rsidR="00443FE9">
        <w:t>,</w:t>
      </w:r>
      <w:r w:rsidR="0002466E" w:rsidRPr="006127EF">
        <w:t xml:space="preserve"> p. 19</w:t>
      </w:r>
      <w:r w:rsidR="006420DD">
        <w:t>).</w:t>
      </w:r>
    </w:p>
    <w:p w14:paraId="18C1055E" w14:textId="7C004970" w:rsidR="00EF6782" w:rsidRPr="006127EF" w:rsidRDefault="00EF6782" w:rsidP="00177733">
      <w:pPr>
        <w:pStyle w:val="ListBullet"/>
      </w:pPr>
      <w:r w:rsidRPr="006127EF">
        <w:t xml:space="preserve">$1.36m in preparation for the delivery of build to rent schemes in Turner, </w:t>
      </w:r>
      <w:proofErr w:type="gramStart"/>
      <w:r w:rsidRPr="006127EF">
        <w:t>Lawson</w:t>
      </w:r>
      <w:proofErr w:type="gramEnd"/>
      <w:r w:rsidRPr="006127EF">
        <w:t xml:space="preserve"> and Common Ground in Gungahlin</w:t>
      </w:r>
      <w:r w:rsidR="00EE3227" w:rsidRPr="006127EF">
        <w:t xml:space="preserve"> (Budget Outlook</w:t>
      </w:r>
      <w:r w:rsidR="00443FE9">
        <w:t>,</w:t>
      </w:r>
      <w:r w:rsidR="00EE3227" w:rsidRPr="006127EF">
        <w:t xml:space="preserve"> pp</w:t>
      </w:r>
      <w:r w:rsidR="0010407A" w:rsidRPr="006127EF">
        <w:t xml:space="preserve">. </w:t>
      </w:r>
      <w:r w:rsidR="00982926" w:rsidRPr="006127EF">
        <w:t xml:space="preserve">141, </w:t>
      </w:r>
      <w:r w:rsidR="0010407A" w:rsidRPr="006127EF">
        <w:t>173</w:t>
      </w:r>
      <w:r w:rsidR="00F1357B">
        <w:t>)</w:t>
      </w:r>
      <w:r w:rsidR="006420DD">
        <w:t>.</w:t>
      </w:r>
    </w:p>
    <w:p w14:paraId="3FF7B825" w14:textId="684AE6F5" w:rsidR="00EF6782" w:rsidRPr="006127EF" w:rsidRDefault="00FA2FF7" w:rsidP="00177733">
      <w:pPr>
        <w:pStyle w:val="ListBullet"/>
      </w:pPr>
      <w:r w:rsidRPr="006127EF">
        <w:t>$</w:t>
      </w:r>
      <w:r w:rsidR="00685167" w:rsidRPr="006127EF">
        <w:t>3.</w:t>
      </w:r>
      <w:r w:rsidRPr="006127EF">
        <w:t xml:space="preserve">6m to restructure </w:t>
      </w:r>
      <w:r w:rsidR="00EF6782" w:rsidRPr="006127EF">
        <w:t xml:space="preserve">financial support for </w:t>
      </w:r>
      <w:r w:rsidR="00EF6782" w:rsidRPr="00DB4105">
        <w:rPr>
          <w:b/>
          <w:bCs/>
        </w:rPr>
        <w:t>Community Housing Canberra</w:t>
      </w:r>
      <w:r w:rsidR="00EF6782" w:rsidRPr="006127EF">
        <w:t xml:space="preserve"> to manage affordable rentals on behalf of the ACT Government</w:t>
      </w:r>
      <w:r w:rsidR="0071404F" w:rsidRPr="006127EF">
        <w:t xml:space="preserve"> and extinguish loans (Budget Outlook</w:t>
      </w:r>
      <w:r w:rsidR="00443FE9">
        <w:t>,</w:t>
      </w:r>
      <w:r w:rsidR="005408B8" w:rsidRPr="006127EF">
        <w:t xml:space="preserve"> p. 140)</w:t>
      </w:r>
      <w:r w:rsidR="006420DD">
        <w:t>.</w:t>
      </w:r>
    </w:p>
    <w:p w14:paraId="092E22DF" w14:textId="1C8B31A7" w:rsidR="00EF6782" w:rsidRPr="001F2BE9" w:rsidRDefault="00FE0BE5" w:rsidP="00177733">
      <w:pPr>
        <w:pStyle w:val="ListBullet"/>
      </w:pPr>
      <w:r w:rsidRPr="006127EF">
        <w:t xml:space="preserve">$8.2m </w:t>
      </w:r>
      <w:r w:rsidR="00700E89" w:rsidRPr="006127EF">
        <w:t xml:space="preserve">over four years for </w:t>
      </w:r>
      <w:r w:rsidR="00700E89" w:rsidRPr="00DB4105">
        <w:rPr>
          <w:b/>
          <w:bCs/>
        </w:rPr>
        <w:t>planning and site investigation for the land release program</w:t>
      </w:r>
      <w:r w:rsidR="00700E89" w:rsidRPr="006127EF">
        <w:t xml:space="preserve"> (Budget Outlook</w:t>
      </w:r>
      <w:r w:rsidR="00443FE9">
        <w:t>,</w:t>
      </w:r>
      <w:r w:rsidR="00700E89" w:rsidRPr="006127EF">
        <w:t xml:space="preserve"> p</w:t>
      </w:r>
      <w:r w:rsidR="00443FE9">
        <w:t>.</w:t>
      </w:r>
      <w:r w:rsidR="00700E89" w:rsidRPr="006127EF">
        <w:t xml:space="preserve"> 173)</w:t>
      </w:r>
      <w:r w:rsidR="006420DD">
        <w:t>.</w:t>
      </w:r>
      <w:r w:rsidR="00700E89" w:rsidRPr="006127EF">
        <w:t xml:space="preserve"> </w:t>
      </w:r>
    </w:p>
    <w:p w14:paraId="54507C13" w14:textId="7F57D1AA" w:rsidR="00045BDB" w:rsidRDefault="00045BDB" w:rsidP="00904DFF">
      <w:pPr>
        <w:pStyle w:val="Heading2"/>
        <w:rPr>
          <w:bCs/>
        </w:rPr>
      </w:pPr>
      <w:bookmarkStart w:id="1" w:name="_Hlk62834497"/>
      <w:bookmarkStart w:id="2" w:name="_Hlk62834437"/>
      <w:r w:rsidRPr="00904DFF">
        <w:t>Valuing community services</w:t>
      </w:r>
    </w:p>
    <w:p w14:paraId="147AD17B" w14:textId="6F848C4C" w:rsidR="00DB48E5" w:rsidRPr="00A320C8" w:rsidRDefault="04CC474D" w:rsidP="00887A3C">
      <w:pPr>
        <w:pStyle w:val="ListBullet"/>
        <w:rPr>
          <w:rFonts w:eastAsia="Arial"/>
        </w:rPr>
      </w:pPr>
      <w:r w:rsidRPr="005D3AB9">
        <w:t>$4</w:t>
      </w:r>
      <w:r w:rsidR="00887A3C">
        <w:t>m</w:t>
      </w:r>
      <w:r w:rsidRPr="005D3AB9">
        <w:t xml:space="preserve"> over four years</w:t>
      </w:r>
      <w:r w:rsidRPr="6EB9A0D5">
        <w:t xml:space="preserve"> to </w:t>
      </w:r>
      <w:r w:rsidRPr="4BA9E657">
        <w:rPr>
          <w:b/>
        </w:rPr>
        <w:t>increase indexation</w:t>
      </w:r>
      <w:r w:rsidRPr="6EB9A0D5">
        <w:t xml:space="preserve"> applied to annual community sector grants funding to help meet higher wage costs following the recent </w:t>
      </w:r>
      <w:r w:rsidRPr="6EB9A0D5">
        <w:lastRenderedPageBreak/>
        <w:t>Fair Work Commission decision to increase the national minimum wage and all award wages by 2.5</w:t>
      </w:r>
      <w:r w:rsidR="00887A3C">
        <w:t>%</w:t>
      </w:r>
      <w:r w:rsidRPr="6EB9A0D5">
        <w:t xml:space="preserve"> </w:t>
      </w:r>
      <w:r w:rsidR="4A1340F5">
        <w:t>(Budget Outlook</w:t>
      </w:r>
      <w:r w:rsidR="009B64B4">
        <w:t>,</w:t>
      </w:r>
      <w:r w:rsidR="4A1340F5">
        <w:t xml:space="preserve"> p. </w:t>
      </w:r>
      <w:r w:rsidR="008802B5">
        <w:t>149</w:t>
      </w:r>
      <w:r w:rsidR="4A1340F5">
        <w:t>)</w:t>
      </w:r>
      <w:r w:rsidR="009D1DC0">
        <w:rPr>
          <w:rFonts w:eastAsia="Arial" w:cs="Arial"/>
        </w:rPr>
        <w:t>.</w:t>
      </w:r>
    </w:p>
    <w:p w14:paraId="234FFFD3" w14:textId="2672B4E8" w:rsidR="00F87C1C" w:rsidRPr="00A320C8" w:rsidRDefault="006B34A1" w:rsidP="00887A3C">
      <w:pPr>
        <w:pStyle w:val="ListBullet"/>
        <w:rPr>
          <w:rFonts w:eastAsia="Arial"/>
        </w:rPr>
      </w:pPr>
      <w:r>
        <w:rPr>
          <w:rFonts w:eastAsia="Arial"/>
        </w:rPr>
        <w:t xml:space="preserve">A review of the wage </w:t>
      </w:r>
      <w:r w:rsidR="00F300C6">
        <w:rPr>
          <w:rFonts w:eastAsia="Arial"/>
        </w:rPr>
        <w:t xml:space="preserve">price calculation formula </w:t>
      </w:r>
      <w:r w:rsidR="00FD248F">
        <w:rPr>
          <w:rFonts w:eastAsia="Arial"/>
        </w:rPr>
        <w:t>to determine the community sector funding rate in future years will be completed in 2021</w:t>
      </w:r>
      <w:r w:rsidR="00887A3C">
        <w:rPr>
          <w:rFonts w:eastAsia="Arial"/>
        </w:rPr>
        <w:t>-</w:t>
      </w:r>
      <w:r w:rsidR="00FD248F">
        <w:rPr>
          <w:rFonts w:eastAsia="Arial"/>
        </w:rPr>
        <w:t xml:space="preserve">22 (Budget Outlook, </w:t>
      </w:r>
      <w:r w:rsidR="00E063BB">
        <w:rPr>
          <w:rFonts w:eastAsia="Arial"/>
        </w:rPr>
        <w:t xml:space="preserve">p. </w:t>
      </w:r>
      <w:r w:rsidR="00085288">
        <w:rPr>
          <w:rFonts w:eastAsia="Arial"/>
        </w:rPr>
        <w:t>236)</w:t>
      </w:r>
      <w:r w:rsidR="00C31E17">
        <w:rPr>
          <w:rFonts w:eastAsia="Arial"/>
        </w:rPr>
        <w:t>.</w:t>
      </w:r>
    </w:p>
    <w:p w14:paraId="388B031F" w14:textId="2CFF3740" w:rsidR="0419322A" w:rsidRDefault="7AC3A4B5" w:rsidP="00887A3C">
      <w:pPr>
        <w:pStyle w:val="ListBullet"/>
        <w:rPr>
          <w:rFonts w:eastAsia="Arial" w:cs="Arial"/>
        </w:rPr>
      </w:pPr>
      <w:r w:rsidRPr="00A22A33">
        <w:t>$</w:t>
      </w:r>
      <w:r w:rsidR="007B5DD3" w:rsidRPr="00A22A33">
        <w:t>3.934</w:t>
      </w:r>
      <w:r w:rsidR="00BB3137" w:rsidRPr="00A22A33">
        <w:t>m (including $2.326m offset)</w:t>
      </w:r>
      <w:r w:rsidRPr="00A22A33">
        <w:t xml:space="preserve"> in</w:t>
      </w:r>
      <w:r w:rsidRPr="16B18756">
        <w:rPr>
          <w:b/>
          <w:bCs/>
        </w:rPr>
        <w:t xml:space="preserve"> </w:t>
      </w:r>
      <w:r w:rsidR="0419322A" w:rsidRPr="16B18756">
        <w:rPr>
          <w:b/>
        </w:rPr>
        <w:t>rental relie</w:t>
      </w:r>
      <w:r w:rsidR="0419322A" w:rsidRPr="27AD8D3B">
        <w:rPr>
          <w:b/>
        </w:rPr>
        <w:t xml:space="preserve">f on ACT Government properties </w:t>
      </w:r>
      <w:r w:rsidR="6F69F4C0" w:rsidRPr="00A22A33">
        <w:t>in 2021-22</w:t>
      </w:r>
      <w:r w:rsidR="1DABF14A" w:rsidRPr="27AD8D3B">
        <w:rPr>
          <w:b/>
          <w:bCs/>
        </w:rPr>
        <w:t xml:space="preserve"> </w:t>
      </w:r>
      <w:r w:rsidR="0419322A" w:rsidRPr="0611DB50">
        <w:t>(</w:t>
      </w:r>
      <w:r w:rsidR="0419322A" w:rsidRPr="2963F157">
        <w:t>Budget</w:t>
      </w:r>
      <w:r w:rsidR="0419322A" w:rsidRPr="0611DB50">
        <w:t xml:space="preserve"> Outlook, p. </w:t>
      </w:r>
      <w:r w:rsidR="0419322A">
        <w:t>1</w:t>
      </w:r>
      <w:r w:rsidR="54944D97">
        <w:t>28</w:t>
      </w:r>
      <w:r w:rsidR="0419322A" w:rsidRPr="2963F157">
        <w:t>)</w:t>
      </w:r>
      <w:r w:rsidR="00BB3137">
        <w:t>.</w:t>
      </w:r>
    </w:p>
    <w:p w14:paraId="06ADF2E2" w14:textId="54E30D80" w:rsidR="095643D1" w:rsidRDefault="7634F7B0" w:rsidP="00887A3C">
      <w:pPr>
        <w:pStyle w:val="ListBullet"/>
      </w:pPr>
      <w:r w:rsidRPr="00A22A33">
        <w:t>$</w:t>
      </w:r>
      <w:r w:rsidR="00A22A33" w:rsidRPr="00A22A33">
        <w:t xml:space="preserve">16.750m (including </w:t>
      </w:r>
      <w:r w:rsidR="006420DD">
        <w:t>$</w:t>
      </w:r>
      <w:r w:rsidRPr="00A22A33">
        <w:t xml:space="preserve">8.375m </w:t>
      </w:r>
      <w:r w:rsidR="00A22A33" w:rsidRPr="00A22A33">
        <w:t>offset from Commonwealth funding)</w:t>
      </w:r>
      <w:r w:rsidRPr="00A22A33">
        <w:t xml:space="preserve"> from ACT Government </w:t>
      </w:r>
      <w:r w:rsidR="00A22A33">
        <w:t>from 2021-22 to 2022-23</w:t>
      </w:r>
      <w:r w:rsidRPr="00A22A33">
        <w:t xml:space="preserve"> for</w:t>
      </w:r>
      <w:r w:rsidRPr="345CB4E1">
        <w:rPr>
          <w:b/>
          <w:bCs/>
        </w:rPr>
        <w:t xml:space="preserve"> </w:t>
      </w:r>
      <w:proofErr w:type="spellStart"/>
      <w:r w:rsidR="095643D1" w:rsidRPr="345CB4E1">
        <w:rPr>
          <w:b/>
        </w:rPr>
        <w:t>JobTrainer</w:t>
      </w:r>
      <w:proofErr w:type="spellEnd"/>
      <w:r w:rsidR="095643D1" w:rsidRPr="13786D71">
        <w:rPr>
          <w:b/>
        </w:rPr>
        <w:t xml:space="preserve"> extension</w:t>
      </w:r>
      <w:r w:rsidR="095643D1">
        <w:t xml:space="preserve"> </w:t>
      </w:r>
      <w:r w:rsidR="00B65AA7">
        <w:t>–</w:t>
      </w:r>
      <w:r w:rsidR="095643D1">
        <w:t xml:space="preserve"> free training places in areas of skills need or employment growth, cost shared equally by ACT and Commonwealth </w:t>
      </w:r>
      <w:r w:rsidR="00B65AA7">
        <w:t>g</w:t>
      </w:r>
      <w:r w:rsidR="095643D1">
        <w:t>overnments (Budget Outlook, p. 121)</w:t>
      </w:r>
      <w:r w:rsidR="00172B1F">
        <w:t>.</w:t>
      </w:r>
    </w:p>
    <w:p w14:paraId="0E88103A" w14:textId="5CD35C38" w:rsidR="001178CD" w:rsidRDefault="001178CD" w:rsidP="001178CD">
      <w:pPr>
        <w:pStyle w:val="Heading2"/>
      </w:pPr>
      <w:r w:rsidRPr="001178CD">
        <w:t>Better health</w:t>
      </w:r>
    </w:p>
    <w:p w14:paraId="73C2E7EB" w14:textId="13294E0C" w:rsidR="00800E88" w:rsidRDefault="00BB3484" w:rsidP="00B65AA7">
      <w:pPr>
        <w:pStyle w:val="ListBullet"/>
      </w:pPr>
      <w:r>
        <w:t>$50,000</w:t>
      </w:r>
      <w:r w:rsidR="00BC2DBB">
        <w:t xml:space="preserve"> in 20</w:t>
      </w:r>
      <w:r w:rsidR="00CD01B9">
        <w:t>2</w:t>
      </w:r>
      <w:r w:rsidR="008E3046">
        <w:t>1-22</w:t>
      </w:r>
      <w:r>
        <w:t xml:space="preserve"> for </w:t>
      </w:r>
      <w:r w:rsidR="00800E88">
        <w:t xml:space="preserve">a </w:t>
      </w:r>
      <w:r w:rsidR="00800E88" w:rsidRPr="00A81278">
        <w:rPr>
          <w:b/>
          <w:bCs/>
        </w:rPr>
        <w:t>COVID-19 Response Fund</w:t>
      </w:r>
      <w:r w:rsidR="00800E88">
        <w:t xml:space="preserve"> to respond quickly and flexibly to the public health emergency, noting the uncertainty around future measures that may be required </w:t>
      </w:r>
      <w:r w:rsidR="00BB628C">
        <w:t>(Budget Outlook</w:t>
      </w:r>
      <w:r w:rsidR="00EC4157">
        <w:t>,</w:t>
      </w:r>
      <w:r w:rsidR="00BB628C">
        <w:t xml:space="preserve"> p. 131).</w:t>
      </w:r>
    </w:p>
    <w:p w14:paraId="0B23CB88" w14:textId="563B999F" w:rsidR="00C720C8" w:rsidRPr="006C1E10" w:rsidRDefault="00C720C8" w:rsidP="0012108C">
      <w:pPr>
        <w:pStyle w:val="ListBullet"/>
      </w:pPr>
      <w:r w:rsidRPr="006C1E10">
        <w:t xml:space="preserve">$870,000 </w:t>
      </w:r>
      <w:r w:rsidR="00CC1DDC" w:rsidRPr="006C1E10">
        <w:t xml:space="preserve">over </w:t>
      </w:r>
      <w:r w:rsidR="00B67BFC" w:rsidRPr="006C1E10">
        <w:t>2 years</w:t>
      </w:r>
      <w:r w:rsidR="007D0FA1" w:rsidRPr="006C1E10">
        <w:t>, starting 2021</w:t>
      </w:r>
      <w:r w:rsidR="00B67BFC" w:rsidRPr="006C1E10">
        <w:t xml:space="preserve"> for </w:t>
      </w:r>
      <w:r w:rsidR="00EA3C32" w:rsidRPr="00A81278">
        <w:rPr>
          <w:b/>
          <w:bCs/>
        </w:rPr>
        <w:t>repairs at the Child Development Service at Holder</w:t>
      </w:r>
      <w:r w:rsidR="00EA3C32" w:rsidRPr="006C1E10">
        <w:t xml:space="preserve"> and conduct a feasibility study to identify options for future service delivery infrastructure requirements (Budget Outlook</w:t>
      </w:r>
      <w:r w:rsidR="00EC4157" w:rsidRPr="006C1E10">
        <w:t>,</w:t>
      </w:r>
      <w:r w:rsidR="00EA3C32" w:rsidRPr="006C1E10">
        <w:t xml:space="preserve"> </w:t>
      </w:r>
      <w:r w:rsidR="0012108C">
        <w:t>p</w:t>
      </w:r>
      <w:r w:rsidR="00FB3BB0" w:rsidRPr="006C1E10">
        <w:t xml:space="preserve">. </w:t>
      </w:r>
      <w:r w:rsidR="00EA3C32" w:rsidRPr="006C1E10">
        <w:t>149).</w:t>
      </w:r>
    </w:p>
    <w:p w14:paraId="1D442775" w14:textId="771EB90F" w:rsidR="006F2F47" w:rsidRDefault="007D14F2" w:rsidP="0012108C">
      <w:pPr>
        <w:pStyle w:val="ListBullet"/>
      </w:pPr>
      <w:r>
        <w:t>$475</w:t>
      </w:r>
      <w:r w:rsidR="00F046CB">
        <w:t xml:space="preserve">,000 over 4 years </w:t>
      </w:r>
      <w:r w:rsidR="00304BC2">
        <w:t xml:space="preserve">for </w:t>
      </w:r>
      <w:r w:rsidR="006F2F47">
        <w:t xml:space="preserve">COVID-19 response continuation – </w:t>
      </w:r>
      <w:r w:rsidR="00740BEA">
        <w:t xml:space="preserve">transition of the </w:t>
      </w:r>
      <w:r w:rsidR="00740BEA" w:rsidRPr="00A81278">
        <w:rPr>
          <w:b/>
          <w:bCs/>
        </w:rPr>
        <w:t>Canberra Relief Network (CRN) to a community-led model</w:t>
      </w:r>
      <w:r w:rsidR="00740BEA">
        <w:t xml:space="preserve"> to provide planning, data collection and a streamlined response to food security beyond the public health emergency of COVID-19</w:t>
      </w:r>
      <w:r w:rsidR="0087670C">
        <w:t xml:space="preserve"> </w:t>
      </w:r>
      <w:r w:rsidR="00E23C31">
        <w:t>(Budget Outlook</w:t>
      </w:r>
      <w:r w:rsidR="00EC4157">
        <w:t>,</w:t>
      </w:r>
      <w:r w:rsidR="00E23C31">
        <w:t xml:space="preserve"> </w:t>
      </w:r>
      <w:r w:rsidR="0012108C">
        <w:t xml:space="preserve">p. </w:t>
      </w:r>
      <w:r w:rsidR="00E23C31">
        <w:t>150).</w:t>
      </w:r>
    </w:p>
    <w:p w14:paraId="241E21E1" w14:textId="555F140C" w:rsidR="00E53177" w:rsidRDefault="00E005DB" w:rsidP="0012108C">
      <w:pPr>
        <w:pStyle w:val="ListBullet"/>
      </w:pPr>
      <w:r>
        <w:t>$207,000 over 2021-</w:t>
      </w:r>
      <w:r w:rsidRPr="006C1E10">
        <w:t>22</w:t>
      </w:r>
      <w:r w:rsidR="00055689" w:rsidRPr="006C1E10">
        <w:t xml:space="preserve"> </w:t>
      </w:r>
      <w:r w:rsidRPr="006C1E10">
        <w:t xml:space="preserve">for </w:t>
      </w:r>
      <w:r w:rsidR="00055689" w:rsidRPr="006C1E10">
        <w:t>m</w:t>
      </w:r>
      <w:r w:rsidR="009629A1" w:rsidRPr="006C1E10">
        <w:t xml:space="preserve">ore support for the </w:t>
      </w:r>
      <w:r w:rsidR="009629A1" w:rsidRPr="0003338A">
        <w:rPr>
          <w:b/>
          <w:bCs/>
        </w:rPr>
        <w:t>Children and Young People Equipment Loan Service</w:t>
      </w:r>
      <w:r w:rsidR="006738C9" w:rsidRPr="0003338A">
        <w:rPr>
          <w:b/>
          <w:bCs/>
        </w:rPr>
        <w:t xml:space="preserve"> the Children and Young People Equipment Loan Service (CAYPELS)</w:t>
      </w:r>
      <w:r w:rsidR="00A81278">
        <w:t>. This is listed as a depreciation item</w:t>
      </w:r>
      <w:r w:rsidR="006A401B" w:rsidRPr="006C1E10">
        <w:t xml:space="preserve"> (Budget Outlook</w:t>
      </w:r>
      <w:r w:rsidR="00EC4157" w:rsidRPr="006C1E10">
        <w:t>,</w:t>
      </w:r>
      <w:r w:rsidR="006A401B" w:rsidRPr="006C1E10">
        <w:t xml:space="preserve"> p. 154).</w:t>
      </w:r>
    </w:p>
    <w:p w14:paraId="78D23199" w14:textId="62F70070" w:rsidR="00B23702" w:rsidRDefault="007C0C6B" w:rsidP="003539D6">
      <w:pPr>
        <w:pStyle w:val="ListBullet"/>
      </w:pPr>
      <w:r>
        <w:t>$</w:t>
      </w:r>
      <w:r w:rsidR="003A6311">
        <w:t>1</w:t>
      </w:r>
      <w:r w:rsidR="00B23702">
        <w:t>6</w:t>
      </w:r>
      <w:r>
        <w:t>.</w:t>
      </w:r>
      <w:r w:rsidR="00B23702">
        <w:t>057</w:t>
      </w:r>
      <w:r w:rsidR="003A6311">
        <w:t>m</w:t>
      </w:r>
      <w:r w:rsidR="00F064B0">
        <w:t xml:space="preserve"> </w:t>
      </w:r>
      <w:r w:rsidR="00351AB6">
        <w:t xml:space="preserve">over </w:t>
      </w:r>
      <w:r w:rsidR="005B4804">
        <w:t>four</w:t>
      </w:r>
      <w:r w:rsidR="00351AB6">
        <w:t xml:space="preserve"> years to increase in </w:t>
      </w:r>
      <w:r w:rsidR="00351AB6" w:rsidRPr="00155C01">
        <w:rPr>
          <w:b/>
          <w:bCs/>
        </w:rPr>
        <w:t>home-based palliative care services</w:t>
      </w:r>
      <w:r w:rsidR="00351AB6">
        <w:t xml:space="preserve"> </w:t>
      </w:r>
      <w:r w:rsidR="004C2BB7">
        <w:t>and</w:t>
      </w:r>
      <w:r w:rsidR="00351AB6">
        <w:t xml:space="preserve"> five new inpatient beds at Clare Holland House</w:t>
      </w:r>
      <w:r w:rsidR="0032730E">
        <w:t>. This mea</w:t>
      </w:r>
      <w:r w:rsidR="00DD48B8">
        <w:t xml:space="preserve">sure is </w:t>
      </w:r>
      <w:r w:rsidR="005A7569">
        <w:t xml:space="preserve">listed as an offset against the </w:t>
      </w:r>
      <w:r w:rsidR="005A7569" w:rsidRPr="005A7569">
        <w:t>Health Funding Envelope</w:t>
      </w:r>
      <w:r w:rsidR="00625C06">
        <w:t xml:space="preserve"> (Budget Outlook</w:t>
      </w:r>
      <w:r w:rsidR="00F8363A">
        <w:t>,</w:t>
      </w:r>
      <w:r w:rsidR="00625C06">
        <w:t xml:space="preserve"> p. 180)</w:t>
      </w:r>
      <w:r w:rsidR="00351AB6">
        <w:t>.</w:t>
      </w:r>
    </w:p>
    <w:p w14:paraId="577A5CB7" w14:textId="1CCE86FB" w:rsidR="0032335B" w:rsidRPr="00C70BFA" w:rsidRDefault="00D303BD" w:rsidP="003539D6">
      <w:pPr>
        <w:pStyle w:val="ListBullet"/>
      </w:pPr>
      <w:r>
        <w:t>$48</w:t>
      </w:r>
      <w:r w:rsidR="007278C1">
        <w:t>0,000</w:t>
      </w:r>
      <w:r w:rsidR="00CF5426">
        <w:t xml:space="preserve"> </w:t>
      </w:r>
      <w:r w:rsidR="000F482C">
        <w:t xml:space="preserve">in 2021-22 </w:t>
      </w:r>
      <w:r w:rsidR="007278C1">
        <w:t xml:space="preserve">to </w:t>
      </w:r>
      <w:r>
        <w:t xml:space="preserve">expand the </w:t>
      </w:r>
      <w:r w:rsidRPr="0060212B">
        <w:rPr>
          <w:b/>
          <w:bCs/>
        </w:rPr>
        <w:t>COVID-19 vaccination program</w:t>
      </w:r>
      <w:r>
        <w:t xml:space="preserve"> to </w:t>
      </w:r>
      <w:r w:rsidRPr="00C70BFA">
        <w:t>support vaccinations for any eligible member of the public</w:t>
      </w:r>
      <w:r w:rsidR="00E0324C">
        <w:t xml:space="preserve">. </w:t>
      </w:r>
      <w:r w:rsidR="00E0324C" w:rsidRPr="00E0324C">
        <w:t>This measure is listed as an offset against the Health Funding Envelope</w:t>
      </w:r>
      <w:r w:rsidR="00E0324C">
        <w:t xml:space="preserve"> </w:t>
      </w:r>
      <w:r w:rsidR="00896509" w:rsidRPr="00C70BFA">
        <w:t>(Budget Outlook</w:t>
      </w:r>
      <w:r w:rsidR="00F8363A">
        <w:t>,</w:t>
      </w:r>
      <w:r w:rsidR="00896509" w:rsidRPr="00C70BFA">
        <w:t xml:space="preserve"> p. 182).</w:t>
      </w:r>
    </w:p>
    <w:p w14:paraId="5F090D03" w14:textId="5506B2DB" w:rsidR="001178CD" w:rsidRPr="0003338A" w:rsidRDefault="30E3BA3A" w:rsidP="003539D6">
      <w:pPr>
        <w:pStyle w:val="ListBullet"/>
      </w:pPr>
      <w:r w:rsidRPr="0003338A">
        <w:lastRenderedPageBreak/>
        <w:t>$28</w:t>
      </w:r>
      <w:r w:rsidR="00E0324C" w:rsidRPr="0003338A">
        <w:t>.</w:t>
      </w:r>
      <w:r w:rsidRPr="0003338A">
        <w:t xml:space="preserve">354m over </w:t>
      </w:r>
      <w:r w:rsidR="005B4804">
        <w:t>four</w:t>
      </w:r>
      <w:r w:rsidRPr="0003338A">
        <w:t xml:space="preserve"> years </w:t>
      </w:r>
      <w:r w:rsidR="002C35D7">
        <w:t xml:space="preserve">for </w:t>
      </w:r>
      <w:r w:rsidRPr="0003338A">
        <w:t xml:space="preserve">four additional beds in the </w:t>
      </w:r>
      <w:r w:rsidRPr="00E85ED7">
        <w:rPr>
          <w:b/>
          <w:bCs/>
        </w:rPr>
        <w:t>Intensive Care Unit at the Canber</w:t>
      </w:r>
      <w:r w:rsidR="000918D4" w:rsidRPr="00E85ED7">
        <w:rPr>
          <w:b/>
          <w:bCs/>
        </w:rPr>
        <w:t>r</w:t>
      </w:r>
      <w:r w:rsidRPr="00E85ED7">
        <w:rPr>
          <w:b/>
          <w:bCs/>
        </w:rPr>
        <w:t>a hospital</w:t>
      </w:r>
      <w:r w:rsidR="00E0324C" w:rsidRPr="0003338A">
        <w:t xml:space="preserve">. This measure is listed as an offset against the Health Funding Envelope </w:t>
      </w:r>
      <w:r w:rsidR="009B4BD9" w:rsidRPr="0003338A">
        <w:t xml:space="preserve">(Budget Outlook p. </w:t>
      </w:r>
      <w:r w:rsidR="00B11BA3" w:rsidRPr="0003338A">
        <w:t>182).</w:t>
      </w:r>
    </w:p>
    <w:p w14:paraId="589AE305" w14:textId="61E679DF" w:rsidR="00F26DAD" w:rsidRPr="0003338A" w:rsidRDefault="00A30297" w:rsidP="00145968">
      <w:pPr>
        <w:pStyle w:val="ListBullet"/>
      </w:pPr>
      <w:r w:rsidRPr="0003338A">
        <w:t>$15</w:t>
      </w:r>
      <w:r w:rsidR="00E0324C" w:rsidRPr="0003338A">
        <w:t>.</w:t>
      </w:r>
      <w:r w:rsidRPr="0003338A">
        <w:t>282m</w:t>
      </w:r>
      <w:r w:rsidR="00D05073" w:rsidRPr="0003338A">
        <w:t xml:space="preserve"> over </w:t>
      </w:r>
      <w:r w:rsidR="0083407A" w:rsidRPr="0003338A">
        <w:t xml:space="preserve">4 years </w:t>
      </w:r>
      <w:r w:rsidR="005F6257" w:rsidRPr="0003338A">
        <w:t xml:space="preserve">for </w:t>
      </w:r>
      <w:r w:rsidR="003A627D" w:rsidRPr="0003338A">
        <w:t xml:space="preserve">two additional intensive care </w:t>
      </w:r>
      <w:proofErr w:type="spellStart"/>
      <w:r w:rsidR="003A627D" w:rsidRPr="0003338A">
        <w:t>cots</w:t>
      </w:r>
      <w:proofErr w:type="spellEnd"/>
      <w:r w:rsidR="003A627D" w:rsidRPr="0003338A">
        <w:t xml:space="preserve"> in the </w:t>
      </w:r>
      <w:r w:rsidR="003A627D" w:rsidRPr="00E85ED7">
        <w:rPr>
          <w:b/>
          <w:bCs/>
        </w:rPr>
        <w:t>Neonatal Intensive Care Unit of the Centenary Hospital for Women and Children</w:t>
      </w:r>
      <w:r w:rsidR="006468D8" w:rsidRPr="0003338A">
        <w:t xml:space="preserve"> (Budget Outlook p. 183).</w:t>
      </w:r>
    </w:p>
    <w:p w14:paraId="2A640BF1" w14:textId="00095264" w:rsidR="00BB69AC" w:rsidRDefault="00612ADC" w:rsidP="00145968">
      <w:pPr>
        <w:pStyle w:val="ListBullet"/>
      </w:pPr>
      <w:r>
        <w:t>$22</w:t>
      </w:r>
      <w:r w:rsidR="00E0324C">
        <w:t>.</w:t>
      </w:r>
      <w:r>
        <w:t>879</w:t>
      </w:r>
      <w:r w:rsidR="00FA629A">
        <w:t>m over 4 years</w:t>
      </w:r>
      <w:r w:rsidR="00C107AE">
        <w:t xml:space="preserve"> to expand the capacity of the </w:t>
      </w:r>
      <w:r w:rsidR="00C107AE" w:rsidRPr="00E85ED7">
        <w:rPr>
          <w:b/>
          <w:bCs/>
        </w:rPr>
        <w:t xml:space="preserve">Canberra Hospital Emergency Department </w:t>
      </w:r>
      <w:r w:rsidR="00C107AE">
        <w:t xml:space="preserve">to better respond to service demand pressures and support contemporary models of care. </w:t>
      </w:r>
      <w:r w:rsidR="00E0324C" w:rsidRPr="00E0324C">
        <w:t>This measure is listed as an offset against the Health Funding Envelope</w:t>
      </w:r>
      <w:r w:rsidR="00C107AE">
        <w:t xml:space="preserve"> (Budget Outlook</w:t>
      </w:r>
      <w:r w:rsidR="00F8363A">
        <w:t>,</w:t>
      </w:r>
      <w:r w:rsidR="00C107AE">
        <w:t xml:space="preserve"> p. 183).</w:t>
      </w:r>
    </w:p>
    <w:p w14:paraId="068568E5" w14:textId="77BD5254" w:rsidR="00F2012B" w:rsidRPr="00372499" w:rsidRDefault="00C81792" w:rsidP="0073770F">
      <w:pPr>
        <w:pStyle w:val="ListBullet"/>
      </w:pPr>
      <w:r>
        <w:t>$6</w:t>
      </w:r>
      <w:r w:rsidR="00B46B84">
        <w:t>.</w:t>
      </w:r>
      <w:r w:rsidR="00F96B34">
        <w:t>425m</w:t>
      </w:r>
      <w:r w:rsidR="00846413">
        <w:t xml:space="preserve"> over 4 years</w:t>
      </w:r>
      <w:r w:rsidR="00F96B34">
        <w:t xml:space="preserve"> to </w:t>
      </w:r>
      <w:r w:rsidR="00F2012B">
        <w:t xml:space="preserve">establish a </w:t>
      </w:r>
      <w:r w:rsidR="00F2012B" w:rsidRPr="001F7608">
        <w:rPr>
          <w:b/>
        </w:rPr>
        <w:t>Patient Navigation Service</w:t>
      </w:r>
      <w:r w:rsidR="00F2012B">
        <w:t xml:space="preserve"> to better coordinate care across the health system for people with chronic and complex conditions, or who are vulnerable or disadvantaged. </w:t>
      </w:r>
      <w:r w:rsidR="00BB69AC" w:rsidRPr="00BB69AC">
        <w:t>This measure is listed as an offset against the Health Funding Envelope</w:t>
      </w:r>
      <w:r w:rsidR="00BB69AC">
        <w:t xml:space="preserve"> </w:t>
      </w:r>
      <w:r w:rsidR="00B46B84">
        <w:t>(Budget Outlook, p. 189)</w:t>
      </w:r>
      <w:r w:rsidR="008A5CD9">
        <w:t>.</w:t>
      </w:r>
    </w:p>
    <w:p w14:paraId="2CB4895B" w14:textId="1289EEBE" w:rsidR="001178CD" w:rsidRDefault="0075100C" w:rsidP="0075100C">
      <w:pPr>
        <w:pStyle w:val="Heading2"/>
      </w:pPr>
      <w:r w:rsidRPr="0075100C">
        <w:t>Alcohol and other drugs</w:t>
      </w:r>
    </w:p>
    <w:p w14:paraId="0F91A3BD" w14:textId="37979547" w:rsidR="00583296" w:rsidRPr="006D4E9A" w:rsidRDefault="0099168B" w:rsidP="00635DD7">
      <w:pPr>
        <w:pStyle w:val="ListBullet"/>
        <w:rPr>
          <w:szCs w:val="24"/>
        </w:rPr>
      </w:pPr>
      <w:r w:rsidRPr="00372499">
        <w:t xml:space="preserve">$260,000 in 2021-22 for </w:t>
      </w:r>
      <w:r w:rsidR="006E171A" w:rsidRPr="006D4E9A">
        <w:rPr>
          <w:b/>
          <w:bCs/>
        </w:rPr>
        <w:t>fixed-site pill testing pilot</w:t>
      </w:r>
      <w:r w:rsidR="006D4E9A" w:rsidRPr="006D4E9A">
        <w:rPr>
          <w:b/>
          <w:bCs/>
        </w:rPr>
        <w:t xml:space="preserve">. </w:t>
      </w:r>
      <w:r w:rsidR="006E171A">
        <w:t xml:space="preserve"> </w:t>
      </w:r>
      <w:r w:rsidR="006D4E9A" w:rsidRPr="006D4E9A">
        <w:t xml:space="preserve">This measure is listed as an offset against the Health Funding Envelope </w:t>
      </w:r>
      <w:r w:rsidR="006E171A">
        <w:t>(Budget Outlook, p. 189).</w:t>
      </w:r>
    </w:p>
    <w:p w14:paraId="5956F42A" w14:textId="4FCD8B07" w:rsidR="00360ADD" w:rsidRPr="00050B2A" w:rsidRDefault="00560779" w:rsidP="00ED26CC">
      <w:pPr>
        <w:pStyle w:val="ListBullet"/>
      </w:pPr>
      <w:r w:rsidRPr="00372499">
        <w:t>$982,000</w:t>
      </w:r>
      <w:r>
        <w:t xml:space="preserve"> </w:t>
      </w:r>
      <w:r w:rsidR="00ED4B81">
        <w:t>from 2021-22 to 20</w:t>
      </w:r>
      <w:r w:rsidR="00430849">
        <w:t>24</w:t>
      </w:r>
      <w:r w:rsidR="008A63CC">
        <w:t>-</w:t>
      </w:r>
      <w:r w:rsidR="00430849">
        <w:t>25</w:t>
      </w:r>
      <w:r w:rsidR="008C6965">
        <w:t xml:space="preserve"> for </w:t>
      </w:r>
      <w:r w:rsidR="008C6965" w:rsidRPr="004B0D47">
        <w:rPr>
          <w:b/>
          <w:bCs/>
        </w:rPr>
        <w:t>harm reduction programs</w:t>
      </w:r>
      <w:r w:rsidR="008C6965">
        <w:t xml:space="preserve">, including </w:t>
      </w:r>
      <w:r w:rsidR="08B61E1C">
        <w:t>a</w:t>
      </w:r>
      <w:r w:rsidR="008C6965">
        <w:t xml:space="preserve"> N</w:t>
      </w:r>
      <w:r w:rsidR="715C772B">
        <w:t>eedle Syringe Program</w:t>
      </w:r>
      <w:r w:rsidR="008C6965">
        <w:t xml:space="preserve"> and scoping for </w:t>
      </w:r>
      <w:r w:rsidR="6D0AA1B9">
        <w:t xml:space="preserve">a </w:t>
      </w:r>
      <w:r w:rsidR="008C6965">
        <w:t>Medically Supervised Injecting Facility</w:t>
      </w:r>
      <w:r w:rsidR="004B0D47">
        <w:t xml:space="preserve">. </w:t>
      </w:r>
      <w:r w:rsidR="004B0D47" w:rsidRPr="004B0D47">
        <w:t xml:space="preserve">This measure is listed as an offset against the Health Funding Envelope </w:t>
      </w:r>
      <w:r w:rsidR="008C6965">
        <w:t>(Budget Outlook, p. 190).</w:t>
      </w:r>
    </w:p>
    <w:p w14:paraId="7F049536" w14:textId="159C85F2" w:rsidR="00551F9D" w:rsidRPr="004B0D47" w:rsidRDefault="00560779" w:rsidP="002B33B5">
      <w:pPr>
        <w:pStyle w:val="ListBullet"/>
        <w:rPr>
          <w:szCs w:val="24"/>
        </w:rPr>
      </w:pPr>
      <w:r w:rsidRPr="004B0D47">
        <w:rPr>
          <w:szCs w:val="24"/>
        </w:rPr>
        <w:t>$</w:t>
      </w:r>
      <w:r w:rsidR="00F33D80">
        <w:rPr>
          <w:szCs w:val="24"/>
        </w:rPr>
        <w:t>8</w:t>
      </w:r>
      <w:r w:rsidR="002B5FAC" w:rsidRPr="004B0D47">
        <w:rPr>
          <w:szCs w:val="24"/>
        </w:rPr>
        <w:t>03</w:t>
      </w:r>
      <w:r w:rsidRPr="004B0D47">
        <w:rPr>
          <w:szCs w:val="24"/>
        </w:rPr>
        <w:t>,000</w:t>
      </w:r>
      <w:r w:rsidR="00F33D80">
        <w:rPr>
          <w:szCs w:val="24"/>
        </w:rPr>
        <w:t xml:space="preserve"> </w:t>
      </w:r>
      <w:r w:rsidR="00F33D80" w:rsidRPr="00F33D80">
        <w:rPr>
          <w:szCs w:val="24"/>
        </w:rPr>
        <w:t>(</w:t>
      </w:r>
      <w:r w:rsidR="00F33D80">
        <w:rPr>
          <w:szCs w:val="24"/>
        </w:rPr>
        <w:t xml:space="preserve">$503,000 </w:t>
      </w:r>
      <w:r w:rsidR="00560DCC">
        <w:rPr>
          <w:szCs w:val="24"/>
        </w:rPr>
        <w:t>o</w:t>
      </w:r>
      <w:r w:rsidR="00F33D80" w:rsidRPr="00F33D80">
        <w:rPr>
          <w:szCs w:val="24"/>
        </w:rPr>
        <w:t>ffset – Health Funding Envelope)</w:t>
      </w:r>
      <w:r w:rsidRPr="004B0D47">
        <w:t xml:space="preserve"> </w:t>
      </w:r>
      <w:r>
        <w:t xml:space="preserve">in 2021-22 to commence design work on the redevelopment of the </w:t>
      </w:r>
      <w:r w:rsidRPr="004B0D47">
        <w:rPr>
          <w:b/>
        </w:rPr>
        <w:t>Watson Health Precinct</w:t>
      </w:r>
      <w:r>
        <w:t xml:space="preserve"> to </w:t>
      </w:r>
      <w:r w:rsidR="001F4445">
        <w:t>provide preliminary design for Aboriginal and Torres Strait Islander residential rehabilitation facility</w:t>
      </w:r>
      <w:r>
        <w:t xml:space="preserve"> and </w:t>
      </w:r>
      <w:r w:rsidR="001F4445">
        <w:t xml:space="preserve">for the redevelopment of the </w:t>
      </w:r>
      <w:r w:rsidR="00452DF6">
        <w:t>current facilities on the site</w:t>
      </w:r>
      <w:r w:rsidR="004B0D47">
        <w:t xml:space="preserve">. </w:t>
      </w:r>
      <w:r w:rsidR="004B0D47" w:rsidRPr="004B0D47">
        <w:t xml:space="preserve">This measure is listed as an offset against the Health Funding Envelope </w:t>
      </w:r>
      <w:proofErr w:type="gramStart"/>
      <w:r w:rsidR="00101B1A">
        <w:t>and also</w:t>
      </w:r>
      <w:proofErr w:type="gramEnd"/>
      <w:r w:rsidR="00101B1A">
        <w:t xml:space="preserve"> includes capital funding </w:t>
      </w:r>
      <w:r w:rsidR="00DA2249">
        <w:t>(Budget Outlook, p. 190)</w:t>
      </w:r>
      <w:r w:rsidR="00560DCC">
        <w:t>.</w:t>
      </w:r>
    </w:p>
    <w:p w14:paraId="50FD1757" w14:textId="7655FCA5" w:rsidR="00112D3C" w:rsidRDefault="00112D3C" w:rsidP="00112D3C">
      <w:pPr>
        <w:pStyle w:val="Heading2"/>
      </w:pPr>
      <w:r w:rsidRPr="00112D3C">
        <w:t>Mental health</w:t>
      </w:r>
    </w:p>
    <w:p w14:paraId="18138561" w14:textId="4ACFA67F" w:rsidR="00C65A9A" w:rsidRDefault="00101B1A" w:rsidP="00560DCC">
      <w:pPr>
        <w:pStyle w:val="ListBullet"/>
      </w:pPr>
      <w:r>
        <w:t>$</w:t>
      </w:r>
      <w:r w:rsidR="00C65A9A">
        <w:t xml:space="preserve">923,000 over 3 years to 2023-4 to continue the </w:t>
      </w:r>
      <w:r w:rsidR="00C65A9A" w:rsidRPr="00FB20AF">
        <w:rPr>
          <w:b/>
        </w:rPr>
        <w:t>Mental Health Detention Exit Community Outreach</w:t>
      </w:r>
      <w:r w:rsidR="00C65A9A">
        <w:t xml:space="preserve"> program. </w:t>
      </w:r>
      <w:r>
        <w:t>$300,000 of this</w:t>
      </w:r>
      <w:r w:rsidRPr="00101B1A">
        <w:t xml:space="preserve"> measure is listed as an offset against the Health Funding Envelope </w:t>
      </w:r>
      <w:r w:rsidR="00C65A9A">
        <w:t>(Budget Outlook</w:t>
      </w:r>
      <w:r w:rsidR="00D97A04">
        <w:t>,</w:t>
      </w:r>
      <w:r w:rsidR="00C65A9A">
        <w:t xml:space="preserve"> p. 178).</w:t>
      </w:r>
    </w:p>
    <w:p w14:paraId="3FF09428" w14:textId="7ACEB8AA" w:rsidR="00C65A9A" w:rsidRDefault="00C65A9A" w:rsidP="008B7D5C">
      <w:pPr>
        <w:pStyle w:val="ListBullet"/>
      </w:pPr>
      <w:r>
        <w:t>$2</w:t>
      </w:r>
      <w:r w:rsidR="009D42DA">
        <w:t>.</w:t>
      </w:r>
      <w:r>
        <w:t xml:space="preserve">025 m over two years to 2022-23 to support the Mental Health Foundation ACT to continue the </w:t>
      </w:r>
      <w:r w:rsidRPr="00FB20AF">
        <w:rPr>
          <w:b/>
        </w:rPr>
        <w:t>Mental Health Discharge Accommodation Program pilot</w:t>
      </w:r>
      <w:r>
        <w:t xml:space="preserve"> for a further two years. </w:t>
      </w:r>
      <w:r w:rsidR="00101B1A" w:rsidRPr="00101B1A">
        <w:t xml:space="preserve">This measure is </w:t>
      </w:r>
      <w:r w:rsidR="00101B1A" w:rsidRPr="00101B1A">
        <w:lastRenderedPageBreak/>
        <w:t xml:space="preserve">listed as an offset against the Health Funding Envelope </w:t>
      </w:r>
      <w:r>
        <w:t>(Budget Outlook</w:t>
      </w:r>
      <w:r w:rsidR="00D97A04">
        <w:t>,</w:t>
      </w:r>
      <w:r>
        <w:t xml:space="preserve"> p. 179).</w:t>
      </w:r>
    </w:p>
    <w:p w14:paraId="0B70AC09" w14:textId="3FDA7D6A" w:rsidR="00C65A9A" w:rsidRDefault="00C65A9A" w:rsidP="008B7D5C">
      <w:pPr>
        <w:pStyle w:val="ListBullet"/>
      </w:pPr>
      <w:r>
        <w:t>$1</w:t>
      </w:r>
      <w:r w:rsidR="009D42DA">
        <w:t>.</w:t>
      </w:r>
      <w:r>
        <w:t xml:space="preserve">223m in 2021-22 to continue support for the </w:t>
      </w:r>
      <w:r w:rsidRPr="0074170F">
        <w:rPr>
          <w:b/>
        </w:rPr>
        <w:t>Home Assessment and Acute Response Team</w:t>
      </w:r>
      <w:r>
        <w:t xml:space="preserve"> (HAART) program, which provides urgent mental health assessment and intervention, helping to reduce hospital admissions. </w:t>
      </w:r>
      <w:r w:rsidR="00101B1A" w:rsidRPr="00101B1A">
        <w:t xml:space="preserve">This measure is listed as an offset against the Health Funding Envelope </w:t>
      </w:r>
      <w:r>
        <w:t>(Budget Outlook</w:t>
      </w:r>
      <w:r w:rsidR="00D97A04">
        <w:t>,</w:t>
      </w:r>
      <w:r>
        <w:t xml:space="preserve"> p. 179).</w:t>
      </w:r>
    </w:p>
    <w:p w14:paraId="2F7EB410" w14:textId="494AC1E8" w:rsidR="004C0598" w:rsidRDefault="004C0598" w:rsidP="00D22756">
      <w:pPr>
        <w:pStyle w:val="ListBullet"/>
      </w:pPr>
      <w:r>
        <w:t>$8</w:t>
      </w:r>
      <w:r w:rsidR="00686AF3">
        <w:t>.</w:t>
      </w:r>
      <w:r>
        <w:t xml:space="preserve">526m over 4 years to provide </w:t>
      </w:r>
      <w:r w:rsidRPr="00BA303F">
        <w:rPr>
          <w:b/>
        </w:rPr>
        <w:t>funding to community organisations for mental health programs targeting early intervention</w:t>
      </w:r>
      <w:r>
        <w:t xml:space="preserve">, including the Moderated Online Social Therapy program (MOST), Catholic Care’s Youth &amp; Wellbeing program and the </w:t>
      </w:r>
      <w:proofErr w:type="spellStart"/>
      <w:r>
        <w:t>Parentline</w:t>
      </w:r>
      <w:proofErr w:type="spellEnd"/>
      <w:r>
        <w:t xml:space="preserve"> counselling service</w:t>
      </w:r>
      <w:r w:rsidR="002A5391">
        <w:t xml:space="preserve">. </w:t>
      </w:r>
      <w:r w:rsidR="002A5391" w:rsidRPr="002A5391">
        <w:t>This measure is listed as an offset against the Health Funding Envelope</w:t>
      </w:r>
      <w:r>
        <w:t xml:space="preserve"> (Budget Outlook</w:t>
      </w:r>
      <w:r w:rsidR="00D97A04">
        <w:t>,</w:t>
      </w:r>
      <w:r>
        <w:t xml:space="preserve"> p. 180).</w:t>
      </w:r>
    </w:p>
    <w:p w14:paraId="2ACE98B7" w14:textId="1AD02938" w:rsidR="004C0598" w:rsidRDefault="004C0598" w:rsidP="00D22756">
      <w:pPr>
        <w:pStyle w:val="ListBullet"/>
      </w:pPr>
      <w:r>
        <w:t xml:space="preserve">$184,000 in 2021-22 for the government </w:t>
      </w:r>
      <w:r w:rsidRPr="00BA303F">
        <w:t xml:space="preserve">to </w:t>
      </w:r>
      <w:r w:rsidRPr="00BA303F">
        <w:rPr>
          <w:b/>
        </w:rPr>
        <w:t xml:space="preserve">develop a model of care to assist in the future development of supported accommodation for people living </w:t>
      </w:r>
      <w:r w:rsidR="00BA303F" w:rsidRPr="00BA303F">
        <w:rPr>
          <w:b/>
          <w:bCs/>
        </w:rPr>
        <w:t xml:space="preserve">with </w:t>
      </w:r>
      <w:r w:rsidRPr="00BA303F">
        <w:rPr>
          <w:b/>
        </w:rPr>
        <w:t>mental health challenges</w:t>
      </w:r>
      <w:r w:rsidR="004C51A6">
        <w:t xml:space="preserve">. </w:t>
      </w:r>
      <w:r w:rsidR="004C51A6" w:rsidRPr="004C51A6">
        <w:t>This measure is listed as an offset against the Health Funding Envelope</w:t>
      </w:r>
      <w:r>
        <w:t xml:space="preserve"> (Budget Outlook</w:t>
      </w:r>
      <w:r w:rsidR="00D97A04">
        <w:t>,</w:t>
      </w:r>
      <w:r>
        <w:t xml:space="preserve"> p. 181).</w:t>
      </w:r>
    </w:p>
    <w:p w14:paraId="3632645E" w14:textId="6C1F55AE" w:rsidR="00205A20" w:rsidRDefault="00E97857" w:rsidP="00D22756">
      <w:pPr>
        <w:pStyle w:val="ListBullet"/>
      </w:pPr>
      <w:r>
        <w:t>$</w:t>
      </w:r>
      <w:r w:rsidR="00205A20" w:rsidRPr="00C70BFA">
        <w:t>3</w:t>
      </w:r>
      <w:r>
        <w:t>.</w:t>
      </w:r>
      <w:r w:rsidR="00205A20" w:rsidRPr="00C70BFA">
        <w:t>862m (</w:t>
      </w:r>
      <w:r>
        <w:t>$3.601m o</w:t>
      </w:r>
      <w:r w:rsidR="00205A20" w:rsidRPr="00C70BFA">
        <w:t xml:space="preserve">ffset – COVID-19 Response Fund) in 2021-22 for the delivery </w:t>
      </w:r>
      <w:r w:rsidR="00205A20" w:rsidRPr="00C43906">
        <w:t xml:space="preserve">of </w:t>
      </w:r>
      <w:r w:rsidR="00205A20" w:rsidRPr="000402B6">
        <w:rPr>
          <w:b/>
        </w:rPr>
        <w:t>additional mental health services to Canberrans affected by the COVID-19 pandemic</w:t>
      </w:r>
      <w:r w:rsidR="00205A20" w:rsidRPr="00C43906">
        <w:t xml:space="preserve"> (Budget Outlook</w:t>
      </w:r>
      <w:r w:rsidR="00D97A04">
        <w:t>,</w:t>
      </w:r>
      <w:r w:rsidR="00205A20" w:rsidRPr="00C43906">
        <w:t xml:space="preserve"> p. 182).</w:t>
      </w:r>
    </w:p>
    <w:p w14:paraId="4CC4D2DB" w14:textId="51363B01" w:rsidR="00392833" w:rsidRPr="00372499" w:rsidRDefault="00392833" w:rsidP="00D22756">
      <w:pPr>
        <w:pStyle w:val="ListBullet"/>
      </w:pPr>
      <w:r>
        <w:t>$4</w:t>
      </w:r>
      <w:r w:rsidRPr="00372499">
        <w:t>1</w:t>
      </w:r>
      <w:r w:rsidR="00E778E9">
        <w:t>.</w:t>
      </w:r>
      <w:r w:rsidRPr="00372499">
        <w:t xml:space="preserve">477m over 4 years to establish 10 additional </w:t>
      </w:r>
      <w:r w:rsidRPr="00C51B2B">
        <w:rPr>
          <w:b/>
        </w:rPr>
        <w:t>acute mental health inpatient beds</w:t>
      </w:r>
      <w:r w:rsidRPr="00372499">
        <w:t xml:space="preserve"> at the Canberra Hospital</w:t>
      </w:r>
      <w:r w:rsidR="00C51B2B">
        <w:t xml:space="preserve">. </w:t>
      </w:r>
      <w:r w:rsidR="00C51B2B" w:rsidRPr="00C51B2B">
        <w:t>This measure is listed as an offset against the Health Funding Envelope</w:t>
      </w:r>
      <w:r w:rsidRPr="00372499">
        <w:t xml:space="preserve"> (Budget Outlook</w:t>
      </w:r>
      <w:r w:rsidR="00D97A04">
        <w:t>,</w:t>
      </w:r>
      <w:r w:rsidRPr="00372499">
        <w:t xml:space="preserve"> p. 187).</w:t>
      </w:r>
    </w:p>
    <w:p w14:paraId="20D50AE9" w14:textId="7655FCA5" w:rsidR="00997F61" w:rsidRDefault="00997F61" w:rsidP="00997F61">
      <w:pPr>
        <w:pStyle w:val="Heading2"/>
      </w:pPr>
      <w:r>
        <w:t>Aboriginal and/or Torres Strait Islander self-determination</w:t>
      </w:r>
    </w:p>
    <w:bookmarkEnd w:id="1"/>
    <w:bookmarkEnd w:id="2"/>
    <w:p w14:paraId="40EAFE26" w14:textId="7655FCA5" w:rsidR="00F91BA2" w:rsidRPr="00F91BA2" w:rsidRDefault="00F91BA2" w:rsidP="005B5182">
      <w:pPr>
        <w:pStyle w:val="ListBullet"/>
      </w:pPr>
      <w:r>
        <w:t>$920,000 for</w:t>
      </w:r>
      <w:r w:rsidRPr="00F91BA2">
        <w:t xml:space="preserve"> 2021-22 to 2024-25 for an </w:t>
      </w:r>
      <w:r w:rsidRPr="00305D97">
        <w:rPr>
          <w:b/>
        </w:rPr>
        <w:t>Aboriginal Business Support Package</w:t>
      </w:r>
      <w:r w:rsidRPr="00F91BA2">
        <w:t xml:space="preserve"> </w:t>
      </w:r>
      <w:r w:rsidR="00BD5655">
        <w:t>to</w:t>
      </w:r>
      <w:r w:rsidRPr="00F91BA2">
        <w:t xml:space="preserve"> deliver enhanced Aboriginal and Torres Strait Islander business support, including a Business Accelerator </w:t>
      </w:r>
      <w:r w:rsidR="00735467">
        <w:t>P</w:t>
      </w:r>
      <w:r w:rsidRPr="00F91BA2">
        <w:t>rogram and a networked concierge service that will link Aboriginal and Torres Strait Islander businesses to appropriate support mechanisms (Budget Outlook, p</w:t>
      </w:r>
      <w:r w:rsidR="00696AE3">
        <w:t xml:space="preserve">. </w:t>
      </w:r>
      <w:r w:rsidRPr="00F91BA2">
        <w:t>123).</w:t>
      </w:r>
    </w:p>
    <w:p w14:paraId="289CE359" w14:textId="783E0472" w:rsidR="00F91BA2" w:rsidRPr="00F91BA2" w:rsidRDefault="00F91BA2" w:rsidP="005B5182">
      <w:pPr>
        <w:pStyle w:val="ListBullet"/>
      </w:pPr>
      <w:r>
        <w:t>$</w:t>
      </w:r>
      <w:r w:rsidR="00AF56DB">
        <w:t>15.463m</w:t>
      </w:r>
      <w:r>
        <w:t xml:space="preserve"> for 2021-22 to 2024-25 to fund </w:t>
      </w:r>
      <w:r w:rsidR="00B826E0">
        <w:t>and construct</w:t>
      </w:r>
      <w:r>
        <w:t xml:space="preserve"> a purpose-built facility for </w:t>
      </w:r>
      <w:proofErr w:type="spellStart"/>
      <w:r w:rsidRPr="7F802A98">
        <w:rPr>
          <w:b/>
        </w:rPr>
        <w:t>Gugan</w:t>
      </w:r>
      <w:proofErr w:type="spellEnd"/>
      <w:r w:rsidRPr="7F802A98">
        <w:rPr>
          <w:b/>
        </w:rPr>
        <w:t xml:space="preserve"> </w:t>
      </w:r>
      <w:proofErr w:type="spellStart"/>
      <w:r w:rsidRPr="7F802A98">
        <w:rPr>
          <w:b/>
        </w:rPr>
        <w:t>Gulwan</w:t>
      </w:r>
      <w:proofErr w:type="spellEnd"/>
      <w:r w:rsidRPr="7F802A98">
        <w:rPr>
          <w:b/>
        </w:rPr>
        <w:t xml:space="preserve"> Youth Aboriginal Corporation</w:t>
      </w:r>
      <w:r>
        <w:t xml:space="preserve"> on their current premises in Wanniassa (Budget Outlook, p</w:t>
      </w:r>
      <w:r w:rsidR="00696AE3">
        <w:t xml:space="preserve">. </w:t>
      </w:r>
      <w:r>
        <w:t>151).</w:t>
      </w:r>
    </w:p>
    <w:p w14:paraId="6BCF53CE" w14:textId="4318C7B0" w:rsidR="00981460" w:rsidRDefault="00F91BA2" w:rsidP="00F96B24">
      <w:pPr>
        <w:pStyle w:val="ListBullet"/>
      </w:pPr>
      <w:r>
        <w:t xml:space="preserve">$6.009m for 2021-22 to 2024-25 for </w:t>
      </w:r>
      <w:r w:rsidR="00B826E0">
        <w:t>the establishment of</w:t>
      </w:r>
      <w:r>
        <w:t xml:space="preserve"> a </w:t>
      </w:r>
      <w:r w:rsidRPr="7F802A98">
        <w:rPr>
          <w:b/>
        </w:rPr>
        <w:t>Healing and Reconciliation Fund</w:t>
      </w:r>
      <w:r>
        <w:t xml:space="preserve"> </w:t>
      </w:r>
      <w:r w:rsidR="00EA137C">
        <w:t xml:space="preserve">to </w:t>
      </w:r>
      <w:r>
        <w:t>support and deliver on local priorities set out in the ACT Aboriginal and Torres Strait Islander Agreement 2019-2028. An additional $14 million is provisioned beyond the 2024-25 financial year to bring the total investment over ten years to $20</w:t>
      </w:r>
      <w:r w:rsidR="00F96B24">
        <w:t>m</w:t>
      </w:r>
      <w:r>
        <w:t xml:space="preserve"> (Budget Outlook, p</w:t>
      </w:r>
      <w:r w:rsidR="00696AE3">
        <w:t xml:space="preserve">. </w:t>
      </w:r>
      <w:r>
        <w:t>152).</w:t>
      </w:r>
    </w:p>
    <w:p w14:paraId="5E050DE7" w14:textId="76868F54" w:rsidR="00844238" w:rsidRDefault="00981460" w:rsidP="000C2883">
      <w:pPr>
        <w:pStyle w:val="ListBullet"/>
      </w:pPr>
      <w:r>
        <w:lastRenderedPageBreak/>
        <w:t xml:space="preserve">$790,000 (Safer Families Levy </w:t>
      </w:r>
      <w:r w:rsidR="00F96B24" w:rsidRPr="00C70BFA">
        <w:t>–</w:t>
      </w:r>
      <w:r>
        <w:t xml:space="preserve"> $144,000 offset) from 2021-22 to 2024-25 to </w:t>
      </w:r>
      <w:r w:rsidRPr="7F802A98">
        <w:rPr>
          <w:b/>
        </w:rPr>
        <w:t>strengthen domestic and family violence responses for the Aboriginal and Torres Strait Islander community</w:t>
      </w:r>
      <w:r>
        <w:t xml:space="preserve"> (Budget Outlook, p. 158).</w:t>
      </w:r>
    </w:p>
    <w:p w14:paraId="0067FD54" w14:textId="01512A0F" w:rsidR="00844238" w:rsidRPr="00844238" w:rsidRDefault="00844238" w:rsidP="000C2883">
      <w:pPr>
        <w:pStyle w:val="ListBullet"/>
      </w:pPr>
      <w:r w:rsidRPr="7F802A98">
        <w:rPr>
          <w:rFonts w:eastAsiaTheme="minorEastAsia"/>
        </w:rPr>
        <w:t xml:space="preserve">$9.058m </w:t>
      </w:r>
      <w:r>
        <w:t>for</w:t>
      </w:r>
      <w:r w:rsidRPr="7F802A98">
        <w:rPr>
          <w:rFonts w:eastAsiaTheme="minorEastAsia"/>
        </w:rPr>
        <w:t xml:space="preserve"> 2021-22 to 2024-25 to continue the </w:t>
      </w:r>
      <w:proofErr w:type="spellStart"/>
      <w:r w:rsidRPr="7F802A98">
        <w:rPr>
          <w:rFonts w:eastAsiaTheme="minorEastAsia"/>
          <w:b/>
        </w:rPr>
        <w:t>Muliyan</w:t>
      </w:r>
      <w:proofErr w:type="spellEnd"/>
      <w:r w:rsidRPr="7F802A98">
        <w:rPr>
          <w:rFonts w:eastAsiaTheme="minorEastAsia"/>
          <w:b/>
        </w:rPr>
        <w:t xml:space="preserve"> Off-Campus Flexible Learning Program</w:t>
      </w:r>
      <w:r w:rsidRPr="7F802A98">
        <w:rPr>
          <w:rFonts w:eastAsiaTheme="minorEastAsia"/>
        </w:rPr>
        <w:t xml:space="preserve"> </w:t>
      </w:r>
      <w:r>
        <w:t>which</w:t>
      </w:r>
      <w:r w:rsidRPr="7F802A98">
        <w:rPr>
          <w:rFonts w:eastAsiaTheme="minorEastAsia"/>
        </w:rPr>
        <w:t xml:space="preserve"> provide</w:t>
      </w:r>
      <w:r>
        <w:t>s</w:t>
      </w:r>
      <w:r w:rsidRPr="7F802A98">
        <w:rPr>
          <w:rFonts w:eastAsiaTheme="minorEastAsia"/>
        </w:rPr>
        <w:t xml:space="preserve"> culturally safe supports for </w:t>
      </w:r>
      <w:r>
        <w:t xml:space="preserve">30 </w:t>
      </w:r>
      <w:r w:rsidRPr="7F802A98">
        <w:rPr>
          <w:rFonts w:eastAsiaTheme="minorEastAsia"/>
        </w:rPr>
        <w:t>Aboriginal and Torres Strait Islander children who are disengaged or disengaging with education (</w:t>
      </w:r>
      <w:r>
        <w:t xml:space="preserve">Budget Outlook, </w:t>
      </w:r>
      <w:r w:rsidRPr="7F802A98">
        <w:rPr>
          <w:rFonts w:eastAsiaTheme="minorEastAsia"/>
        </w:rPr>
        <w:t>p</w:t>
      </w:r>
      <w:r w:rsidR="000C2883">
        <w:rPr>
          <w:rFonts w:eastAsiaTheme="minorEastAsia"/>
        </w:rPr>
        <w:t>.</w:t>
      </w:r>
      <w:r w:rsidRPr="7F802A98">
        <w:rPr>
          <w:rFonts w:eastAsiaTheme="minorEastAsia"/>
        </w:rPr>
        <w:t xml:space="preserve"> 165</w:t>
      </w:r>
      <w:r>
        <w:t>).</w:t>
      </w:r>
    </w:p>
    <w:p w14:paraId="0610B197" w14:textId="6CCE8465" w:rsidR="00981460" w:rsidRPr="00981460" w:rsidRDefault="00F91BA2" w:rsidP="00AC622A">
      <w:pPr>
        <w:pStyle w:val="ListBullet"/>
      </w:pPr>
      <w:r>
        <w:t>$2.212m</w:t>
      </w:r>
      <w:r w:rsidR="00565ACA">
        <w:t xml:space="preserve"> (including </w:t>
      </w:r>
      <w:r w:rsidR="00DB7002">
        <w:t>$1.962m offset from the Health Funding Envelope)</w:t>
      </w:r>
      <w:r>
        <w:t xml:space="preserve"> for 2021-22 to 2024-25 for </w:t>
      </w:r>
      <w:r w:rsidRPr="7F802A98">
        <w:rPr>
          <w:b/>
        </w:rPr>
        <w:t>Aboriginal and Torres Strait Islander specific mental health services</w:t>
      </w:r>
      <w:r>
        <w:t xml:space="preserve"> </w:t>
      </w:r>
      <w:r w:rsidR="00A867DF">
        <w:t>to</w:t>
      </w:r>
      <w:r>
        <w:t xml:space="preserve"> provide </w:t>
      </w:r>
      <w:r w:rsidR="007F5132">
        <w:t>an</w:t>
      </w:r>
      <w:r>
        <w:t xml:space="preserve"> ongoing </w:t>
      </w:r>
      <w:r w:rsidRPr="7F802A98">
        <w:rPr>
          <w:b/>
        </w:rPr>
        <w:t>culturally appropriate</w:t>
      </w:r>
      <w:r>
        <w:t xml:space="preserve"> </w:t>
      </w:r>
      <w:r w:rsidRPr="7F802A98">
        <w:rPr>
          <w:b/>
        </w:rPr>
        <w:t>Suicide Prevention Program</w:t>
      </w:r>
      <w:r>
        <w:t xml:space="preserve"> (Budget Outlook, p</w:t>
      </w:r>
      <w:r w:rsidR="00696AE3">
        <w:t xml:space="preserve">. </w:t>
      </w:r>
      <w:r>
        <w:t>178)</w:t>
      </w:r>
      <w:r w:rsidR="000402B6">
        <w:t>.</w:t>
      </w:r>
    </w:p>
    <w:p w14:paraId="4DF8E878" w14:textId="6F67BB84" w:rsidR="00CD379F" w:rsidRPr="00551F9D" w:rsidRDefault="00CD379F" w:rsidP="001D52C3">
      <w:pPr>
        <w:pStyle w:val="ListBullet"/>
        <w:rPr>
          <w:szCs w:val="24"/>
        </w:rPr>
      </w:pPr>
      <w:r w:rsidRPr="004B0D47">
        <w:rPr>
          <w:szCs w:val="24"/>
        </w:rPr>
        <w:t>$</w:t>
      </w:r>
      <w:r>
        <w:rPr>
          <w:szCs w:val="24"/>
        </w:rPr>
        <w:t>8</w:t>
      </w:r>
      <w:r w:rsidRPr="004B0D47">
        <w:rPr>
          <w:szCs w:val="24"/>
        </w:rPr>
        <w:t>03,000</w:t>
      </w:r>
      <w:r>
        <w:rPr>
          <w:szCs w:val="24"/>
        </w:rPr>
        <w:t xml:space="preserve"> </w:t>
      </w:r>
      <w:r w:rsidRPr="00F33D80">
        <w:rPr>
          <w:szCs w:val="24"/>
        </w:rPr>
        <w:t>(</w:t>
      </w:r>
      <w:r>
        <w:rPr>
          <w:szCs w:val="24"/>
        </w:rPr>
        <w:t xml:space="preserve">$503,000 </w:t>
      </w:r>
      <w:r w:rsidR="001D52C3">
        <w:rPr>
          <w:szCs w:val="24"/>
        </w:rPr>
        <w:t>o</w:t>
      </w:r>
      <w:r w:rsidRPr="00F33D80">
        <w:rPr>
          <w:szCs w:val="24"/>
        </w:rPr>
        <w:t>ffset – Health Funding Envelope)</w:t>
      </w:r>
      <w:r>
        <w:t xml:space="preserve"> in 2021-22 to commence design work on the redevelopment of the </w:t>
      </w:r>
      <w:r w:rsidRPr="00C53BB3">
        <w:rPr>
          <w:b/>
        </w:rPr>
        <w:t>Watson Health Precinct</w:t>
      </w:r>
      <w:r>
        <w:t xml:space="preserve"> to provide preliminary design for Aboriginal and Torres Strait Islander residential rehabilitation facility and for the redevelopment of the current facilities on the site. </w:t>
      </w:r>
      <w:r w:rsidRPr="004B0D47">
        <w:t>This measure is listed as an offset against the Health Funding Envelope</w:t>
      </w:r>
      <w:r>
        <w:t xml:space="preserve"> </w:t>
      </w:r>
      <w:proofErr w:type="gramStart"/>
      <w:r>
        <w:t>and also</w:t>
      </w:r>
      <w:proofErr w:type="gramEnd"/>
      <w:r>
        <w:t xml:space="preserve"> includes capital funding (Budget Outlook, p. 190)</w:t>
      </w:r>
    </w:p>
    <w:p w14:paraId="41265EC9" w14:textId="6062F689" w:rsidR="00F91BA2" w:rsidRPr="00F91BA2" w:rsidRDefault="00D34387" w:rsidP="00392F2B">
      <w:pPr>
        <w:pStyle w:val="ListBullet"/>
      </w:pPr>
      <w:r>
        <w:t>$2.</w:t>
      </w:r>
      <w:r w:rsidR="00C00123">
        <w:t xml:space="preserve">314m </w:t>
      </w:r>
      <w:r w:rsidR="0067331A">
        <w:t>(</w:t>
      </w:r>
      <w:r w:rsidR="00787F7F">
        <w:t>with</w:t>
      </w:r>
      <w:r w:rsidR="0067331A">
        <w:t xml:space="preserve"> $</w:t>
      </w:r>
      <w:r w:rsidR="00F91BA2">
        <w:t>1.</w:t>
      </w:r>
      <w:r w:rsidR="00352D59">
        <w:t>476m offset from</w:t>
      </w:r>
      <w:r w:rsidR="00AF5801">
        <w:t xml:space="preserve"> Health Funding Envelope</w:t>
      </w:r>
      <w:r w:rsidR="00352D59">
        <w:t>)</w:t>
      </w:r>
      <w:r w:rsidR="00AF5801">
        <w:t xml:space="preserve"> </w:t>
      </w:r>
      <w:r w:rsidR="00F91BA2">
        <w:t xml:space="preserve">for 2021-22 to </w:t>
      </w:r>
      <w:proofErr w:type="spellStart"/>
      <w:r w:rsidR="00F91BA2" w:rsidRPr="447461AA">
        <w:rPr>
          <w:b/>
        </w:rPr>
        <w:t>Winnunga</w:t>
      </w:r>
      <w:proofErr w:type="spellEnd"/>
      <w:r w:rsidR="00F91BA2" w:rsidRPr="447461AA">
        <w:rPr>
          <w:b/>
        </w:rPr>
        <w:t xml:space="preserve"> </w:t>
      </w:r>
      <w:proofErr w:type="spellStart"/>
      <w:r w:rsidR="000F5596" w:rsidRPr="000F5596">
        <w:rPr>
          <w:b/>
        </w:rPr>
        <w:t>Nimmityjah</w:t>
      </w:r>
      <w:proofErr w:type="spellEnd"/>
      <w:r w:rsidR="000F5596" w:rsidRPr="000F5596">
        <w:rPr>
          <w:b/>
        </w:rPr>
        <w:t xml:space="preserve"> Aboriginal Health and Community Services</w:t>
      </w:r>
      <w:r w:rsidR="00F91BA2">
        <w:t xml:space="preserve"> for services for Aboriginal and Torres Strait Islander detainees at the A</w:t>
      </w:r>
      <w:r w:rsidR="00392F2B">
        <w:t xml:space="preserve">lexander </w:t>
      </w:r>
      <w:r w:rsidR="00F91BA2">
        <w:t>M</w:t>
      </w:r>
      <w:r w:rsidR="00392F2B">
        <w:t xml:space="preserve">aconochie </w:t>
      </w:r>
      <w:r w:rsidR="00F91BA2">
        <w:t>C</w:t>
      </w:r>
      <w:r w:rsidR="00392F2B">
        <w:t>entre</w:t>
      </w:r>
      <w:r w:rsidR="00BF3702">
        <w:t xml:space="preserve"> (</w:t>
      </w:r>
      <w:r w:rsidR="00F91BA2">
        <w:t>AMC</w:t>
      </w:r>
      <w:r w:rsidR="00BF3702">
        <w:t>)</w:t>
      </w:r>
      <w:r w:rsidR="00F91BA2">
        <w:t xml:space="preserve"> (Budget Outlook, p</w:t>
      </w:r>
      <w:r w:rsidR="00696AE3">
        <w:t xml:space="preserve">. </w:t>
      </w:r>
      <w:r w:rsidR="00F91BA2">
        <w:t>189).</w:t>
      </w:r>
    </w:p>
    <w:p w14:paraId="5ECC6E59" w14:textId="688254EC" w:rsidR="00327DBE" w:rsidRPr="00327DBE" w:rsidRDefault="00327DBE" w:rsidP="007928D6">
      <w:pPr>
        <w:pStyle w:val="ListBullet"/>
      </w:pPr>
      <w:r>
        <w:t xml:space="preserve">$2.018m for 2021-22 to 2024-25 to fund the Community Legal Assistance sector, including for the </w:t>
      </w:r>
      <w:r w:rsidRPr="7F802A98">
        <w:rPr>
          <w:b/>
        </w:rPr>
        <w:t>Aboriginal Legal Service NSW/ACT</w:t>
      </w:r>
      <w:r>
        <w:t>, to ensure community-based legal assistance organisations can maintain service delivery levels.</w:t>
      </w:r>
      <w:r w:rsidR="00BF2B1E">
        <w:t xml:space="preserve"> </w:t>
      </w:r>
      <w:r>
        <w:t>The $2.018m also includes funding for Canberra Community Law, Care Inc</w:t>
      </w:r>
      <w:r w:rsidR="00BF2B1E">
        <w:t>.,</w:t>
      </w:r>
      <w:r>
        <w:t xml:space="preserve"> and the </w:t>
      </w:r>
      <w:r w:rsidR="00CD34E9">
        <w:t>Environmental</w:t>
      </w:r>
      <w:r w:rsidR="00FA14CF">
        <w:t xml:space="preserve"> </w:t>
      </w:r>
      <w:r>
        <w:t>D</w:t>
      </w:r>
      <w:r w:rsidR="00FA14CF">
        <w:t xml:space="preserve">efenders </w:t>
      </w:r>
      <w:r>
        <w:t>O</w:t>
      </w:r>
      <w:r w:rsidR="00FA14CF">
        <w:t>ffice</w:t>
      </w:r>
      <w:r>
        <w:t xml:space="preserve"> (Budget Outlook, p 194)</w:t>
      </w:r>
      <w:r w:rsidR="00BF2B1E">
        <w:t>.</w:t>
      </w:r>
    </w:p>
    <w:p w14:paraId="7114CFF3" w14:textId="108F2D69" w:rsidR="00327DBE" w:rsidRPr="00327DBE" w:rsidRDefault="00E32E47" w:rsidP="003144E5">
      <w:pPr>
        <w:pStyle w:val="ListBullet"/>
      </w:pPr>
      <w:r>
        <w:t>$714,000 for 2021-22 (</w:t>
      </w:r>
      <w:r w:rsidR="00DD64F9">
        <w:t>fully offset</w:t>
      </w:r>
      <w:r>
        <w:t xml:space="preserve">) for upgrades to the </w:t>
      </w:r>
      <w:proofErr w:type="spellStart"/>
      <w:r w:rsidRPr="7F802A98">
        <w:rPr>
          <w:b/>
        </w:rPr>
        <w:t>Galambany</w:t>
      </w:r>
      <w:proofErr w:type="spellEnd"/>
      <w:r w:rsidRPr="7F802A98">
        <w:rPr>
          <w:b/>
        </w:rPr>
        <w:t xml:space="preserve"> Circle Sentencing</w:t>
      </w:r>
      <w:r>
        <w:t xml:space="preserve"> court room (Budget Outlook, p. 196</w:t>
      </w:r>
      <w:r w:rsidR="00327DBE">
        <w:t>).</w:t>
      </w:r>
    </w:p>
    <w:p w14:paraId="3C016B7E" w14:textId="729E49D5" w:rsidR="00D82A71" w:rsidRPr="00D82A71" w:rsidRDefault="00F91BA2" w:rsidP="007928D6">
      <w:pPr>
        <w:pStyle w:val="ListBullet"/>
      </w:pPr>
      <w:r>
        <w:t>$311,000 for 2021-22 (</w:t>
      </w:r>
      <w:r w:rsidRPr="7F802A98">
        <w:rPr>
          <w:u w:val="single"/>
        </w:rPr>
        <w:t>one year only</w:t>
      </w:r>
      <w:r>
        <w:t xml:space="preserve">) </w:t>
      </w:r>
      <w:r w:rsidR="005D7AC5">
        <w:t>to</w:t>
      </w:r>
      <w:r>
        <w:t xml:space="preserve"> fund </w:t>
      </w:r>
      <w:r w:rsidRPr="7F802A98">
        <w:rPr>
          <w:b/>
        </w:rPr>
        <w:t>a temporary Aboriginal and Torres Strait Islander Children and Families Advocate</w:t>
      </w:r>
      <w:r>
        <w:t xml:space="preserve">, </w:t>
      </w:r>
      <w:r w:rsidR="004E13FC">
        <w:t>(plus additional</w:t>
      </w:r>
      <w:r>
        <w:t xml:space="preserve"> staff member</w:t>
      </w:r>
      <w:r w:rsidR="004E13FC">
        <w:t>)</w:t>
      </w:r>
      <w:r w:rsidR="005D7AC5">
        <w:t>,</w:t>
      </w:r>
      <w:r>
        <w:t xml:space="preserve"> pending the establishment of an Aboriginal and Torres Strait Islander Children’s Commissioner</w:t>
      </w:r>
      <w:r w:rsidR="00E25445">
        <w:t xml:space="preserve"> (Budget Outlook, p. 199).</w:t>
      </w:r>
    </w:p>
    <w:p w14:paraId="4166923E" w14:textId="7655FCA5" w:rsidR="00C43995" w:rsidRDefault="00C43995" w:rsidP="00E9209C">
      <w:pPr>
        <w:pStyle w:val="Heading2"/>
      </w:pPr>
      <w:r w:rsidRPr="00C43995">
        <w:t xml:space="preserve">Poverty, </w:t>
      </w:r>
      <w:proofErr w:type="gramStart"/>
      <w:r w:rsidRPr="00C43995">
        <w:t>inequality</w:t>
      </w:r>
      <w:proofErr w:type="gramEnd"/>
      <w:r w:rsidRPr="00C43995">
        <w:t xml:space="preserve"> and cost of living </w:t>
      </w:r>
    </w:p>
    <w:p w14:paraId="42A41C5C" w14:textId="7B2B4A2A" w:rsidR="001E0992" w:rsidRDefault="00CD61D2" w:rsidP="001B0897">
      <w:pPr>
        <w:pStyle w:val="ListBullet"/>
      </w:pPr>
      <w:r>
        <w:t xml:space="preserve">$20.480m </w:t>
      </w:r>
      <w:r w:rsidR="005418F4">
        <w:t>net</w:t>
      </w:r>
      <w:r>
        <w:t xml:space="preserve"> costs </w:t>
      </w:r>
      <w:r w:rsidR="001D5FBA">
        <w:t xml:space="preserve">(expenses and revenue </w:t>
      </w:r>
      <w:r w:rsidR="00554B09">
        <w:t xml:space="preserve">foregone) </w:t>
      </w:r>
      <w:r w:rsidR="00222F7E">
        <w:t xml:space="preserve">from 2021-22 to 2024-25 for </w:t>
      </w:r>
      <w:r w:rsidR="00CA1DD2" w:rsidRPr="00222F7E">
        <w:rPr>
          <w:b/>
        </w:rPr>
        <w:t xml:space="preserve">2021-22 tax settings </w:t>
      </w:r>
      <w:r w:rsidR="001B0897">
        <w:rPr>
          <w:b/>
        </w:rPr>
        <w:t>–</w:t>
      </w:r>
      <w:r w:rsidR="00CA1DD2" w:rsidRPr="00222F7E">
        <w:rPr>
          <w:b/>
        </w:rPr>
        <w:t xml:space="preserve"> Expanding concessions and assistance measures</w:t>
      </w:r>
      <w:r w:rsidR="00222F7E">
        <w:rPr>
          <w:b/>
        </w:rPr>
        <w:t xml:space="preserve"> </w:t>
      </w:r>
      <w:r w:rsidR="00A227BF" w:rsidRPr="001E0992">
        <w:t xml:space="preserve">(Budget Outlook, p. </w:t>
      </w:r>
      <w:r w:rsidR="001E0992" w:rsidRPr="001E0992">
        <w:t>147)</w:t>
      </w:r>
      <w:r w:rsidR="001E0992">
        <w:t>. This consists of:</w:t>
      </w:r>
    </w:p>
    <w:p w14:paraId="5F86D682" w14:textId="344B6CE3" w:rsidR="00DE28ED" w:rsidRDefault="00DE28ED" w:rsidP="001B0897">
      <w:pPr>
        <w:pStyle w:val="ListBullet2"/>
      </w:pPr>
      <w:r>
        <w:lastRenderedPageBreak/>
        <w:t>permanently increasing the Pensioner General Rates Rebate cap by $50 to $750 from</w:t>
      </w:r>
      <w:r w:rsidR="008A35A2">
        <w:t xml:space="preserve"> </w:t>
      </w:r>
      <w:r>
        <w:t>2021-22</w:t>
      </w:r>
      <w:r w:rsidR="008A35A2">
        <w:t xml:space="preserve"> </w:t>
      </w:r>
      <w:r w:rsidR="003321DA">
        <w:t>(</w:t>
      </w:r>
      <w:r w:rsidR="00B9024B">
        <w:t xml:space="preserve">total of </w:t>
      </w:r>
      <w:r w:rsidR="00A65AE7">
        <w:t>$3.010m revenue foregone)</w:t>
      </w:r>
    </w:p>
    <w:p w14:paraId="52E022E0" w14:textId="4DE13CBE" w:rsidR="00DE28ED" w:rsidRDefault="00DE28ED" w:rsidP="00AC622A">
      <w:pPr>
        <w:pStyle w:val="ListBullet2"/>
      </w:pPr>
      <w:r>
        <w:t>permanently increasing the Utilities Concession by $50 to $750 from 2021-22</w:t>
      </w:r>
      <w:r w:rsidR="00A65AE7">
        <w:t xml:space="preserve"> </w:t>
      </w:r>
      <w:r w:rsidR="0056269E">
        <w:t>(</w:t>
      </w:r>
      <w:r w:rsidR="00B9024B">
        <w:t xml:space="preserve">total of </w:t>
      </w:r>
      <w:r w:rsidR="0056269E">
        <w:t>$6.290m</w:t>
      </w:r>
      <w:r w:rsidR="007C7EF4">
        <w:t xml:space="preserve"> expenses</w:t>
      </w:r>
      <w:r w:rsidR="0056269E">
        <w:t>)</w:t>
      </w:r>
    </w:p>
    <w:p w14:paraId="3E5BFDB7" w14:textId="0C94D0BE" w:rsidR="00DE28ED" w:rsidRDefault="00DE28ED" w:rsidP="00AC622A">
      <w:pPr>
        <w:pStyle w:val="ListBullet2"/>
      </w:pPr>
      <w:r>
        <w:t>providing an additional one-off $50 rebate to Utilities Concession recipients in 2021-22</w:t>
      </w:r>
      <w:r w:rsidR="008A35A2">
        <w:t xml:space="preserve"> </w:t>
      </w:r>
      <w:r>
        <w:t>(in addition to the one-off $200 increase announced in September 2021, increasing the</w:t>
      </w:r>
      <w:r w:rsidR="008A35A2">
        <w:t xml:space="preserve"> </w:t>
      </w:r>
      <w:r>
        <w:t>total concession to $1,000 in 2021-22)</w:t>
      </w:r>
      <w:r w:rsidR="00CB6C4A">
        <w:t xml:space="preserve"> (</w:t>
      </w:r>
      <w:r w:rsidR="00B9024B">
        <w:t xml:space="preserve">total of </w:t>
      </w:r>
      <w:r w:rsidR="001C2CA1">
        <w:t>$1.550m expenses)</w:t>
      </w:r>
    </w:p>
    <w:p w14:paraId="17A53D01" w14:textId="3DAD7934" w:rsidR="00DE28ED" w:rsidRDefault="00DE28ED" w:rsidP="009E3C59">
      <w:pPr>
        <w:pStyle w:val="ListBullet2"/>
      </w:pPr>
      <w:r>
        <w:t>expanding the Utilities Concession to ACT households where an account holder also</w:t>
      </w:r>
      <w:r w:rsidR="008A35A2">
        <w:t xml:space="preserve"> </w:t>
      </w:r>
      <w:r>
        <w:t>holds an ACT Services Access Card</w:t>
      </w:r>
      <w:r w:rsidR="00C10191">
        <w:t xml:space="preserve"> (</w:t>
      </w:r>
      <w:r w:rsidR="00B9024B">
        <w:t xml:space="preserve">total of </w:t>
      </w:r>
      <w:r w:rsidR="00C10191">
        <w:t>$80,000</w:t>
      </w:r>
      <w:r w:rsidR="009D72E9">
        <w:t xml:space="preserve"> expenses)</w:t>
      </w:r>
    </w:p>
    <w:p w14:paraId="6B9F8393" w14:textId="78425F9C" w:rsidR="00DE28ED" w:rsidRDefault="00DE28ED" w:rsidP="009E3C59">
      <w:pPr>
        <w:pStyle w:val="ListBullet2"/>
      </w:pPr>
      <w:r>
        <w:t>providing an additional $0.25 million to the Utilities Hardship Fund in 2021-22 and</w:t>
      </w:r>
      <w:r w:rsidR="008A35A2">
        <w:t xml:space="preserve"> </w:t>
      </w:r>
      <w:r>
        <w:t>forward years</w:t>
      </w:r>
      <w:r w:rsidR="009D72E9">
        <w:t xml:space="preserve"> </w:t>
      </w:r>
      <w:r w:rsidR="007A1F95">
        <w:t>(</w:t>
      </w:r>
      <w:r w:rsidR="00B9024B">
        <w:t xml:space="preserve">total of </w:t>
      </w:r>
      <w:r w:rsidR="007A1F95">
        <w:t>$1m expenses)</w:t>
      </w:r>
    </w:p>
    <w:p w14:paraId="55145BD8" w14:textId="4AAF90C9" w:rsidR="00DE28ED" w:rsidRDefault="00DE28ED" w:rsidP="008E3BB7">
      <w:pPr>
        <w:pStyle w:val="ListBullet2"/>
      </w:pPr>
      <w:r>
        <w:t>allocating $300,000 in 2021-22, $250,000 in 2022-23 and $200,000 over the remaining</w:t>
      </w:r>
      <w:r w:rsidR="008A35A2">
        <w:t xml:space="preserve"> </w:t>
      </w:r>
      <w:r>
        <w:t>forward years to help improve energy literacy among vulnerable community members</w:t>
      </w:r>
      <w:r w:rsidR="008A35A2">
        <w:t xml:space="preserve"> </w:t>
      </w:r>
      <w:r>
        <w:t>and improve awareness of available assistance measures</w:t>
      </w:r>
      <w:r w:rsidR="00AE1C30">
        <w:t xml:space="preserve"> (</w:t>
      </w:r>
      <w:r w:rsidR="00B9024B">
        <w:t xml:space="preserve">total of </w:t>
      </w:r>
      <w:r w:rsidR="00AE1C30">
        <w:t>$950,000 expenses)</w:t>
      </w:r>
    </w:p>
    <w:p w14:paraId="25F418AF" w14:textId="1B36B29A" w:rsidR="00CA1DD2" w:rsidRDefault="00DE28ED" w:rsidP="008E3BB7">
      <w:pPr>
        <w:pStyle w:val="ListBullet2"/>
      </w:pPr>
      <w:r>
        <w:t>extending the current temporary conveyance duty concessions for off-the-plan units</w:t>
      </w:r>
      <w:r w:rsidR="00D21AC4">
        <w:t xml:space="preserve"> </w:t>
      </w:r>
      <w:r w:rsidR="00D21AC4" w:rsidRPr="00D21AC4">
        <w:t>valued at $500,000 or below purchased by owner-occupiers on a permanent basis</w:t>
      </w:r>
      <w:r w:rsidR="005C7A56">
        <w:t xml:space="preserve"> (</w:t>
      </w:r>
      <w:r w:rsidR="00B9024B">
        <w:t xml:space="preserve">total of </w:t>
      </w:r>
      <w:r w:rsidR="005C7A56">
        <w:t>$7.6m revenue foregone).</w:t>
      </w:r>
    </w:p>
    <w:p w14:paraId="135FA6C5" w14:textId="1530ABB1" w:rsidR="00A32AB2" w:rsidRDefault="00A32AB2" w:rsidP="006F1C7E">
      <w:pPr>
        <w:pStyle w:val="ListBullet"/>
      </w:pPr>
      <w:r>
        <w:t xml:space="preserve">$6.2m in 2021-22 for </w:t>
      </w:r>
      <w:r w:rsidRPr="005352F6">
        <w:rPr>
          <w:b/>
          <w:bCs/>
        </w:rPr>
        <w:t>COVID-19 Response – Additional $200 rebate for Canberra's most vulnerable</w:t>
      </w:r>
      <w:r>
        <w:t xml:space="preserve"> which provides an additional one-off $200 increase in the Utilities Concession to support those households most in need during the current COVID-19 outbreak (Budget Outlook, p. 131).</w:t>
      </w:r>
    </w:p>
    <w:p w14:paraId="7E3A35B4" w14:textId="778F79ED" w:rsidR="001621EC" w:rsidRPr="00E24C0D" w:rsidRDefault="006C43A5" w:rsidP="004D3246">
      <w:pPr>
        <w:pStyle w:val="ListBullet"/>
      </w:pPr>
      <w:r>
        <w:t xml:space="preserve">$250,000 in 2021-22 </w:t>
      </w:r>
      <w:r w:rsidR="00070FF8">
        <w:t xml:space="preserve">for </w:t>
      </w:r>
      <w:r w:rsidR="001621EC" w:rsidRPr="00E24C0D">
        <w:rPr>
          <w:b/>
          <w:bCs/>
        </w:rPr>
        <w:t>COVID-19 response continuation – ACT Hardship Fund</w:t>
      </w:r>
      <w:r w:rsidR="00070FF8" w:rsidRPr="00E24C0D">
        <w:rPr>
          <w:b/>
          <w:bCs/>
        </w:rPr>
        <w:t xml:space="preserve"> </w:t>
      </w:r>
      <w:r w:rsidR="00E24C0D" w:rsidRPr="00E24C0D">
        <w:t xml:space="preserve">to </w:t>
      </w:r>
      <w:r w:rsidR="00E24C0D">
        <w:t>extend the ACT Hardship Fund for a further 12 months to 30 June 2022</w:t>
      </w:r>
      <w:r w:rsidR="00302748">
        <w:t xml:space="preserve"> (Budget Outlook, p. </w:t>
      </w:r>
      <w:r w:rsidR="00B62B9B">
        <w:t>133)</w:t>
      </w:r>
      <w:r w:rsidR="00E24C0D">
        <w:t xml:space="preserve">. The ACT Hardship Fund provides financial assistance to individuals who are unable to work </w:t>
      </w:r>
      <w:proofErr w:type="gramStart"/>
      <w:r w:rsidR="00E24C0D">
        <w:t>as a result of</w:t>
      </w:r>
      <w:proofErr w:type="gramEnd"/>
      <w:r w:rsidR="00E24C0D">
        <w:t xml:space="preserve"> being tested for, or contracting, COVID-19 and are ineligible for other forms of support.</w:t>
      </w:r>
      <w:r w:rsidR="00755306">
        <w:t xml:space="preserve"> [ACTCOSS recommends extending </w:t>
      </w:r>
      <w:r w:rsidR="007238BA">
        <w:t>eligibility for</w:t>
      </w:r>
      <w:r w:rsidR="00755306">
        <w:t xml:space="preserve"> this support to </w:t>
      </w:r>
      <w:r w:rsidR="008B1426">
        <w:t>income support recipients whose payments are below the poverty line].</w:t>
      </w:r>
    </w:p>
    <w:p w14:paraId="01F5DEE3" w14:textId="4FB101EA" w:rsidR="00006252" w:rsidRPr="00E24C0D" w:rsidRDefault="001C54E4" w:rsidP="003007AE">
      <w:pPr>
        <w:pStyle w:val="ListBullet"/>
      </w:pPr>
      <w:r>
        <w:t>$1.1</w:t>
      </w:r>
      <w:r w:rsidR="008A1929">
        <w:t>00</w:t>
      </w:r>
      <w:r>
        <w:t xml:space="preserve">m in 2021-22 for </w:t>
      </w:r>
      <w:r w:rsidR="00006252" w:rsidRPr="00004521">
        <w:rPr>
          <w:b/>
          <w:bCs/>
        </w:rPr>
        <w:t>COVID-19 Response – Community support package</w:t>
      </w:r>
      <w:r w:rsidRPr="00004521">
        <w:rPr>
          <w:b/>
          <w:bCs/>
        </w:rPr>
        <w:t xml:space="preserve"> </w:t>
      </w:r>
      <w:r w:rsidR="00004521" w:rsidRPr="00004521">
        <w:t>economic and social support in response to the</w:t>
      </w:r>
      <w:r w:rsidR="00004521">
        <w:t xml:space="preserve"> </w:t>
      </w:r>
      <w:r w:rsidR="00004521" w:rsidRPr="00004521">
        <w:t>impact of the current COVID-19 public health emergency on the community,</w:t>
      </w:r>
      <w:r w:rsidR="00004521">
        <w:t xml:space="preserve"> </w:t>
      </w:r>
      <w:r w:rsidR="00004521" w:rsidRPr="00004521">
        <w:t>particularly for</w:t>
      </w:r>
      <w:r w:rsidR="00004521">
        <w:t xml:space="preserve"> </w:t>
      </w:r>
      <w:r w:rsidR="00004521" w:rsidRPr="00004521">
        <w:t>Canberrans with a disability, older Canberrans and people experiencing financial hardship.</w:t>
      </w:r>
    </w:p>
    <w:p w14:paraId="2BDD1A84" w14:textId="3B5ED6D9" w:rsidR="00C705A6" w:rsidRPr="00004521" w:rsidRDefault="00FA6185" w:rsidP="00BD6392">
      <w:pPr>
        <w:pStyle w:val="ListBullet"/>
      </w:pPr>
      <w:r>
        <w:t xml:space="preserve">$475,000 (fully offset) </w:t>
      </w:r>
      <w:r w:rsidR="00917A93">
        <w:t xml:space="preserve">from 2021-22 to 2024-25 for </w:t>
      </w:r>
      <w:r w:rsidR="00C705A6" w:rsidRPr="003E7941">
        <w:rPr>
          <w:b/>
          <w:bCs/>
        </w:rPr>
        <w:t>COVID-19 response continuation – More support to improve food security</w:t>
      </w:r>
      <w:r w:rsidR="003E7941">
        <w:t xml:space="preserve"> to support the </w:t>
      </w:r>
      <w:r w:rsidR="00D745D8">
        <w:lastRenderedPageBreak/>
        <w:t>t</w:t>
      </w:r>
      <w:r w:rsidR="003E7941">
        <w:t>ransition of the Canberra Relief Network (CRN) to a community-led model to provide planning, data collection and a streamlined response to food security beyond the public health emergency of COVID-19</w:t>
      </w:r>
      <w:r w:rsidR="005F50C2">
        <w:t xml:space="preserve"> (Budget Outlook, p</w:t>
      </w:r>
      <w:r w:rsidR="00461729">
        <w:t>p. 150-151).</w:t>
      </w:r>
    </w:p>
    <w:p w14:paraId="5F3570AF" w14:textId="0A04A677" w:rsidR="00AE5996" w:rsidRPr="00004521" w:rsidRDefault="00B31D20" w:rsidP="00D91058">
      <w:pPr>
        <w:pStyle w:val="ListBullet"/>
      </w:pPr>
      <w:r>
        <w:t xml:space="preserve">$120,000 in 2021-22 for </w:t>
      </w:r>
      <w:r w:rsidR="00AE5996" w:rsidRPr="005F50C2">
        <w:rPr>
          <w:b/>
        </w:rPr>
        <w:t>COVID-19 response continuation – Refugee, asylum seeker and humanitarian support</w:t>
      </w:r>
      <w:r w:rsidRPr="005F50C2">
        <w:rPr>
          <w:b/>
        </w:rPr>
        <w:t xml:space="preserve"> </w:t>
      </w:r>
      <w:r w:rsidR="00B84D39">
        <w:t xml:space="preserve">to support the Refugee, Asylum Seeker and Humanitarian program to provide financial assistance for clients who hold an ACT Services Access Card and to support the resettlement of refugees, asylum seekers and humanitarian visa entrants living in the ACT (Budget Outlook, p. </w:t>
      </w:r>
      <w:r w:rsidR="005F50C2">
        <w:t>151)</w:t>
      </w:r>
      <w:r w:rsidR="00B84D39">
        <w:t>.</w:t>
      </w:r>
    </w:p>
    <w:p w14:paraId="5A5D43EA" w14:textId="62AD9D71" w:rsidR="0058492A" w:rsidRDefault="0058492A" w:rsidP="0058492A">
      <w:pPr>
        <w:pStyle w:val="Heading2"/>
      </w:pPr>
      <w:r w:rsidRPr="0058492A">
        <w:t>Disability</w:t>
      </w:r>
    </w:p>
    <w:p w14:paraId="68A573C6" w14:textId="1946B49C" w:rsidR="00913DC1" w:rsidRDefault="0061770E" w:rsidP="003B10B0">
      <w:pPr>
        <w:pStyle w:val="ListBullet"/>
      </w:pPr>
      <w:r w:rsidRPr="00C667F4">
        <w:t>$450,000</w:t>
      </w:r>
      <w:r>
        <w:t xml:space="preserve"> from 2021-22 to 2022-23 for a </w:t>
      </w:r>
      <w:r>
        <w:rPr>
          <w:b/>
          <w:bCs/>
        </w:rPr>
        <w:t>Disability Education Review</w:t>
      </w:r>
      <w:r>
        <w:t xml:space="preserve"> (Budget Outlook, p. 162). </w:t>
      </w:r>
      <w:r w:rsidR="00D20EA4">
        <w:t>[</w:t>
      </w:r>
      <w:r w:rsidR="008E2D85">
        <w:t xml:space="preserve">ACTCOSS cautiously welcomes but seeks further information on review purpose and </w:t>
      </w:r>
      <w:r w:rsidR="00564FFC">
        <w:t>implementation</w:t>
      </w:r>
      <w:r w:rsidR="00D20EA4">
        <w:t>].</w:t>
      </w:r>
      <w:r w:rsidR="00564FFC">
        <w:t xml:space="preserve"> </w:t>
      </w:r>
    </w:p>
    <w:p w14:paraId="746276A9" w14:textId="66B50C0C" w:rsidR="00913DC1" w:rsidRDefault="00BA268E" w:rsidP="00D20EA4">
      <w:pPr>
        <w:pStyle w:val="ListBullet"/>
      </w:pPr>
      <w:r w:rsidRPr="00C667F4">
        <w:t>$913,000</w:t>
      </w:r>
      <w:r>
        <w:t xml:space="preserve"> funding for Sexual Health and Family Planning ACT to provide </w:t>
      </w:r>
      <w:r w:rsidRPr="00C667F4">
        <w:rPr>
          <w:b/>
          <w:bCs/>
        </w:rPr>
        <w:t xml:space="preserve">sexual health education, </w:t>
      </w:r>
      <w:proofErr w:type="gramStart"/>
      <w:r w:rsidRPr="00C667F4">
        <w:rPr>
          <w:b/>
          <w:bCs/>
        </w:rPr>
        <w:t>information</w:t>
      </w:r>
      <w:proofErr w:type="gramEnd"/>
      <w:r w:rsidRPr="00C667F4">
        <w:rPr>
          <w:b/>
          <w:bCs/>
        </w:rPr>
        <w:t xml:space="preserve"> and support services</w:t>
      </w:r>
      <w:r>
        <w:t xml:space="preserve"> for people with disability</w:t>
      </w:r>
      <w:r w:rsidR="009C6608">
        <w:t>. This item is listed as an offset against the Health Funding Envelope</w:t>
      </w:r>
      <w:r>
        <w:t xml:space="preserve"> (Budget Outlook</w:t>
      </w:r>
      <w:r w:rsidR="00436091">
        <w:t>,</w:t>
      </w:r>
      <w:r>
        <w:t xml:space="preserve"> p. 178).</w:t>
      </w:r>
    </w:p>
    <w:p w14:paraId="05C75CF3" w14:textId="7A2AAFCA" w:rsidR="00B573C7" w:rsidRDefault="00B573C7" w:rsidP="009E13E4">
      <w:pPr>
        <w:pStyle w:val="ListBullet"/>
      </w:pPr>
      <w:r>
        <w:t>$1.6</w:t>
      </w:r>
      <w:r w:rsidR="008B3B14">
        <w:t>48</w:t>
      </w:r>
      <w:r>
        <w:t xml:space="preserve">m </w:t>
      </w:r>
      <w:r w:rsidR="008B3B14">
        <w:t>from 2021-22 to 2024-25</w:t>
      </w:r>
      <w:r>
        <w:t xml:space="preserve"> to </w:t>
      </w:r>
      <w:r w:rsidRPr="248206E9">
        <w:rPr>
          <w:b/>
          <w:bCs/>
        </w:rPr>
        <w:t xml:space="preserve">strengthen disability </w:t>
      </w:r>
      <w:r w:rsidR="00686177" w:rsidRPr="248206E9">
        <w:rPr>
          <w:b/>
          <w:bCs/>
        </w:rPr>
        <w:t>advocacy</w:t>
      </w:r>
      <w:r w:rsidR="00436091" w:rsidRPr="248206E9">
        <w:rPr>
          <w:b/>
          <w:bCs/>
        </w:rPr>
        <w:t xml:space="preserve">. </w:t>
      </w:r>
      <w:r w:rsidR="00436091">
        <w:t xml:space="preserve">Funding targeted towards ADACAS and </w:t>
      </w:r>
      <w:r w:rsidR="00436091" w:rsidRPr="00436091">
        <w:t>A</w:t>
      </w:r>
      <w:r w:rsidR="000B46C6">
        <w:t>dvocacy for Inclusion</w:t>
      </w:r>
      <w:r w:rsidR="00686177">
        <w:t xml:space="preserve"> (Budget Outlook</w:t>
      </w:r>
      <w:r w:rsidR="00436091">
        <w:t>,</w:t>
      </w:r>
      <w:r w:rsidR="00686177">
        <w:t xml:space="preserve"> p. 159)</w:t>
      </w:r>
      <w:r w:rsidR="00436091">
        <w:t>.</w:t>
      </w:r>
    </w:p>
    <w:p w14:paraId="15EADD27" w14:textId="6244692D" w:rsidR="00227CDC" w:rsidRDefault="00054ADD" w:rsidP="000B46C6">
      <w:pPr>
        <w:pStyle w:val="ListBullet"/>
      </w:pPr>
      <w:r>
        <w:t xml:space="preserve">$4.409m to continue </w:t>
      </w:r>
      <w:r w:rsidR="005210BE">
        <w:t xml:space="preserve">the </w:t>
      </w:r>
      <w:r w:rsidR="005210BE" w:rsidRPr="008E2D85">
        <w:rPr>
          <w:b/>
          <w:bCs/>
        </w:rPr>
        <w:t xml:space="preserve">Integrated Service Response </w:t>
      </w:r>
      <w:r w:rsidR="005F7275" w:rsidRPr="008E2D85">
        <w:rPr>
          <w:b/>
          <w:bCs/>
        </w:rPr>
        <w:t>Program</w:t>
      </w:r>
      <w:r w:rsidR="005F7275" w:rsidRPr="005F7275">
        <w:t xml:space="preserve"> to provide case coordination and emergency funding for people with disability with high and complex needs</w:t>
      </w:r>
      <w:r w:rsidR="005F7275">
        <w:t xml:space="preserve"> (Budget Outlook</w:t>
      </w:r>
      <w:r w:rsidR="00124274">
        <w:t>, p. 153)</w:t>
      </w:r>
    </w:p>
    <w:p w14:paraId="4BFA2E97" w14:textId="2DBE48E9" w:rsidR="00B535A6" w:rsidRDefault="00B535A6" w:rsidP="00B535A6">
      <w:pPr>
        <w:pStyle w:val="Heading2"/>
      </w:pPr>
      <w:r w:rsidRPr="00B535A6">
        <w:t>Climate and energy</w:t>
      </w:r>
    </w:p>
    <w:p w14:paraId="448FFA09" w14:textId="15599811" w:rsidR="009A40C4" w:rsidRDefault="005F5A01" w:rsidP="007B105D">
      <w:pPr>
        <w:pStyle w:val="ListBullet"/>
      </w:pPr>
      <w:r>
        <w:t xml:space="preserve">As already captured under </w:t>
      </w:r>
      <w:r w:rsidR="00DB7476">
        <w:t xml:space="preserve">the </w:t>
      </w:r>
      <w:r w:rsidR="00416E48" w:rsidRPr="00416E48">
        <w:t>‘</w:t>
      </w:r>
      <w:r w:rsidRPr="00416E48">
        <w:t>Poverty, inequality and cost of living</w:t>
      </w:r>
      <w:r w:rsidR="00416E48" w:rsidRPr="00416E48">
        <w:t>’</w:t>
      </w:r>
      <w:r w:rsidRPr="00416E48">
        <w:t xml:space="preserve"> </w:t>
      </w:r>
      <w:r w:rsidR="00DB7476">
        <w:t>section</w:t>
      </w:r>
      <w:r>
        <w:t xml:space="preserve"> above</w:t>
      </w:r>
      <w:r w:rsidR="0048641B">
        <w:t xml:space="preserve"> in relation to </w:t>
      </w:r>
      <w:r w:rsidR="0048641B" w:rsidRPr="00222F7E">
        <w:rPr>
          <w:b/>
          <w:bCs/>
        </w:rPr>
        <w:t>2021-22 tax settings - Expanding concessions and assistance measures</w:t>
      </w:r>
      <w:r w:rsidR="0048641B">
        <w:t xml:space="preserve"> and </w:t>
      </w:r>
      <w:r w:rsidR="0048641B" w:rsidRPr="005352F6">
        <w:rPr>
          <w:b/>
          <w:bCs/>
        </w:rPr>
        <w:t>COVID-19 Response – Additional $200 rebate for Canberra's most vulnerable</w:t>
      </w:r>
      <w:r w:rsidR="001A56E6">
        <w:t xml:space="preserve">, the </w:t>
      </w:r>
      <w:r w:rsidR="00EB3A28">
        <w:t xml:space="preserve">2021-22 ACT Budget includes </w:t>
      </w:r>
      <w:r w:rsidR="0048641B">
        <w:t xml:space="preserve">both a </w:t>
      </w:r>
      <w:r w:rsidR="00536555">
        <w:t xml:space="preserve">permanent </w:t>
      </w:r>
      <w:r w:rsidR="0090150D">
        <w:t xml:space="preserve">and one-off </w:t>
      </w:r>
      <w:r w:rsidR="00536555">
        <w:t>increase</w:t>
      </w:r>
      <w:r w:rsidR="0090150D">
        <w:t>s</w:t>
      </w:r>
      <w:r w:rsidR="00536555">
        <w:t xml:space="preserve"> to the Utilities Concession</w:t>
      </w:r>
      <w:r w:rsidR="004639B1">
        <w:t>;</w:t>
      </w:r>
      <w:r w:rsidR="00C668F8">
        <w:t xml:space="preserve"> </w:t>
      </w:r>
      <w:r w:rsidR="00AA4A3A">
        <w:t xml:space="preserve">continuation of the Utilities Hardship Fund; and funding to </w:t>
      </w:r>
      <w:r w:rsidR="00AA4A3A" w:rsidRPr="00AA4A3A">
        <w:t>improve energy literacy among vulnerable community members and improve awareness of available assistance measures</w:t>
      </w:r>
      <w:r w:rsidR="00DC1A8C">
        <w:t xml:space="preserve"> (Budget Outlook, pp. 131</w:t>
      </w:r>
      <w:r w:rsidR="007B105D">
        <w:t>,</w:t>
      </w:r>
      <w:r w:rsidR="00DC1A8C">
        <w:t xml:space="preserve"> 147).</w:t>
      </w:r>
    </w:p>
    <w:p w14:paraId="0D1AD1D5" w14:textId="3CD67543" w:rsidR="00FA29E9" w:rsidRDefault="008009A6" w:rsidP="007B105D">
      <w:pPr>
        <w:pStyle w:val="ListBullet"/>
      </w:pPr>
      <w:r w:rsidRPr="00DE5A63">
        <w:t xml:space="preserve">$856,000 </w:t>
      </w:r>
      <w:r w:rsidR="00786D36" w:rsidRPr="00DE5A63">
        <w:t>from 2021-22 to 202</w:t>
      </w:r>
      <w:r w:rsidR="007505C3" w:rsidRPr="00DE5A63">
        <w:t xml:space="preserve">4-25 for </w:t>
      </w:r>
      <w:r w:rsidR="00316582" w:rsidRPr="00CD61B6">
        <w:rPr>
          <w:b/>
          <w:bCs/>
        </w:rPr>
        <w:t>Climate action – Supporting action on climate change</w:t>
      </w:r>
      <w:r w:rsidR="007505C3" w:rsidRPr="00DE5A63">
        <w:t xml:space="preserve"> </w:t>
      </w:r>
      <w:r w:rsidR="00DE5A63" w:rsidRPr="00DE5A63">
        <w:t>to support the community to reduce their household emissions and save on their energy bills through community awareness and behavioural change activities</w:t>
      </w:r>
      <w:r w:rsidR="001776DB">
        <w:t xml:space="preserve"> (Budget Outlook, p.</w:t>
      </w:r>
      <w:r w:rsidR="007B105D">
        <w:t xml:space="preserve"> </w:t>
      </w:r>
      <w:r w:rsidR="006B4635">
        <w:t>124)</w:t>
      </w:r>
      <w:r w:rsidR="00DE5A63" w:rsidRPr="00DE5A63">
        <w:t>.</w:t>
      </w:r>
    </w:p>
    <w:p w14:paraId="4659F593" w14:textId="6802A58F" w:rsidR="00E03870" w:rsidRPr="00DE5A63" w:rsidRDefault="00DC6EA8" w:rsidP="007B105D">
      <w:pPr>
        <w:pStyle w:val="ListBullet"/>
      </w:pPr>
      <w:r>
        <w:lastRenderedPageBreak/>
        <w:t>$3.</w:t>
      </w:r>
      <w:r w:rsidR="00AB3985">
        <w:t>084</w:t>
      </w:r>
      <w:r>
        <w:t xml:space="preserve">m </w:t>
      </w:r>
      <w:r w:rsidR="00A2504E">
        <w:t>from 2021-22 to 2024-25</w:t>
      </w:r>
      <w:r w:rsidR="001F350F">
        <w:t xml:space="preserve"> to </w:t>
      </w:r>
      <w:r w:rsidR="00E638D4">
        <w:t xml:space="preserve">continue the </w:t>
      </w:r>
      <w:r w:rsidR="00855493" w:rsidRPr="00855493">
        <w:rPr>
          <w:b/>
          <w:bCs/>
        </w:rPr>
        <w:t xml:space="preserve">Climate action – </w:t>
      </w:r>
      <w:r w:rsidR="00E638D4" w:rsidRPr="001F4359">
        <w:rPr>
          <w:b/>
          <w:bCs/>
        </w:rPr>
        <w:t xml:space="preserve">Solar for Low Income </w:t>
      </w:r>
      <w:r w:rsidR="00855493" w:rsidRPr="00855493">
        <w:rPr>
          <w:b/>
          <w:bCs/>
        </w:rPr>
        <w:t>scheme –</w:t>
      </w:r>
      <w:r w:rsidR="00855493">
        <w:rPr>
          <w:b/>
          <w:bCs/>
        </w:rPr>
        <w:t xml:space="preserve"> </w:t>
      </w:r>
      <w:r w:rsidR="00855493" w:rsidRPr="00855493">
        <w:rPr>
          <w:b/>
          <w:bCs/>
        </w:rPr>
        <w:t>continuation</w:t>
      </w:r>
      <w:r w:rsidR="00BE4F2C">
        <w:rPr>
          <w:b/>
          <w:bCs/>
        </w:rPr>
        <w:t xml:space="preserve"> </w:t>
      </w:r>
      <w:r w:rsidR="00BE4F2C">
        <w:t>to provide</w:t>
      </w:r>
      <w:r w:rsidR="001F4359">
        <w:t xml:space="preserve"> subsidies for the cost of solar installations (capped at $2,500) for concession card holders – </w:t>
      </w:r>
      <w:r w:rsidR="00E638D4">
        <w:t>as part of the Sustainable Household Scheme</w:t>
      </w:r>
      <w:r w:rsidR="006B4635">
        <w:t xml:space="preserve"> (</w:t>
      </w:r>
      <w:r w:rsidR="00130F0F">
        <w:t>Budget Outlook</w:t>
      </w:r>
      <w:r w:rsidR="00336D44">
        <w:t>, p</w:t>
      </w:r>
      <w:r w:rsidR="00AB3985">
        <w:t>p</w:t>
      </w:r>
      <w:r w:rsidR="00336D44">
        <w:t>. 124</w:t>
      </w:r>
      <w:r w:rsidR="007B105D">
        <w:t>,</w:t>
      </w:r>
      <w:r w:rsidR="00AB3985">
        <w:t xml:space="preserve"> </w:t>
      </w:r>
      <w:r w:rsidR="002F058E">
        <w:t>172</w:t>
      </w:r>
      <w:r w:rsidR="00336D44">
        <w:t>)</w:t>
      </w:r>
      <w:r w:rsidR="00E638D4">
        <w:t>.</w:t>
      </w:r>
    </w:p>
    <w:p w14:paraId="63657378" w14:textId="4B4F5538" w:rsidR="002620CA" w:rsidRPr="00DE5A63" w:rsidRDefault="00AE4043" w:rsidP="007B105D">
      <w:pPr>
        <w:pStyle w:val="ListBullet"/>
      </w:pPr>
      <w:r>
        <w:t xml:space="preserve">$2.647m </w:t>
      </w:r>
      <w:r w:rsidR="004D040D">
        <w:t xml:space="preserve">from </w:t>
      </w:r>
      <w:r w:rsidR="00DD077E">
        <w:t xml:space="preserve">2021-22 to 2024-25 for </w:t>
      </w:r>
      <w:r w:rsidR="002620CA" w:rsidRPr="00DD077E">
        <w:rPr>
          <w:b/>
        </w:rPr>
        <w:t>Climate action – Adaptation and resilience</w:t>
      </w:r>
      <w:r w:rsidR="00A17858">
        <w:t xml:space="preserve"> to deliver the ACT Government’s climate change adaptation commitments, including improved living infrastructure, climate data and risk-based assessments, and supporting community action and awareness</w:t>
      </w:r>
      <w:r w:rsidR="00DD077E">
        <w:t xml:space="preserve"> (Budget Outlook, p. </w:t>
      </w:r>
      <w:r w:rsidR="00D31F00">
        <w:t>170).</w:t>
      </w:r>
    </w:p>
    <w:p w14:paraId="20AAB19E" w14:textId="34AE5B0C" w:rsidR="00A6666A" w:rsidRPr="00DE5A63" w:rsidRDefault="00A6666A" w:rsidP="00D803E9">
      <w:pPr>
        <w:pStyle w:val="ListBullet"/>
      </w:pPr>
      <w:r>
        <w:t xml:space="preserve">$5.001m from </w:t>
      </w:r>
      <w:r w:rsidR="0060353C">
        <w:t xml:space="preserve">2021-22 to 2024-25 for </w:t>
      </w:r>
      <w:r w:rsidR="0060353C" w:rsidRPr="00CD6638">
        <w:rPr>
          <w:b/>
          <w:bCs/>
        </w:rPr>
        <w:t>Climate action – Community Clubs Building Energy Efficiency Fund – continuation</w:t>
      </w:r>
      <w:r w:rsidR="0060353C">
        <w:t xml:space="preserve"> to </w:t>
      </w:r>
      <w:r w:rsidR="00CD6638">
        <w:t>continue its four-year Community Club Building Energy Efficiency Fund to provide rebates to clubs for equipment upgrades, building efficiency improvements, and the installation of rooftop solar and batteries to reduce electricity and gas bills</w:t>
      </w:r>
      <w:r w:rsidR="00217F5A">
        <w:t xml:space="preserve"> (Budget Outlook, p. </w:t>
      </w:r>
      <w:r w:rsidR="003F4B34">
        <w:t>171).</w:t>
      </w:r>
    </w:p>
    <w:p w14:paraId="4BCE8C45" w14:textId="0EDA4D68" w:rsidR="00753BCD" w:rsidRPr="00DE5A63" w:rsidRDefault="004E41BA" w:rsidP="00670E3F">
      <w:pPr>
        <w:pStyle w:val="ListBullet"/>
      </w:pPr>
      <w:r>
        <w:t xml:space="preserve">$600,000 from 2021-22 to 2024-25 for </w:t>
      </w:r>
      <w:r w:rsidR="00753BCD" w:rsidRPr="00BD4663">
        <w:rPr>
          <w:b/>
          <w:bCs/>
        </w:rPr>
        <w:t>Climate action – Community Zero Emissions Grants</w:t>
      </w:r>
      <w:r w:rsidR="00BD4663" w:rsidRPr="00BD4663">
        <w:rPr>
          <w:b/>
          <w:bCs/>
        </w:rPr>
        <w:t xml:space="preserve"> </w:t>
      </w:r>
      <w:r w:rsidR="00BD4663" w:rsidRPr="00BD4663">
        <w:t>to provide grants to eligible community groups and not-for</w:t>
      </w:r>
      <w:r w:rsidR="00560BAD">
        <w:t>-</w:t>
      </w:r>
      <w:r w:rsidR="00BD4663" w:rsidRPr="00BD4663">
        <w:t>profit</w:t>
      </w:r>
      <w:r w:rsidR="00BD4663">
        <w:t xml:space="preserve"> </w:t>
      </w:r>
      <w:r w:rsidR="00BD4663" w:rsidRPr="00BD4663">
        <w:t>organisations to undertake projects that support the ACT's transition to net zero</w:t>
      </w:r>
      <w:r w:rsidR="00BD4663">
        <w:t xml:space="preserve"> </w:t>
      </w:r>
      <w:r w:rsidR="00BD4663" w:rsidRPr="00BD4663">
        <w:t>emissions by 2045</w:t>
      </w:r>
      <w:r w:rsidR="00BD4663">
        <w:t xml:space="preserve"> (Budget</w:t>
      </w:r>
      <w:r w:rsidR="0044605B">
        <w:t xml:space="preserve"> Outlook, p. </w:t>
      </w:r>
      <w:r w:rsidR="004512F1">
        <w:t>171)</w:t>
      </w:r>
      <w:r w:rsidR="00BD4663" w:rsidRPr="00BD4663">
        <w:t>.</w:t>
      </w:r>
    </w:p>
    <w:p w14:paraId="62A74E75" w14:textId="2A897A20" w:rsidR="00C40B7A" w:rsidRPr="00BD11A2" w:rsidRDefault="001214EE" w:rsidP="00670E3F">
      <w:pPr>
        <w:pStyle w:val="ListBullet"/>
        <w:rPr>
          <w:b/>
        </w:rPr>
      </w:pPr>
      <w:r>
        <w:t xml:space="preserve"> </w:t>
      </w:r>
      <w:r w:rsidR="00BD11A2">
        <w:t>$8.874m from 2021-22 to 2024-25 for</w:t>
      </w:r>
      <w:r>
        <w:t xml:space="preserve"> </w:t>
      </w:r>
      <w:r w:rsidR="00D04FDB" w:rsidRPr="00BD11A2">
        <w:rPr>
          <w:b/>
        </w:rPr>
        <w:t>Climate action – Energy Efficiency Improvement Scheme – continuation</w:t>
      </w:r>
      <w:r w:rsidR="00BD11A2">
        <w:rPr>
          <w:b/>
          <w:bCs/>
        </w:rPr>
        <w:t xml:space="preserve"> </w:t>
      </w:r>
      <w:r w:rsidR="00F536C9" w:rsidRPr="00F536C9">
        <w:t>to</w:t>
      </w:r>
      <w:r w:rsidR="00F536C9">
        <w:t xml:space="preserve"> continue delivery of the Energy Efficiency Improvement Scheme (EEIS), to support emissions reductions and lower household and business energy use and cost. Expenses are fully offset from funds paid into the Scheme by Tier 2 energy retailers</w:t>
      </w:r>
      <w:r w:rsidR="004A44CE">
        <w:t xml:space="preserve"> (Budget Outlook, p. </w:t>
      </w:r>
      <w:r w:rsidR="006239D8">
        <w:t>171).</w:t>
      </w:r>
    </w:p>
    <w:p w14:paraId="7016C631" w14:textId="3F512271" w:rsidR="00715336" w:rsidRPr="00715336" w:rsidRDefault="007D0ED5" w:rsidP="00670E3F">
      <w:pPr>
        <w:pStyle w:val="ListBullet"/>
      </w:pPr>
      <w:r>
        <w:t xml:space="preserve">$8.560m (revenue forgone) from 2021-22 to 2024-25 for </w:t>
      </w:r>
      <w:r w:rsidR="00715336" w:rsidRPr="007D0ED5">
        <w:rPr>
          <w:b/>
          <w:bCs/>
        </w:rPr>
        <w:t>Climate action – Free registration for zero emissions vehicles</w:t>
      </w:r>
      <w:r>
        <w:rPr>
          <w:b/>
          <w:bCs/>
        </w:rPr>
        <w:t xml:space="preserve"> </w:t>
      </w:r>
      <w:r>
        <w:t xml:space="preserve">to </w:t>
      </w:r>
      <w:r w:rsidR="00CF27BD">
        <w:t>provide free vehicle registration for two years for second-hand zero emissions vehicles (ZEVs) newly registered in the ACT from 24 May 2021 to 30 June 2024.</w:t>
      </w:r>
    </w:p>
    <w:p w14:paraId="277C7176" w14:textId="2FA76827" w:rsidR="00E53EB0" w:rsidRDefault="00E53EB0" w:rsidP="00E53EB0">
      <w:pPr>
        <w:pStyle w:val="Heading2"/>
      </w:pPr>
      <w:r w:rsidRPr="00E53EB0">
        <w:t>Justice</w:t>
      </w:r>
    </w:p>
    <w:p w14:paraId="7FAA0091" w14:textId="3E79A498" w:rsidR="00DB1C7F" w:rsidRDefault="005E260B" w:rsidP="00C5572F">
      <w:pPr>
        <w:pStyle w:val="ListBullet"/>
      </w:pPr>
      <w:r>
        <w:t xml:space="preserve">$795,000 </w:t>
      </w:r>
      <w:r w:rsidR="00572C6F">
        <w:t xml:space="preserve">from 2021-22 to 2022-23 for </w:t>
      </w:r>
      <w:r w:rsidR="00572C6F">
        <w:rPr>
          <w:b/>
          <w:bCs/>
        </w:rPr>
        <w:t>reforming the minimum age of criminal responsibility</w:t>
      </w:r>
      <w:r w:rsidR="00DF6C31">
        <w:rPr>
          <w:b/>
          <w:bCs/>
        </w:rPr>
        <w:t xml:space="preserve"> </w:t>
      </w:r>
      <w:r w:rsidR="00DF6C31">
        <w:t>(Budget Outlook, p. 196)</w:t>
      </w:r>
      <w:r w:rsidR="00DE2C96">
        <w:t>.</w:t>
      </w:r>
    </w:p>
    <w:p w14:paraId="23EB039A" w14:textId="2AE8A2C3" w:rsidR="00E0795B" w:rsidRDefault="00E0795B" w:rsidP="00C5572F">
      <w:pPr>
        <w:pStyle w:val="ListBullet"/>
      </w:pPr>
      <w:r>
        <w:t>$</w:t>
      </w:r>
      <w:r w:rsidR="00205368">
        <w:t xml:space="preserve">3.475m </w:t>
      </w:r>
      <w:r w:rsidR="00357D4B">
        <w:t>($3.510m offset from Provision)</w:t>
      </w:r>
      <w:r w:rsidR="00205368">
        <w:t xml:space="preserve"> from 2021-22 to 2022-23 for </w:t>
      </w:r>
      <w:r w:rsidR="00205368">
        <w:rPr>
          <w:b/>
          <w:bCs/>
        </w:rPr>
        <w:t>better support for vulnerable witnesses</w:t>
      </w:r>
      <w:r w:rsidR="005269D8">
        <w:t xml:space="preserve"> for the ACT Intermediary Program (Budget Outlook, p. 193). </w:t>
      </w:r>
    </w:p>
    <w:p w14:paraId="5B15353E" w14:textId="34040C24" w:rsidR="00644D38" w:rsidRDefault="00644D38" w:rsidP="00C5572F">
      <w:pPr>
        <w:pStyle w:val="ListBullet"/>
      </w:pPr>
      <w:r>
        <w:t>$2.</w:t>
      </w:r>
      <w:r w:rsidR="009A7591">
        <w:t xml:space="preserve">513m from 2021-22 to 2024-25 for </w:t>
      </w:r>
      <w:r w:rsidR="009A4A76">
        <w:t xml:space="preserve">community sector partnerships for </w:t>
      </w:r>
      <w:r w:rsidR="009A4A76">
        <w:rPr>
          <w:b/>
          <w:bCs/>
        </w:rPr>
        <w:t>better justice support for vulnerable Canberrans</w:t>
      </w:r>
      <w:r w:rsidR="009967C7">
        <w:rPr>
          <w:b/>
          <w:bCs/>
        </w:rPr>
        <w:t xml:space="preserve">, </w:t>
      </w:r>
      <w:r w:rsidR="009967C7">
        <w:t>to support the Legal Aid Commission to meet increased demand</w:t>
      </w:r>
      <w:r w:rsidR="003B54C1">
        <w:t xml:space="preserve"> (Budget Outlook, p. 194).</w:t>
      </w:r>
    </w:p>
    <w:p w14:paraId="11575F60" w14:textId="27DCEF52" w:rsidR="00BD4DA2" w:rsidRDefault="00BD4DA2" w:rsidP="00C5572F">
      <w:pPr>
        <w:pStyle w:val="ListBullet"/>
      </w:pPr>
      <w:r>
        <w:lastRenderedPageBreak/>
        <w:t xml:space="preserve">$2.018m from 2021-22 to 2024-25 for the </w:t>
      </w:r>
      <w:r>
        <w:rPr>
          <w:b/>
          <w:bCs/>
        </w:rPr>
        <w:t>community legal assistance sector</w:t>
      </w:r>
      <w:r w:rsidR="00630B99">
        <w:rPr>
          <w:b/>
          <w:bCs/>
        </w:rPr>
        <w:t xml:space="preserve"> </w:t>
      </w:r>
      <w:r w:rsidR="00630B99">
        <w:t>(Budget Outlook, p. 194)</w:t>
      </w:r>
      <w:r w:rsidR="00FA386E">
        <w:t>.</w:t>
      </w:r>
    </w:p>
    <w:p w14:paraId="65BCEEAE" w14:textId="757AB6E6" w:rsidR="00FA386E" w:rsidRDefault="00FA386E" w:rsidP="00C5572F">
      <w:pPr>
        <w:pStyle w:val="ListBullet"/>
      </w:pPr>
      <w:r w:rsidRPr="000A4792">
        <w:t>$</w:t>
      </w:r>
      <w:r w:rsidR="0031662A" w:rsidRPr="000A4792">
        <w:t>17.755m</w:t>
      </w:r>
      <w:r w:rsidR="00513466">
        <w:t xml:space="preserve"> from 2021-22 to </w:t>
      </w:r>
      <w:r w:rsidR="00690FE1">
        <w:t>2024-25</w:t>
      </w:r>
      <w:r w:rsidR="0031662A">
        <w:t xml:space="preserve"> (including </w:t>
      </w:r>
      <w:r w:rsidR="00566EAC">
        <w:t xml:space="preserve">$7.609m Health Funding Envelope offset) for </w:t>
      </w:r>
      <w:r w:rsidR="00566EAC">
        <w:rPr>
          <w:b/>
          <w:bCs/>
        </w:rPr>
        <w:t>Drug and Alcohol Court</w:t>
      </w:r>
      <w:r w:rsidR="00566EAC">
        <w:t xml:space="preserve">. </w:t>
      </w:r>
      <w:r w:rsidR="00690FE1">
        <w:t xml:space="preserve">Noting that </w:t>
      </w:r>
      <w:r w:rsidR="00010D80">
        <w:t xml:space="preserve">2023-24 to 2024-25 funding is </w:t>
      </w:r>
      <w:r w:rsidR="008468F6">
        <w:t>only $2.2m each year</w:t>
      </w:r>
      <w:r w:rsidR="00BD243C">
        <w:t xml:space="preserve"> (Provision) (Budget Outlook, p. 195).</w:t>
      </w:r>
    </w:p>
    <w:p w14:paraId="430DF6D6" w14:textId="2E9F104D" w:rsidR="007757BF" w:rsidRPr="0053131E" w:rsidRDefault="009231E6" w:rsidP="00EE412E">
      <w:pPr>
        <w:pStyle w:val="ListBullet"/>
      </w:pPr>
      <w:r>
        <w:t>$</w:t>
      </w:r>
      <w:r w:rsidR="00C2689F">
        <w:t xml:space="preserve">21.782m (including $5.294m from Capital and </w:t>
      </w:r>
      <w:r>
        <w:t>$16.</w:t>
      </w:r>
      <w:r w:rsidR="00C2689F">
        <w:t>488m</w:t>
      </w:r>
      <w:r w:rsidR="00C36D99">
        <w:t xml:space="preserve"> </w:t>
      </w:r>
      <w:r w:rsidR="00BD243C">
        <w:t xml:space="preserve">from </w:t>
      </w:r>
      <w:r w:rsidR="004E12B3">
        <w:t>Expenses)</w:t>
      </w:r>
      <w:r w:rsidR="00C36D99">
        <w:t xml:space="preserve"> </w:t>
      </w:r>
      <w:r w:rsidR="00BD243C">
        <w:t>from 2021-22 to 20</w:t>
      </w:r>
      <w:r w:rsidR="000F3C41">
        <w:t xml:space="preserve">24-25 for </w:t>
      </w:r>
      <w:r w:rsidR="000F3C41">
        <w:rPr>
          <w:b/>
          <w:bCs/>
        </w:rPr>
        <w:t>improving infrastructure and wellbeing at the Alexander Maconochie Centre</w:t>
      </w:r>
      <w:r w:rsidR="001E45EC">
        <w:t xml:space="preserve">, including </w:t>
      </w:r>
      <w:r w:rsidR="00B935FC">
        <w:t xml:space="preserve">for facility repair, trial integration program and long-term </w:t>
      </w:r>
      <w:r w:rsidR="00EE2E1C">
        <w:t>enhancement of women’s accommodation (Budget Outlook, p. 197).</w:t>
      </w:r>
    </w:p>
    <w:p w14:paraId="21A4A9D4" w14:textId="305D3532" w:rsidR="001B1D76" w:rsidRPr="0053131E" w:rsidRDefault="00B3587E" w:rsidP="00A844DA">
      <w:pPr>
        <w:pStyle w:val="ListBullet"/>
      </w:pPr>
      <w:r>
        <w:t>$7.</w:t>
      </w:r>
      <w:r w:rsidR="00D1021F">
        <w:t xml:space="preserve">165m to provide </w:t>
      </w:r>
      <w:r w:rsidR="00D1021F" w:rsidRPr="001B27A2">
        <w:rPr>
          <w:b/>
          <w:bCs/>
        </w:rPr>
        <w:t>more support for victims of crime</w:t>
      </w:r>
      <w:r w:rsidR="00D1021F">
        <w:t xml:space="preserve"> </w:t>
      </w:r>
      <w:r w:rsidR="00A73E3E">
        <w:t xml:space="preserve">including funding to the Victim Services Scheme and the Victims of Crime Financial </w:t>
      </w:r>
      <w:r w:rsidR="001B27A2">
        <w:t>Assistance</w:t>
      </w:r>
      <w:r w:rsidR="00A73E3E">
        <w:t xml:space="preserve"> Scheme</w:t>
      </w:r>
      <w:r w:rsidR="001B27A2">
        <w:t xml:space="preserve"> (Budget Outlook, p. </w:t>
      </w:r>
      <w:r w:rsidR="00CC2A80">
        <w:t xml:space="preserve">199). </w:t>
      </w:r>
    </w:p>
    <w:p w14:paraId="54A9D75E" w14:textId="150CE596" w:rsidR="00763D61" w:rsidRDefault="00763D61" w:rsidP="00763D61">
      <w:pPr>
        <w:pStyle w:val="Heading2"/>
      </w:pPr>
      <w:r w:rsidRPr="00763D61">
        <w:t xml:space="preserve">Children, young </w:t>
      </w:r>
      <w:proofErr w:type="gramStart"/>
      <w:r w:rsidRPr="00763D61">
        <w:t>people</w:t>
      </w:r>
      <w:proofErr w:type="gramEnd"/>
      <w:r w:rsidRPr="00763D61">
        <w:t xml:space="preserve"> and families</w:t>
      </w:r>
    </w:p>
    <w:p w14:paraId="4D587545" w14:textId="77777777" w:rsidR="00A65175" w:rsidRDefault="00C56787" w:rsidP="00A844DA">
      <w:pPr>
        <w:pStyle w:val="ListBullet"/>
      </w:pPr>
      <w:r>
        <w:t>$7.053m</w:t>
      </w:r>
      <w:r w:rsidR="00340FCA">
        <w:t xml:space="preserve"> (</w:t>
      </w:r>
      <w:r w:rsidR="00356EA2">
        <w:t>including $4,000 offset from revenue)</w:t>
      </w:r>
      <w:r>
        <w:t xml:space="preserve"> from </w:t>
      </w:r>
      <w:r w:rsidR="00453B24">
        <w:t xml:space="preserve">2021-22 to 2024-25 for the </w:t>
      </w:r>
      <w:r w:rsidR="00453B24">
        <w:rPr>
          <w:b/>
          <w:bCs/>
        </w:rPr>
        <w:t xml:space="preserve">safe and connected youth </w:t>
      </w:r>
      <w:r w:rsidR="00453B24">
        <w:t>program</w:t>
      </w:r>
      <w:r w:rsidR="00B138A0">
        <w:t>, providing response and respite accommodation for young people aged eight to 15 years</w:t>
      </w:r>
      <w:r w:rsidR="00A50277">
        <w:t xml:space="preserve"> (Budget Outlook</w:t>
      </w:r>
      <w:r w:rsidR="0069402A">
        <w:t>, p. 155).</w:t>
      </w:r>
    </w:p>
    <w:p w14:paraId="7DB55612" w14:textId="380FB325" w:rsidR="00A65175" w:rsidRDefault="00A65175" w:rsidP="009E1C60">
      <w:pPr>
        <w:pStyle w:val="ListBullet"/>
      </w:pPr>
      <w:r>
        <w:t xml:space="preserve">$1.373m (Safer Families Levy – fully offset) from 2021-22 to 2024-25 for the </w:t>
      </w:r>
      <w:r w:rsidRPr="00A65175">
        <w:rPr>
          <w:b/>
          <w:bCs/>
        </w:rPr>
        <w:t xml:space="preserve">Safer Families Collaboration Program, </w:t>
      </w:r>
      <w:r>
        <w:t>to improve responses to children and young people experiencing DFV in the context of child protection services (Budget Outlook, p. 157).</w:t>
      </w:r>
    </w:p>
    <w:p w14:paraId="780BCFA6" w14:textId="42EDD50F" w:rsidR="003C434B" w:rsidRDefault="00670182" w:rsidP="00AB5C7D">
      <w:pPr>
        <w:pStyle w:val="ListBullet"/>
      </w:pPr>
      <w:r>
        <w:t>$</w:t>
      </w:r>
      <w:r w:rsidR="003054CD">
        <w:t>21</w:t>
      </w:r>
      <w:r w:rsidR="00AF7079">
        <w:t>.040m</w:t>
      </w:r>
      <w:r>
        <w:t xml:space="preserve"> </w:t>
      </w:r>
      <w:r w:rsidR="00C809AA">
        <w:t xml:space="preserve">from 2021-22 to 2024-25 for </w:t>
      </w:r>
      <w:r w:rsidR="00C809AA">
        <w:rPr>
          <w:b/>
          <w:bCs/>
        </w:rPr>
        <w:t xml:space="preserve">digital access and equity </w:t>
      </w:r>
      <w:r w:rsidR="00C809AA">
        <w:t>(</w:t>
      </w:r>
      <w:r w:rsidR="00222E66">
        <w:t>C</w:t>
      </w:r>
      <w:r w:rsidR="00C809AA">
        <w:t>hromebooks and internet access) for public education</w:t>
      </w:r>
      <w:r w:rsidR="002C366D">
        <w:t xml:space="preserve"> (Budget Outlook, p. 161).</w:t>
      </w:r>
    </w:p>
    <w:p w14:paraId="54FA85EF" w14:textId="225E3171" w:rsidR="00B0238A" w:rsidRDefault="00B0238A" w:rsidP="00222E66">
      <w:pPr>
        <w:pStyle w:val="ListBullet"/>
      </w:pPr>
      <w:r>
        <w:t>$21.641m</w:t>
      </w:r>
      <w:r w:rsidR="00EC2ED0">
        <w:t xml:space="preserve"> fr</w:t>
      </w:r>
      <w:r w:rsidR="00D52F6E">
        <w:t>om</w:t>
      </w:r>
      <w:r w:rsidR="00367B5B">
        <w:t xml:space="preserve"> 2021-22 to 20</w:t>
      </w:r>
      <w:r w:rsidR="00D52F6E">
        <w:t>24-25 for</w:t>
      </w:r>
      <w:r w:rsidR="00EC2ED0">
        <w:t xml:space="preserve"> </w:t>
      </w:r>
      <w:r w:rsidR="002945FE">
        <w:rPr>
          <w:b/>
          <w:bCs/>
        </w:rPr>
        <w:t>e</w:t>
      </w:r>
      <w:r w:rsidR="00EC2ED0">
        <w:rPr>
          <w:b/>
          <w:bCs/>
        </w:rPr>
        <w:t>quitable enrolment adjustment</w:t>
      </w:r>
      <w:r w:rsidR="00EC2ED0">
        <w:t>, to support an increase in students with additional needs in ACT public schools</w:t>
      </w:r>
      <w:r w:rsidR="008F5DCF">
        <w:t xml:space="preserve"> (Budget Outlook, p.</w:t>
      </w:r>
      <w:r w:rsidR="00D34D10">
        <w:t xml:space="preserve"> 162).</w:t>
      </w:r>
    </w:p>
    <w:p w14:paraId="6FA540AD" w14:textId="4A8821C1" w:rsidR="00367B5B" w:rsidRDefault="00367B5B" w:rsidP="002945FE">
      <w:pPr>
        <w:pStyle w:val="ListBullet"/>
      </w:pPr>
      <w:r>
        <w:t>$12.922m</w:t>
      </w:r>
      <w:r w:rsidR="008C5576">
        <w:t xml:space="preserve"> (including</w:t>
      </w:r>
      <w:r w:rsidR="00877742">
        <w:t xml:space="preserve"> $3.543m offset)</w:t>
      </w:r>
      <w:r>
        <w:t xml:space="preserve"> </w:t>
      </w:r>
      <w:r w:rsidR="00D52F6E">
        <w:t xml:space="preserve">from 2021-22 to 2024-25 for </w:t>
      </w:r>
      <w:r w:rsidR="00D52F6E">
        <w:rPr>
          <w:b/>
          <w:bCs/>
        </w:rPr>
        <w:t>Future of Education Equity Fund</w:t>
      </w:r>
      <w:r w:rsidR="00D52F6E">
        <w:t xml:space="preserve"> to support disadvantaged families </w:t>
      </w:r>
      <w:r w:rsidR="00216998">
        <w:t>to meet education expenses</w:t>
      </w:r>
      <w:r w:rsidR="00B07CD4">
        <w:t xml:space="preserve"> (Budget Outlook, p. </w:t>
      </w:r>
      <w:r w:rsidR="00963574">
        <w:t>163)</w:t>
      </w:r>
      <w:r w:rsidR="00216998">
        <w:t xml:space="preserve">. </w:t>
      </w:r>
    </w:p>
    <w:p w14:paraId="0B79C6E6" w14:textId="77777777" w:rsidR="00A65175" w:rsidRDefault="00216998" w:rsidP="005619BB">
      <w:pPr>
        <w:pStyle w:val="ListBullet"/>
      </w:pPr>
      <w:r>
        <w:t>$</w:t>
      </w:r>
      <w:r w:rsidR="005233DC">
        <w:t>2.057m from 2021-22 to 2024-25</w:t>
      </w:r>
      <w:r w:rsidR="00B07CD4">
        <w:t xml:space="preserve"> for </w:t>
      </w:r>
      <w:r w:rsidR="00963574">
        <w:rPr>
          <w:b/>
          <w:bCs/>
        </w:rPr>
        <w:t>Gender equality in our Schools</w:t>
      </w:r>
      <w:r w:rsidR="00B4682B">
        <w:t xml:space="preserve">, </w:t>
      </w:r>
      <w:r w:rsidR="0070101B">
        <w:t xml:space="preserve">including </w:t>
      </w:r>
      <w:r w:rsidR="00B950FA">
        <w:t>resources to prevent domestic and family violence (Budget Outlook, p. 163).</w:t>
      </w:r>
      <w:r w:rsidR="00A65175" w:rsidRPr="00A65175">
        <w:t xml:space="preserve"> </w:t>
      </w:r>
    </w:p>
    <w:p w14:paraId="06931D26" w14:textId="6C09C1AF" w:rsidR="00216998" w:rsidRDefault="00A65175" w:rsidP="005619BB">
      <w:pPr>
        <w:pStyle w:val="ListBullet"/>
      </w:pPr>
      <w:r>
        <w:t xml:space="preserve">$7.363m from 2021-22 to 2024-25 for more </w:t>
      </w:r>
      <w:r>
        <w:rPr>
          <w:b/>
          <w:bCs/>
        </w:rPr>
        <w:t>social and youth workers in schools</w:t>
      </w:r>
      <w:r>
        <w:t xml:space="preserve"> (Budget Outlook, p. 164). </w:t>
      </w:r>
    </w:p>
    <w:p w14:paraId="49C31946" w14:textId="77777777" w:rsidR="00B13AEA" w:rsidRDefault="00FB0EA3" w:rsidP="005619BB">
      <w:pPr>
        <w:pStyle w:val="ListBullet"/>
      </w:pPr>
      <w:r>
        <w:lastRenderedPageBreak/>
        <w:t>$</w:t>
      </w:r>
      <w:r w:rsidR="00D76FBE">
        <w:t>445</w:t>
      </w:r>
      <w:r w:rsidR="00826A2D">
        <w:t xml:space="preserve">,000 over four years to continue the </w:t>
      </w:r>
      <w:r w:rsidR="0029310C">
        <w:rPr>
          <w:b/>
          <w:bCs/>
        </w:rPr>
        <w:t>S</w:t>
      </w:r>
      <w:r w:rsidR="00ED1FC1">
        <w:rPr>
          <w:b/>
          <w:bCs/>
        </w:rPr>
        <w:t xml:space="preserve">chools </w:t>
      </w:r>
      <w:r w:rsidR="00125346">
        <w:rPr>
          <w:b/>
          <w:bCs/>
        </w:rPr>
        <w:t>L</w:t>
      </w:r>
      <w:r w:rsidR="00ED1FC1">
        <w:rPr>
          <w:b/>
          <w:bCs/>
        </w:rPr>
        <w:t xml:space="preserve">egal </w:t>
      </w:r>
      <w:r w:rsidR="00125346">
        <w:rPr>
          <w:b/>
          <w:bCs/>
        </w:rPr>
        <w:t>L</w:t>
      </w:r>
      <w:r w:rsidR="00ED1FC1">
        <w:rPr>
          <w:b/>
          <w:bCs/>
        </w:rPr>
        <w:t xml:space="preserve">iaison </w:t>
      </w:r>
      <w:r w:rsidR="00EA4348">
        <w:t xml:space="preserve">program </w:t>
      </w:r>
      <w:r w:rsidR="00ED1FC1">
        <w:t xml:space="preserve">(Budget Outlook, p. 166). </w:t>
      </w:r>
    </w:p>
    <w:p w14:paraId="0FA0097E" w14:textId="54E28FB9" w:rsidR="000D28A4" w:rsidRPr="00890293" w:rsidRDefault="00B13AEA" w:rsidP="005619BB">
      <w:pPr>
        <w:pStyle w:val="ListBullet"/>
      </w:pPr>
      <w:r>
        <w:t>$4.934m towards investing in public education – ‘</w:t>
      </w:r>
      <w:r w:rsidRPr="002C32DC">
        <w:rPr>
          <w:b/>
          <w:bCs/>
        </w:rPr>
        <w:t>set up for success’ – early childhood program</w:t>
      </w:r>
      <w:r w:rsidRPr="002C32DC">
        <w:t xml:space="preserve"> </w:t>
      </w:r>
      <w:r>
        <w:t>with free education to 500 priority three-year-</w:t>
      </w:r>
      <w:proofErr w:type="spellStart"/>
      <w:r>
        <w:t>olds</w:t>
      </w:r>
      <w:proofErr w:type="spellEnd"/>
      <w:r>
        <w:t xml:space="preserve"> for two days per week for 48 weeks per year (Budget Outlook p. 166) </w:t>
      </w:r>
    </w:p>
    <w:p w14:paraId="71EDAAFA" w14:textId="66A5063C" w:rsidR="00080BC9" w:rsidRDefault="00586072" w:rsidP="005619BB">
      <w:pPr>
        <w:pStyle w:val="ListBullet"/>
      </w:pPr>
      <w:r>
        <w:t>$</w:t>
      </w:r>
      <w:r w:rsidR="009E37E7">
        <w:t>99</w:t>
      </w:r>
      <w:r w:rsidR="00C64818">
        <w:t>m from</w:t>
      </w:r>
      <w:r w:rsidR="009E5320">
        <w:t xml:space="preserve"> (including </w:t>
      </w:r>
      <w:r w:rsidR="00C80E21">
        <w:t>$</w:t>
      </w:r>
      <w:r w:rsidR="00E86B0A">
        <w:t>68.024m in Capital offset)</w:t>
      </w:r>
      <w:r w:rsidR="00C64818">
        <w:t xml:space="preserve"> 2021-22 to 2024-25 for </w:t>
      </w:r>
      <w:r w:rsidR="005619BB">
        <w:rPr>
          <w:b/>
          <w:bCs/>
        </w:rPr>
        <w:t>s</w:t>
      </w:r>
      <w:r w:rsidR="0032145B">
        <w:rPr>
          <w:b/>
          <w:bCs/>
        </w:rPr>
        <w:t>chool maintenance and infrastructure upgrades</w:t>
      </w:r>
      <w:r w:rsidR="00381D49">
        <w:t xml:space="preserve"> to improve amenity, </w:t>
      </w:r>
      <w:proofErr w:type="gramStart"/>
      <w:r w:rsidR="00381D49">
        <w:t>functionality</w:t>
      </w:r>
      <w:proofErr w:type="gramEnd"/>
      <w:r w:rsidR="00381D49">
        <w:t xml:space="preserve"> and inclusivity of </w:t>
      </w:r>
      <w:r w:rsidR="002F6972">
        <w:t>ACT public schools (Budget Outlook, p. 169).</w:t>
      </w:r>
    </w:p>
    <w:p w14:paraId="1EE09B0F" w14:textId="05D58340" w:rsidR="003F1DA3" w:rsidRDefault="004A1281" w:rsidP="005619BB">
      <w:pPr>
        <w:pStyle w:val="ListBullet"/>
      </w:pPr>
      <w:r>
        <w:t>$1.285m</w:t>
      </w:r>
      <w:r w:rsidR="007E1A76">
        <w:t xml:space="preserve"> (including </w:t>
      </w:r>
      <w:r w:rsidR="00053DFD">
        <w:t xml:space="preserve">$1.285m offset provision) from 2021-22 to 2022-23 for the </w:t>
      </w:r>
      <w:r w:rsidR="00053DFD">
        <w:rPr>
          <w:b/>
          <w:bCs/>
        </w:rPr>
        <w:t>Therapeutic Care Court</w:t>
      </w:r>
      <w:r w:rsidR="00CC585E">
        <w:rPr>
          <w:b/>
          <w:bCs/>
        </w:rPr>
        <w:t xml:space="preserve"> </w:t>
      </w:r>
      <w:r w:rsidR="00CC585E">
        <w:t xml:space="preserve">(Budget Outlook, p. 201). </w:t>
      </w:r>
    </w:p>
    <w:p w14:paraId="270C922A" w14:textId="515BD144" w:rsidR="00873A09" w:rsidRDefault="00C7177F" w:rsidP="00C7177F">
      <w:pPr>
        <w:pStyle w:val="Heading2"/>
      </w:pPr>
      <w:r w:rsidRPr="00C7177F">
        <w:t xml:space="preserve">Women, </w:t>
      </w:r>
      <w:proofErr w:type="gramStart"/>
      <w:r w:rsidRPr="00C7177F">
        <w:t>gender</w:t>
      </w:r>
      <w:proofErr w:type="gramEnd"/>
      <w:r w:rsidRPr="00C7177F">
        <w:t xml:space="preserve"> and sexuality</w:t>
      </w:r>
    </w:p>
    <w:p w14:paraId="69515403" w14:textId="6F71E02F" w:rsidR="00C93A31" w:rsidRDefault="00C93A31" w:rsidP="00DA266E">
      <w:pPr>
        <w:pStyle w:val="ListBullet"/>
      </w:pPr>
      <w:r>
        <w:t xml:space="preserve">$624,000 </w:t>
      </w:r>
      <w:r w:rsidR="00E3620D">
        <w:t xml:space="preserve">from 2021-22 to 2024-25 to provide </w:t>
      </w:r>
      <w:r w:rsidR="00E3620D">
        <w:rPr>
          <w:b/>
          <w:bCs/>
        </w:rPr>
        <w:t>support for trans, gender diverse and intersex Canberrans</w:t>
      </w:r>
      <w:r w:rsidR="00617FE0">
        <w:t xml:space="preserve">, to fund A Gender Agenda (AGA) (Budget Outlook, p. </w:t>
      </w:r>
      <w:r w:rsidR="00BD2741">
        <w:t>143)</w:t>
      </w:r>
    </w:p>
    <w:p w14:paraId="67823176" w14:textId="77777777" w:rsidR="00872EDE" w:rsidRPr="00452DD0" w:rsidRDefault="00872EDE" w:rsidP="00DA266E">
      <w:pPr>
        <w:pStyle w:val="ListBullet"/>
      </w:pPr>
      <w:r w:rsidRPr="00452DD0">
        <w:t>$4.064m</w:t>
      </w:r>
      <w:r>
        <w:t xml:space="preserve"> (Safer Families Levy, including $3.902m offset) from 2021-22 to 2022-23 for</w:t>
      </w:r>
      <w:r>
        <w:rPr>
          <w:b/>
          <w:bCs/>
        </w:rPr>
        <w:t xml:space="preserve"> </w:t>
      </w:r>
      <w:r>
        <w:t xml:space="preserve">the </w:t>
      </w:r>
      <w:r>
        <w:rPr>
          <w:b/>
          <w:bCs/>
        </w:rPr>
        <w:t xml:space="preserve">Health Justice Partnership </w:t>
      </w:r>
      <w:r>
        <w:t xml:space="preserve">(Budget Outlook, p. 155). </w:t>
      </w:r>
    </w:p>
    <w:p w14:paraId="08B063A6" w14:textId="77777777" w:rsidR="00872EDE" w:rsidRPr="00452DD0" w:rsidRDefault="00872EDE" w:rsidP="00D46F04">
      <w:pPr>
        <w:pStyle w:val="ListBullet"/>
      </w:pPr>
      <w:r>
        <w:t xml:space="preserve">$249,000 (Safer Families Levy – fully offset) for 2021-22 for the </w:t>
      </w:r>
      <w:r>
        <w:rPr>
          <w:b/>
          <w:bCs/>
        </w:rPr>
        <w:t xml:space="preserve">Family Violence Safety Action Pilot </w:t>
      </w:r>
      <w:r>
        <w:t>(Budget Outlook, p. 156).</w:t>
      </w:r>
    </w:p>
    <w:p w14:paraId="71EB7A5E" w14:textId="77777777" w:rsidR="00872EDE" w:rsidRPr="00452DD0" w:rsidRDefault="00872EDE" w:rsidP="00D46F04">
      <w:pPr>
        <w:pStyle w:val="ListBullet"/>
      </w:pPr>
      <w:r>
        <w:t xml:space="preserve">$2.158m (Safer Families Levy - fully offset) from 2021-22 to 2024-25 for </w:t>
      </w:r>
      <w:r>
        <w:rPr>
          <w:b/>
          <w:bCs/>
        </w:rPr>
        <w:t>Frontline domestic violence and rape crisis services</w:t>
      </w:r>
      <w:r>
        <w:t xml:space="preserve"> – additional support in 2021-22 reflecting increased demand </w:t>
      </w:r>
      <w:proofErr w:type="gramStart"/>
      <w:r>
        <w:t>as a result of</w:t>
      </w:r>
      <w:proofErr w:type="gramEnd"/>
      <w:r>
        <w:t xml:space="preserve"> COVID-19 (Budget Outlook, p. 156). </w:t>
      </w:r>
    </w:p>
    <w:p w14:paraId="71C268A6" w14:textId="77777777" w:rsidR="00872EDE" w:rsidRPr="00452DD0" w:rsidRDefault="00872EDE" w:rsidP="00D46F04">
      <w:pPr>
        <w:pStyle w:val="ListBullet"/>
      </w:pPr>
      <w:r>
        <w:t xml:space="preserve">$817,000 (Safer Families Levy – including $499,000 offset) from 2021-22 to 2022-23 for </w:t>
      </w:r>
      <w:r>
        <w:rPr>
          <w:b/>
          <w:bCs/>
        </w:rPr>
        <w:t>private rental assistance for people experiencing domestic violence</w:t>
      </w:r>
      <w:r>
        <w:t xml:space="preserve"> (Budget Outlook, p. 157). </w:t>
      </w:r>
    </w:p>
    <w:p w14:paraId="04C5750D" w14:textId="77777777" w:rsidR="00872EDE" w:rsidRPr="00452DD0" w:rsidRDefault="00872EDE" w:rsidP="00D46F04">
      <w:pPr>
        <w:pStyle w:val="ListBullet"/>
      </w:pPr>
      <w:r>
        <w:t xml:space="preserve">$1.500m (Safer Families Levy, including $140,000 offset) from 2021-22 to 2024-25 for </w:t>
      </w:r>
      <w:r>
        <w:rPr>
          <w:b/>
          <w:bCs/>
        </w:rPr>
        <w:t xml:space="preserve">strengthening sexual assault prevention and response, </w:t>
      </w:r>
      <w:r>
        <w:t>to establish and fund the Sexual Assault Prevention and Response Steering Committee and related working groups (Budget Outlook, p. 158).</w:t>
      </w:r>
    </w:p>
    <w:p w14:paraId="0E04C18F" w14:textId="6A1522DF" w:rsidR="00872EDE" w:rsidRDefault="00872EDE" w:rsidP="00334463">
      <w:pPr>
        <w:pStyle w:val="ListBullet"/>
      </w:pPr>
      <w:r>
        <w:t xml:space="preserve">$400,000 (Safer Families Levy, fully offset) from 2021-22 to 2024-25 for </w:t>
      </w:r>
      <w:r>
        <w:rPr>
          <w:b/>
          <w:bCs/>
        </w:rPr>
        <w:t>women’s safety grants</w:t>
      </w:r>
      <w:r>
        <w:t xml:space="preserve"> (Budget Outlook, p. 158).</w:t>
      </w:r>
    </w:p>
    <w:p w14:paraId="0E836554" w14:textId="3CCB7DC0" w:rsidR="00F11246" w:rsidRDefault="00F11246" w:rsidP="00334463">
      <w:pPr>
        <w:pStyle w:val="ListBullet"/>
      </w:pPr>
      <w:r>
        <w:t xml:space="preserve">$360,000 (fully offset – Health Funding Envelope) in 2021-22 for a detailed implementation plan and to begin to deliver on the recommendations from the final report of the ACT Health Directorate’s </w:t>
      </w:r>
      <w:r w:rsidRPr="007B4079">
        <w:rPr>
          <w:b/>
        </w:rPr>
        <w:t>LGBTIQ+ Health Scoping Stud</w:t>
      </w:r>
      <w:r w:rsidRPr="00334463">
        <w:rPr>
          <w:b/>
        </w:rPr>
        <w:t>y</w:t>
      </w:r>
      <w:r>
        <w:t xml:space="preserve"> (Budget Outlook</w:t>
      </w:r>
      <w:r w:rsidR="007B4079">
        <w:t>,</w:t>
      </w:r>
      <w:r>
        <w:t xml:space="preserve"> p. 180).</w:t>
      </w:r>
    </w:p>
    <w:p w14:paraId="630CF18A" w14:textId="12B4C2C7" w:rsidR="0016424D" w:rsidRPr="00F328BE" w:rsidRDefault="0016424D" w:rsidP="00334463">
      <w:pPr>
        <w:pStyle w:val="ListBullet"/>
        <w:rPr>
          <w:b/>
        </w:rPr>
      </w:pPr>
      <w:r>
        <w:lastRenderedPageBreak/>
        <w:t>$</w:t>
      </w:r>
      <w:r w:rsidR="008C0DBC">
        <w:t>560</w:t>
      </w:r>
      <w:r>
        <w:t>,000</w:t>
      </w:r>
      <w:r w:rsidR="000137C0">
        <w:t xml:space="preserve"> </w:t>
      </w:r>
      <w:r w:rsidR="008C0DBC">
        <w:t>(including $</w:t>
      </w:r>
      <w:r w:rsidR="000137C0">
        <w:t xml:space="preserve">140,000 </w:t>
      </w:r>
      <w:r w:rsidR="006D19D7">
        <w:t>from provision)</w:t>
      </w:r>
      <w:r>
        <w:t xml:space="preserve"> from 2021-22 to 2023-24 for </w:t>
      </w:r>
      <w:r>
        <w:rPr>
          <w:b/>
          <w:bCs/>
        </w:rPr>
        <w:t xml:space="preserve">Women’s Workforce Participation </w:t>
      </w:r>
      <w:r>
        <w:t xml:space="preserve">to fund the </w:t>
      </w:r>
      <w:proofErr w:type="gramStart"/>
      <w:r>
        <w:t>Return to Work</w:t>
      </w:r>
      <w:proofErr w:type="gramEnd"/>
      <w:r>
        <w:t xml:space="preserve"> program supporting women re-entering training or employment (Budget Outlook, p. 159).</w:t>
      </w:r>
    </w:p>
    <w:p w14:paraId="24B7F18E" w14:textId="1B0A9646" w:rsidR="001E7579" w:rsidRDefault="001E7579" w:rsidP="001E7579">
      <w:pPr>
        <w:pStyle w:val="Heading2"/>
      </w:pPr>
      <w:r w:rsidRPr="001E7579">
        <w:t>Human rights Jurisdiction</w:t>
      </w:r>
    </w:p>
    <w:p w14:paraId="16768D79" w14:textId="4CC2BF61" w:rsidR="00863EDC" w:rsidRDefault="00863EDC" w:rsidP="00334463">
      <w:pPr>
        <w:pStyle w:val="ListBullet"/>
      </w:pPr>
      <w:r>
        <w:t xml:space="preserve">$1.031m </w:t>
      </w:r>
      <w:r w:rsidR="00BA3E4A">
        <w:t xml:space="preserve">from 2021-22 to 2024-25 for </w:t>
      </w:r>
      <w:r w:rsidR="00434AA0">
        <w:rPr>
          <w:b/>
          <w:bCs/>
        </w:rPr>
        <w:t>Human Rights Commission</w:t>
      </w:r>
      <w:r w:rsidR="00434AA0">
        <w:t xml:space="preserve"> to increase capacity to respond to complaints</w:t>
      </w:r>
      <w:r w:rsidR="00360138">
        <w:t xml:space="preserve"> (Budget Outlook, p. 196)</w:t>
      </w:r>
      <w:r w:rsidR="00056771">
        <w:t>.</w:t>
      </w:r>
    </w:p>
    <w:p w14:paraId="380AC3DB" w14:textId="60D32586" w:rsidR="00850F6D" w:rsidRPr="0053131E" w:rsidRDefault="00195903" w:rsidP="00334463">
      <w:pPr>
        <w:pStyle w:val="ListBullet"/>
      </w:pPr>
      <w:r>
        <w:t xml:space="preserve">$576,000 from 2021-22 to 2024-25 for </w:t>
      </w:r>
      <w:r w:rsidR="00CA7B04">
        <w:t xml:space="preserve">more support for the </w:t>
      </w:r>
      <w:r w:rsidR="00CA7B04">
        <w:rPr>
          <w:b/>
          <w:bCs/>
        </w:rPr>
        <w:t>Official Visitor Scheme</w:t>
      </w:r>
      <w:r w:rsidR="00CA7B04">
        <w:t xml:space="preserve"> (Budget Outlook, p. 199). </w:t>
      </w:r>
    </w:p>
    <w:p w14:paraId="5768ABBA" w14:textId="293CF32E" w:rsidR="00D50BB1" w:rsidRDefault="00D50BB1" w:rsidP="00D50BB1">
      <w:pPr>
        <w:pStyle w:val="Heading2"/>
      </w:pPr>
      <w:r w:rsidRPr="00D50BB1">
        <w:t>Older Canberrans</w:t>
      </w:r>
    </w:p>
    <w:p w14:paraId="68068CAD" w14:textId="74A95D73" w:rsidR="00230CBC" w:rsidRDefault="00380CCF" w:rsidP="00334463">
      <w:pPr>
        <w:pStyle w:val="ListBullet"/>
      </w:pPr>
      <w:r>
        <w:t xml:space="preserve">The Budget includes ongoing </w:t>
      </w:r>
      <w:r w:rsidR="007066BA">
        <w:t xml:space="preserve">funding for </w:t>
      </w:r>
      <w:r w:rsidR="00E26563">
        <w:t xml:space="preserve">Active Travel initiatives which include </w:t>
      </w:r>
      <w:r w:rsidR="007066BA" w:rsidRPr="00AD79EF">
        <w:rPr>
          <w:b/>
          <w:bCs/>
        </w:rPr>
        <w:t xml:space="preserve">Aged Friendly </w:t>
      </w:r>
      <w:r w:rsidR="006C5131" w:rsidRPr="00AD79EF">
        <w:rPr>
          <w:b/>
          <w:bCs/>
        </w:rPr>
        <w:t>Suburbs</w:t>
      </w:r>
      <w:r w:rsidR="007066BA">
        <w:t xml:space="preserve"> </w:t>
      </w:r>
      <w:r w:rsidR="00E26563">
        <w:t>although it</w:t>
      </w:r>
      <w:r w:rsidR="00314A48">
        <w:t xml:space="preserve"> i</w:t>
      </w:r>
      <w:r w:rsidR="00E26563">
        <w:t xml:space="preserve">s unclear whether there is a dedicated </w:t>
      </w:r>
      <w:r w:rsidR="00AD79EF">
        <w:t>component for Aged Friendly Suburbs</w:t>
      </w:r>
      <w:r w:rsidR="007066BA">
        <w:t xml:space="preserve"> (Budget Outlook</w:t>
      </w:r>
      <w:r w:rsidR="00197B03">
        <w:t>,</w:t>
      </w:r>
      <w:r w:rsidR="007066BA">
        <w:t xml:space="preserve"> p. 209</w:t>
      </w:r>
      <w:r w:rsidR="00230CBC">
        <w:t>)</w:t>
      </w:r>
      <w:r w:rsidR="00197B03">
        <w:t>.</w:t>
      </w:r>
      <w:r w:rsidR="007066BA">
        <w:t xml:space="preserve"> </w:t>
      </w:r>
      <w:r w:rsidR="004147ED">
        <w:t xml:space="preserve"> </w:t>
      </w:r>
    </w:p>
    <w:p w14:paraId="7DBA734E" w14:textId="0174C94F" w:rsidR="007C61E5" w:rsidRPr="0053131E" w:rsidRDefault="008C67C5" w:rsidP="00197B03">
      <w:pPr>
        <w:pStyle w:val="ListBullet"/>
      </w:pPr>
      <w:r>
        <w:t xml:space="preserve">ACTOSS was unable to identify </w:t>
      </w:r>
      <w:r w:rsidR="004147ED">
        <w:t xml:space="preserve">other </w:t>
      </w:r>
      <w:r>
        <w:t xml:space="preserve">significant new </w:t>
      </w:r>
      <w:r w:rsidR="00AD3818">
        <w:t xml:space="preserve">dedicated </w:t>
      </w:r>
      <w:r>
        <w:t xml:space="preserve">initiatives for older Canberrans </w:t>
      </w:r>
      <w:r w:rsidR="00AD3818">
        <w:t xml:space="preserve">(see </w:t>
      </w:r>
      <w:r w:rsidR="000B4864">
        <w:t>‘W</w:t>
      </w:r>
      <w:r w:rsidR="00AD3818">
        <w:t>hat’s missing</w:t>
      </w:r>
      <w:r w:rsidR="000B4864">
        <w:t>’</w:t>
      </w:r>
      <w:r w:rsidR="00F979CA">
        <w:t xml:space="preserve"> section</w:t>
      </w:r>
      <w:r w:rsidR="00AD3818">
        <w:t>)</w:t>
      </w:r>
      <w:r w:rsidR="00197B03">
        <w:t>.</w:t>
      </w:r>
    </w:p>
    <w:p w14:paraId="687EE9B7" w14:textId="0BDDCE3E" w:rsidR="00CF562C" w:rsidRDefault="00CF562C" w:rsidP="00CF562C">
      <w:pPr>
        <w:pStyle w:val="Heading2"/>
      </w:pPr>
      <w:r w:rsidRPr="00CF562C">
        <w:t>Planning and transport</w:t>
      </w:r>
    </w:p>
    <w:p w14:paraId="5A307418" w14:textId="76CC6DEE" w:rsidR="003B9D7D" w:rsidRDefault="080A3917" w:rsidP="00F979CA">
      <w:pPr>
        <w:pStyle w:val="ListBullet"/>
      </w:pPr>
      <w:r w:rsidRPr="008A1D38">
        <w:t>$340</w:t>
      </w:r>
      <w:r w:rsidR="00C476B1">
        <w:t>,000</w:t>
      </w:r>
      <w:r w:rsidRPr="008A1D38">
        <w:t xml:space="preserve"> over 4 years</w:t>
      </w:r>
      <w:r w:rsidRPr="1B96FD99">
        <w:rPr>
          <w:b/>
          <w:bCs/>
        </w:rPr>
        <w:t xml:space="preserve"> </w:t>
      </w:r>
      <w:r>
        <w:t xml:space="preserve">for new community facility to support community groups and provide access to a </w:t>
      </w:r>
      <w:r w:rsidRPr="008A1D38">
        <w:rPr>
          <w:b/>
          <w:bCs/>
        </w:rPr>
        <w:t>multipurpose facility in the Molonglo region</w:t>
      </w:r>
      <w:r>
        <w:t xml:space="preserve"> (Budget Outlook, p. 125)</w:t>
      </w:r>
      <w:r w:rsidR="00A26EDC">
        <w:t>.</w:t>
      </w:r>
    </w:p>
    <w:p w14:paraId="3F786DF7" w14:textId="3FB2CAD6" w:rsidR="00BF4F4E" w:rsidRDefault="00BF4F4E" w:rsidP="00F979CA">
      <w:pPr>
        <w:pStyle w:val="ListBullet"/>
      </w:pPr>
      <w:r w:rsidRPr="008A1D38">
        <w:t>$</w:t>
      </w:r>
      <w:r w:rsidR="0006336C">
        <w:t>5.417m (including $4.</w:t>
      </w:r>
      <w:r w:rsidR="005963B4">
        <w:t>327m offset through revenue)</w:t>
      </w:r>
      <w:r w:rsidRPr="00DC127F">
        <w:rPr>
          <w:b/>
          <w:bCs/>
        </w:rPr>
        <w:t xml:space="preserve"> </w:t>
      </w:r>
      <w:r>
        <w:t xml:space="preserve">to </w:t>
      </w:r>
      <w:r w:rsidRPr="008A1D38">
        <w:rPr>
          <w:b/>
        </w:rPr>
        <w:t>strengthen building quality regulation</w:t>
      </w:r>
      <w:r>
        <w:t xml:space="preserve"> (Budget Outlook, p.144)</w:t>
      </w:r>
      <w:r w:rsidR="00A26EDC">
        <w:t>.</w:t>
      </w:r>
    </w:p>
    <w:p w14:paraId="4C80FA2C" w14:textId="209747F4" w:rsidR="003B9D7D" w:rsidRDefault="00B01090" w:rsidP="00F979CA">
      <w:pPr>
        <w:pStyle w:val="ListBullet"/>
      </w:pPr>
      <w:r w:rsidRPr="008A1D38">
        <w:t>$300,000 over two years</w:t>
      </w:r>
      <w:r w:rsidRPr="5E00B62A">
        <w:t xml:space="preserve"> through a community co-design process to inform potential development and construction</w:t>
      </w:r>
      <w:r w:rsidRPr="06DD28B5">
        <w:rPr>
          <w:b/>
        </w:rPr>
        <w:t xml:space="preserve"> </w:t>
      </w:r>
      <w:r>
        <w:rPr>
          <w:b/>
        </w:rPr>
        <w:t xml:space="preserve">of the </w:t>
      </w:r>
      <w:r w:rsidR="080A3917" w:rsidRPr="06DD28B5">
        <w:rPr>
          <w:b/>
        </w:rPr>
        <w:t xml:space="preserve">Gungahlin Community Centre </w:t>
      </w:r>
      <w:r w:rsidR="00300FBE">
        <w:t>(Budget Outlook, p. 135).</w:t>
      </w:r>
    </w:p>
    <w:p w14:paraId="66097D6A" w14:textId="0C5BC6A4" w:rsidR="003B9D7D" w:rsidRDefault="2AC96B52" w:rsidP="00F979CA">
      <w:pPr>
        <w:pStyle w:val="ListBullet"/>
      </w:pPr>
      <w:r w:rsidRPr="008A1D38">
        <w:t>$600,000 over four years</w:t>
      </w:r>
      <w:r w:rsidR="003B9D7D" w:rsidRPr="7EB5EF7D">
        <w:rPr>
          <w:b/>
        </w:rPr>
        <w:t xml:space="preserve"> </w:t>
      </w:r>
      <w:r w:rsidR="003B9D7D" w:rsidRPr="1DA4685C">
        <w:t xml:space="preserve">for </w:t>
      </w:r>
      <w:r w:rsidR="003B9D7D" w:rsidRPr="008A1D38">
        <w:rPr>
          <w:b/>
          <w:bCs/>
        </w:rPr>
        <w:t xml:space="preserve">zero </w:t>
      </w:r>
      <w:r w:rsidR="378902B2" w:rsidRPr="008A1D38">
        <w:rPr>
          <w:b/>
          <w:bCs/>
        </w:rPr>
        <w:t>emission</w:t>
      </w:r>
      <w:r w:rsidR="18BCB1DA" w:rsidRPr="008A1D38">
        <w:rPr>
          <w:b/>
          <w:bCs/>
        </w:rPr>
        <w:t xml:space="preserve"> grants</w:t>
      </w:r>
      <w:r w:rsidR="003B9D7D" w:rsidRPr="008A1D38">
        <w:rPr>
          <w:b/>
          <w:bCs/>
        </w:rPr>
        <w:t xml:space="preserve"> for eligible community groups</w:t>
      </w:r>
      <w:r w:rsidR="003B9D7D" w:rsidRPr="1DA4685C">
        <w:t xml:space="preserve"> and not-for-profit organisations (Budget </w:t>
      </w:r>
      <w:r w:rsidR="003B9D7D">
        <w:t>Outlook, p.</w:t>
      </w:r>
      <w:r w:rsidR="00F979CA">
        <w:t xml:space="preserve"> </w:t>
      </w:r>
      <w:r w:rsidR="78CFD18E">
        <w:t>171</w:t>
      </w:r>
      <w:r w:rsidR="003B9D7D">
        <w:t>)</w:t>
      </w:r>
      <w:r w:rsidR="00A26EDC">
        <w:t>.</w:t>
      </w:r>
    </w:p>
    <w:p w14:paraId="0393EFCC" w14:textId="14328726" w:rsidR="62D04D8D" w:rsidRDefault="566F8541" w:rsidP="00F979CA">
      <w:pPr>
        <w:pStyle w:val="ListBullet"/>
      </w:pPr>
      <w:r w:rsidRPr="008A1D38">
        <w:t>$</w:t>
      </w:r>
      <w:r w:rsidR="00BE530C">
        <w:t>1.471m (including $791,000 offset through provision)</w:t>
      </w:r>
      <w:r w:rsidRPr="008A1D38">
        <w:t xml:space="preserve"> </w:t>
      </w:r>
      <w:r>
        <w:t>for the c</w:t>
      </w:r>
      <w:r w:rsidR="51B85DBC">
        <w:t xml:space="preserve">ontinuation of </w:t>
      </w:r>
      <w:r w:rsidR="51B85DBC" w:rsidRPr="7D754910">
        <w:rPr>
          <w:b/>
        </w:rPr>
        <w:t xml:space="preserve">flexible bus service </w:t>
      </w:r>
      <w:r w:rsidR="778DFC31">
        <w:t xml:space="preserve">for a further 12 months </w:t>
      </w:r>
      <w:r w:rsidR="51B85DBC">
        <w:t>(</w:t>
      </w:r>
      <w:r w:rsidR="1EED8834">
        <w:t>Budget Outlook, p.213</w:t>
      </w:r>
      <w:r w:rsidR="51B85DBC">
        <w:t>)</w:t>
      </w:r>
      <w:r w:rsidR="00A26EDC">
        <w:t>.</w:t>
      </w:r>
    </w:p>
    <w:p w14:paraId="36858A24" w14:textId="5CD9F8D7" w:rsidR="007A3097" w:rsidRDefault="008711AD" w:rsidP="007A3097">
      <w:pPr>
        <w:pStyle w:val="Heading1"/>
      </w:pPr>
      <w:r>
        <w:lastRenderedPageBreak/>
        <w:t xml:space="preserve">Measures requiring further consideration </w:t>
      </w:r>
    </w:p>
    <w:p w14:paraId="3385CEBC" w14:textId="051FC936" w:rsidR="00E23860" w:rsidRDefault="00E23860" w:rsidP="00F979CA">
      <w:pPr>
        <w:pStyle w:val="ListBullet"/>
      </w:pPr>
      <w:proofErr w:type="spellStart"/>
      <w:r>
        <w:t>Win</w:t>
      </w:r>
      <w:r w:rsidR="003811EF">
        <w:t>n</w:t>
      </w:r>
      <w:r>
        <w:t>unga</w:t>
      </w:r>
      <w:proofErr w:type="spellEnd"/>
      <w:r>
        <w:t xml:space="preserve"> </w:t>
      </w:r>
      <w:proofErr w:type="spellStart"/>
      <w:r w:rsidR="00C16BAD" w:rsidRPr="00C16BAD">
        <w:t>Nimmityjah</w:t>
      </w:r>
      <w:proofErr w:type="spellEnd"/>
      <w:r w:rsidR="00C16BAD" w:rsidRPr="00C16BAD">
        <w:t xml:space="preserve"> Aboriginal Health and Community</w:t>
      </w:r>
      <w:r w:rsidR="00D2426C">
        <w:t xml:space="preserve"> Services for Aboriginal and Torres Strait Islander detainees at the AMC</w:t>
      </w:r>
      <w:r w:rsidR="00394DC6">
        <w:t xml:space="preserve"> - </w:t>
      </w:r>
      <w:r w:rsidR="009976D7">
        <w:t xml:space="preserve">$2.314m </w:t>
      </w:r>
      <w:r w:rsidR="001501E2">
        <w:t xml:space="preserve">for 2021-22 but nothing </w:t>
      </w:r>
      <w:r w:rsidR="0030584B">
        <w:t>budgeted</w:t>
      </w:r>
      <w:r w:rsidR="001501E2">
        <w:t xml:space="preserve"> for forward years. </w:t>
      </w:r>
      <w:r w:rsidR="00263AA5">
        <w:t>Is this COVID</w:t>
      </w:r>
      <w:r w:rsidR="001501E2">
        <w:t xml:space="preserve"> </w:t>
      </w:r>
      <w:r w:rsidR="41FB41D5">
        <w:t>related funding?</w:t>
      </w:r>
    </w:p>
    <w:p w14:paraId="3305CD77" w14:textId="77777777" w:rsidR="007708CD" w:rsidRPr="0053131E" w:rsidRDefault="007708CD" w:rsidP="00217760">
      <w:pPr>
        <w:pStyle w:val="ListBullet"/>
      </w:pPr>
      <w:r>
        <w:t>Community legal sector – $1.199m for 2021-22, but drops to $160,000 by 2024-25 (Budget Outlook, p. 194).</w:t>
      </w:r>
    </w:p>
    <w:p w14:paraId="5B2E34E1" w14:textId="1B8C78BB" w:rsidR="00210785" w:rsidRDefault="00210785" w:rsidP="00F46F39">
      <w:pPr>
        <w:pStyle w:val="ListBullet"/>
      </w:pPr>
      <w:r>
        <w:t>Review of Safe</w:t>
      </w:r>
      <w:r w:rsidR="00642063">
        <w:t>r</w:t>
      </w:r>
      <w:r>
        <w:t xml:space="preserve"> Famil</w:t>
      </w:r>
      <w:r w:rsidR="00642063">
        <w:t>ies</w:t>
      </w:r>
      <w:r>
        <w:t xml:space="preserve"> Levy funding </w:t>
      </w:r>
      <w:r w:rsidR="00DC5940">
        <w:t xml:space="preserve">and proportion going to front-line community services. </w:t>
      </w:r>
    </w:p>
    <w:p w14:paraId="245BBB6F" w14:textId="6BFDD64F" w:rsidR="001C1E9C" w:rsidRDefault="001C1E9C" w:rsidP="00F46F39">
      <w:pPr>
        <w:pStyle w:val="ListBullet"/>
      </w:pPr>
      <w:r>
        <w:t xml:space="preserve">Frontline domestic violence and rape crisis services are allocated $759,000 for 2021-22, but this drops dramatically to $458,000 the following year. The impacts of the pandemic on </w:t>
      </w:r>
      <w:r w:rsidR="619F0574">
        <w:t>domestic and family violence</w:t>
      </w:r>
      <w:r>
        <w:t xml:space="preserve"> are likely to last beyond this financial year and supports should remain. </w:t>
      </w:r>
    </w:p>
    <w:p w14:paraId="5B815AF7" w14:textId="56B32C45" w:rsidR="0081767E" w:rsidRDefault="00E77B51" w:rsidP="00AC4DBD">
      <w:pPr>
        <w:pStyle w:val="ListBullet"/>
      </w:pPr>
      <w:r>
        <w:t>Intensive Corrections Orders</w:t>
      </w:r>
      <w:r w:rsidR="00566463">
        <w:t xml:space="preserve"> </w:t>
      </w:r>
      <w:r w:rsidR="00693D0C">
        <w:t>–</w:t>
      </w:r>
      <w:r w:rsidR="00566463">
        <w:t xml:space="preserve"> </w:t>
      </w:r>
      <w:r w:rsidR="00F62C3C">
        <w:t xml:space="preserve">$8.213m for the </w:t>
      </w:r>
      <w:r w:rsidR="00566463">
        <w:t>continuation</w:t>
      </w:r>
      <w:r w:rsidR="00693D0C">
        <w:t xml:space="preserve"> for the Intensive Corrections Order Scheme</w:t>
      </w:r>
      <w:r w:rsidR="00F62C3C">
        <w:t xml:space="preserve"> (Budget Outlook, p. 197)</w:t>
      </w:r>
      <w:r w:rsidR="00BB2FBB">
        <w:t xml:space="preserve">. </w:t>
      </w:r>
    </w:p>
    <w:p w14:paraId="4745B0BE" w14:textId="129E1913" w:rsidR="00F62C3C" w:rsidRPr="0053131E" w:rsidRDefault="006E155C" w:rsidP="00AC4DBD">
      <w:pPr>
        <w:pStyle w:val="ListBullet"/>
      </w:pPr>
      <w:r>
        <w:t xml:space="preserve">Where is the </w:t>
      </w:r>
      <w:r w:rsidR="0089584F">
        <w:t>$</w:t>
      </w:r>
      <w:r w:rsidR="0050077D">
        <w:t>11</w:t>
      </w:r>
      <w:r w:rsidR="00C71C95">
        <w:t>.1m of a</w:t>
      </w:r>
      <w:r w:rsidR="00AE67B2">
        <w:t xml:space="preserve">dditional funding </w:t>
      </w:r>
      <w:r w:rsidR="004407CD">
        <w:t>for ACT P</w:t>
      </w:r>
      <w:r w:rsidR="0021045A">
        <w:t>o</w:t>
      </w:r>
      <w:r w:rsidR="004407CD">
        <w:t>licing</w:t>
      </w:r>
      <w:r w:rsidR="0021045A">
        <w:t xml:space="preserve"> </w:t>
      </w:r>
      <w:r w:rsidR="00C71C95">
        <w:t xml:space="preserve">(Budget Outlook, p. </w:t>
      </w:r>
      <w:r w:rsidR="00D41CB2">
        <w:t>201)</w:t>
      </w:r>
      <w:r>
        <w:t xml:space="preserve"> going?</w:t>
      </w:r>
    </w:p>
    <w:p w14:paraId="321E481A" w14:textId="57BE1395" w:rsidR="008D5D8C" w:rsidRDefault="002C6759" w:rsidP="00BE532B">
      <w:pPr>
        <w:pStyle w:val="ListBullet"/>
        <w:rPr>
          <w:b/>
        </w:rPr>
      </w:pPr>
      <w:r>
        <w:t xml:space="preserve">ACTCOSS is disappointed </w:t>
      </w:r>
      <w:r w:rsidR="009540C4">
        <w:t>about</w:t>
      </w:r>
      <w:r>
        <w:t xml:space="preserve"> the</w:t>
      </w:r>
      <w:r w:rsidR="00FB3FCB">
        <w:t xml:space="preserve"> slow</w:t>
      </w:r>
      <w:r>
        <w:t xml:space="preserve"> </w:t>
      </w:r>
      <w:r w:rsidR="004D2A3A">
        <w:t>roll-out of the</w:t>
      </w:r>
      <w:r w:rsidR="00276B8A">
        <w:t xml:space="preserve"> </w:t>
      </w:r>
      <w:r w:rsidR="00D3029B" w:rsidRPr="00D3029B">
        <w:t>Vulnerable Household Energy Support Scheme</w:t>
      </w:r>
      <w:r w:rsidR="000A7F73">
        <w:t xml:space="preserve"> (Budget Outlook</w:t>
      </w:r>
      <w:r w:rsidR="00617FD7">
        <w:t xml:space="preserve">, p. </w:t>
      </w:r>
      <w:r w:rsidR="00FE3871">
        <w:t>176)</w:t>
      </w:r>
      <w:r w:rsidR="00FB3FCB">
        <w:t>. The 2020-21 ACT Budget had allocated</w:t>
      </w:r>
      <w:r w:rsidR="00B30500">
        <w:t xml:space="preserve"> almost $12.5m </w:t>
      </w:r>
      <w:r w:rsidR="00690928">
        <w:t xml:space="preserve">to this scheme </w:t>
      </w:r>
      <w:r w:rsidR="000C4A72">
        <w:t xml:space="preserve">in the forward estimates for 2021-22. In this Budget, only </w:t>
      </w:r>
      <w:r w:rsidR="00DF3825">
        <w:t xml:space="preserve">a quarter of this </w:t>
      </w:r>
      <w:r w:rsidR="00265A92">
        <w:t>(</w:t>
      </w:r>
      <w:r w:rsidR="004E447D">
        <w:t>$3.087m</w:t>
      </w:r>
      <w:r w:rsidR="00265A92">
        <w:t>)</w:t>
      </w:r>
      <w:r w:rsidR="004E447D">
        <w:t xml:space="preserve"> has been allocated for 2021-22</w:t>
      </w:r>
      <w:r w:rsidR="00005D67">
        <w:t>.</w:t>
      </w:r>
      <w:r w:rsidR="00615F51">
        <w:t xml:space="preserve"> </w:t>
      </w:r>
      <w:r w:rsidR="000230CB">
        <w:t>Delivering</w:t>
      </w:r>
      <w:r w:rsidR="00133D5B">
        <w:t xml:space="preserve"> on </w:t>
      </w:r>
      <w:r w:rsidR="00CF5A27">
        <w:t xml:space="preserve">the ACT </w:t>
      </w:r>
      <w:r w:rsidR="000230CB">
        <w:t>Government’s</w:t>
      </w:r>
      <w:r w:rsidR="00133D5B">
        <w:t xml:space="preserve"> c</w:t>
      </w:r>
      <w:r w:rsidR="00C93826">
        <w:t xml:space="preserve">ommitment to a just transition </w:t>
      </w:r>
      <w:r w:rsidR="00A55B60">
        <w:t xml:space="preserve">to net zero greenhouse gas emissions </w:t>
      </w:r>
      <w:r w:rsidR="00C93B69">
        <w:t xml:space="preserve">will </w:t>
      </w:r>
      <w:r w:rsidR="00133D5B">
        <w:t xml:space="preserve">require greater investment </w:t>
      </w:r>
      <w:r w:rsidR="00C93B69">
        <w:t xml:space="preserve">and more urgent action </w:t>
      </w:r>
      <w:r w:rsidR="00133D5B">
        <w:t>to ensure that no-one is left behind.</w:t>
      </w:r>
      <w:r w:rsidR="0071520D">
        <w:t xml:space="preserve"> This stands in stark contrast to the $150m Sustainable Household Scheme</w:t>
      </w:r>
      <w:r w:rsidR="00776FBD">
        <w:t xml:space="preserve"> which was </w:t>
      </w:r>
      <w:r w:rsidR="00783291">
        <w:t xml:space="preserve">also announced in </w:t>
      </w:r>
      <w:r w:rsidR="005B11A1">
        <w:t>last year’s ACT Budget</w:t>
      </w:r>
      <w:r w:rsidR="002256F2">
        <w:t xml:space="preserve"> but has since been trialled and is now being fully rolled out.</w:t>
      </w:r>
    </w:p>
    <w:p w14:paraId="6EB70D80" w14:textId="1AB6C883" w:rsidR="02050BEA" w:rsidRDefault="02050BEA" w:rsidP="00BE532B">
      <w:pPr>
        <w:pStyle w:val="ListBullet"/>
      </w:pPr>
      <w:r>
        <w:t xml:space="preserve">ACTCOSS notes the significant investment in ACT Government building infrastructure </w:t>
      </w:r>
      <w:r w:rsidR="7D420E45">
        <w:t xml:space="preserve">of over $10.2m </w:t>
      </w:r>
      <w:r w:rsidR="427467D2">
        <w:t xml:space="preserve">and other building upgrades of a further $986,000 </w:t>
      </w:r>
      <w:r w:rsidR="7947524F">
        <w:t>to</w:t>
      </w:r>
      <w:r w:rsidR="427467D2">
        <w:t xml:space="preserve"> </w:t>
      </w:r>
      <w:r w:rsidR="7947524F">
        <w:t>improve energy efficiency</w:t>
      </w:r>
      <w:r w:rsidR="427467D2">
        <w:t xml:space="preserve"> </w:t>
      </w:r>
      <w:r w:rsidR="7D420E45">
        <w:t>(see Budget Outlook, p</w:t>
      </w:r>
      <w:r w:rsidR="00BE532B">
        <w:t>p</w:t>
      </w:r>
      <w:r w:rsidR="7D420E45">
        <w:t>.119</w:t>
      </w:r>
      <w:r w:rsidR="362C4035">
        <w:t>, 137</w:t>
      </w:r>
      <w:r w:rsidR="00BE532B">
        <w:t>,</w:t>
      </w:r>
      <w:r w:rsidR="7D420E45">
        <w:t xml:space="preserve"> </w:t>
      </w:r>
      <w:r w:rsidR="3ADE5502">
        <w:t>1</w:t>
      </w:r>
      <w:r w:rsidR="370E7DB5">
        <w:t>42</w:t>
      </w:r>
      <w:r w:rsidR="7D420E45">
        <w:t>)</w:t>
      </w:r>
      <w:r w:rsidR="009A1729">
        <w:t xml:space="preserve">. This contrasts with uneven </w:t>
      </w:r>
      <w:r w:rsidR="29A208ED">
        <w:t xml:space="preserve">investment in </w:t>
      </w:r>
      <w:r w:rsidR="7D420E45">
        <w:t>communit</w:t>
      </w:r>
      <w:r w:rsidR="26AFF692">
        <w:t>y</w:t>
      </w:r>
      <w:r w:rsidR="5204FF22">
        <w:t xml:space="preserve"> infrastructure</w:t>
      </w:r>
      <w:r w:rsidR="00BE532B">
        <w:t>,</w:t>
      </w:r>
      <w:r w:rsidR="1B30F463">
        <w:t xml:space="preserve"> </w:t>
      </w:r>
      <w:r w:rsidR="1B30F463" w:rsidRPr="003A57FD">
        <w:t xml:space="preserve">particularly under investment in </w:t>
      </w:r>
      <w:r w:rsidR="68DDE458" w:rsidRPr="003A57FD">
        <w:t xml:space="preserve">the maintenance and upgrade of </w:t>
      </w:r>
      <w:r w:rsidR="1B30F463" w:rsidRPr="003A57FD">
        <w:t>ACT Government owned buildings and community hubs</w:t>
      </w:r>
      <w:r w:rsidR="6DBF79AE">
        <w:t>.</w:t>
      </w:r>
      <w:r w:rsidR="26AFF692">
        <w:t xml:space="preserve"> </w:t>
      </w:r>
      <w:r w:rsidR="009A1729">
        <w:t>(Budget Outlook</w:t>
      </w:r>
      <w:r w:rsidR="00531F30">
        <w:t>,</w:t>
      </w:r>
      <w:r w:rsidR="009A1729">
        <w:t xml:space="preserve"> </w:t>
      </w:r>
      <w:r w:rsidR="1C3504A5">
        <w:t>p.</w:t>
      </w:r>
      <w:r w:rsidR="00831584">
        <w:t xml:space="preserve"> </w:t>
      </w:r>
      <w:r w:rsidR="1C3504A5">
        <w:t>338 details significant infrastructure investment already in progress of $4.540</w:t>
      </w:r>
      <w:r w:rsidR="001610A6">
        <w:t>m</w:t>
      </w:r>
      <w:r w:rsidR="1C3504A5">
        <w:t xml:space="preserve"> in 2021-22 rising</w:t>
      </w:r>
      <w:r w:rsidR="7A71DA20">
        <w:t xml:space="preserve"> fourfold in 2022-23 to $17.814m</w:t>
      </w:r>
      <w:r w:rsidR="009A1729">
        <w:t>)</w:t>
      </w:r>
      <w:r w:rsidR="00763A7A">
        <w:t>.</w:t>
      </w:r>
      <w:r w:rsidR="009A1729">
        <w:t xml:space="preserve"> </w:t>
      </w:r>
    </w:p>
    <w:p w14:paraId="765C0AA6" w14:textId="3CC357C9" w:rsidR="00D62C5B" w:rsidRDefault="00D62C5B" w:rsidP="00763A7A">
      <w:pPr>
        <w:pStyle w:val="ListBullet"/>
      </w:pPr>
      <w:r w:rsidRPr="00D62C5B">
        <w:t xml:space="preserve">It would be useful for the Budget papers to provide further information on the provisioning arrangements for health investments given </w:t>
      </w:r>
      <w:proofErr w:type="gramStart"/>
      <w:r w:rsidRPr="00D62C5B">
        <w:t>a number of</w:t>
      </w:r>
      <w:proofErr w:type="gramEnd"/>
      <w:r w:rsidRPr="00D62C5B">
        <w:t xml:space="preserve"> health investments are listed as offsets.  </w:t>
      </w:r>
    </w:p>
    <w:p w14:paraId="089A737C" w14:textId="295E0619" w:rsidR="00C32308" w:rsidRDefault="00C32308" w:rsidP="00171C8F">
      <w:pPr>
        <w:pStyle w:val="ListBullet"/>
      </w:pPr>
      <w:r>
        <w:lastRenderedPageBreak/>
        <w:t>The 2021-22 ACT Budget notes that this year’s 11.95% increase in electricity prices is ‘largely due to increased network costs which are regulated at a national level and passed on from distributors to retailers’ (Budget Outlook, p. 223). The key driver behind this increase was the cost of the ACT Government’s Large-scale Feed-in Tariff (LFIT) Scheme. ACTCOSS has called for a review of the LFIT scheme to assess and address its impact on energy costs for residential, small business, and not-for-profit energy consumers.</w:t>
      </w:r>
    </w:p>
    <w:p w14:paraId="63094E42" w14:textId="21195F79" w:rsidR="00BC656F" w:rsidRDefault="00F61789" w:rsidP="002D2FBC">
      <w:pPr>
        <w:pStyle w:val="ListBullet"/>
      </w:pPr>
      <w:r>
        <w:t xml:space="preserve">A clear articulation of the </w:t>
      </w:r>
      <w:r w:rsidR="00F32968">
        <w:t>r</w:t>
      </w:r>
      <w:r w:rsidR="00BC656F">
        <w:t xml:space="preserve">ole/use of wellbeing indicators and framework in the ACT Budget. </w:t>
      </w:r>
    </w:p>
    <w:p w14:paraId="66E82B58" w14:textId="380B4B94" w:rsidR="00C704A8" w:rsidRPr="003A57FD" w:rsidRDefault="00C704A8" w:rsidP="00574ACF">
      <w:pPr>
        <w:pStyle w:val="ListBullet"/>
      </w:pPr>
      <w:r w:rsidRPr="003A57FD">
        <w:t xml:space="preserve">While there is funding for needs analysis work </w:t>
      </w:r>
      <w:r w:rsidR="00570BFA" w:rsidRPr="003A57FD">
        <w:t>for flexible buses</w:t>
      </w:r>
      <w:r w:rsidR="003809A0" w:rsidRPr="003A57FD">
        <w:t>,</w:t>
      </w:r>
      <w:r w:rsidR="00570BFA" w:rsidRPr="003A57FD">
        <w:t xml:space="preserve"> it is unclear whether this </w:t>
      </w:r>
      <w:r w:rsidR="00B36327" w:rsidRPr="003A57FD">
        <w:t xml:space="preserve">work </w:t>
      </w:r>
      <w:r w:rsidR="00570BFA" w:rsidRPr="003A57FD">
        <w:t xml:space="preserve">will </w:t>
      </w:r>
      <w:r w:rsidR="00B93F33" w:rsidRPr="003A57FD">
        <w:t xml:space="preserve">provide a clear picture of need </w:t>
      </w:r>
      <w:r w:rsidR="00E32FEC" w:rsidRPr="003A57FD">
        <w:t xml:space="preserve">for all </w:t>
      </w:r>
      <w:r w:rsidR="00B93F33" w:rsidRPr="003A57FD">
        <w:t>on</w:t>
      </w:r>
      <w:r w:rsidR="008275A2" w:rsidRPr="003A57FD">
        <w:t>-</w:t>
      </w:r>
      <w:r w:rsidR="00B93F33" w:rsidRPr="003A57FD">
        <w:t>demand transport including community transport</w:t>
      </w:r>
      <w:r w:rsidR="00486CCF" w:rsidRPr="003A57FD">
        <w:t>.</w:t>
      </w:r>
    </w:p>
    <w:p w14:paraId="4BE88A16" w14:textId="2DCDF648" w:rsidR="008A6568" w:rsidRPr="003A57FD" w:rsidRDefault="00B36327" w:rsidP="007E53A8">
      <w:pPr>
        <w:pStyle w:val="ListBullet"/>
      </w:pPr>
      <w:r w:rsidRPr="003A57FD">
        <w:t xml:space="preserve">What proportion of </w:t>
      </w:r>
      <w:r w:rsidR="008A6568" w:rsidRPr="003A57FD">
        <w:t xml:space="preserve">new housing </w:t>
      </w:r>
      <w:r w:rsidR="00D677C0" w:rsidRPr="003A57FD">
        <w:t xml:space="preserve">supply, including for public housing, will meet </w:t>
      </w:r>
      <w:r w:rsidR="00992A07" w:rsidRPr="003A57FD">
        <w:t>new Universal Design requirements</w:t>
      </w:r>
      <w:r w:rsidRPr="003A57FD">
        <w:t>?</w:t>
      </w:r>
    </w:p>
    <w:p w14:paraId="4BE69301" w14:textId="7E872C45" w:rsidR="004B4504" w:rsidRPr="003A57FD" w:rsidRDefault="0074668B" w:rsidP="007E53A8">
      <w:pPr>
        <w:pStyle w:val="ListBullet"/>
      </w:pPr>
      <w:r w:rsidRPr="003A57FD">
        <w:t xml:space="preserve">Homelessness funding welcome, but we remain concerned about how the allocated budget will </w:t>
      </w:r>
      <w:r w:rsidR="009F1296" w:rsidRPr="003A57FD">
        <w:t xml:space="preserve">help us meet the supply targets for public housing in the Parliamentary and Governing </w:t>
      </w:r>
      <w:r w:rsidR="00970791" w:rsidRPr="003A57FD">
        <w:t>A</w:t>
      </w:r>
      <w:r w:rsidR="009F1296" w:rsidRPr="003A57FD">
        <w:t>greement</w:t>
      </w:r>
      <w:r w:rsidR="00456743" w:rsidRPr="003A57FD">
        <w:t>.</w:t>
      </w:r>
    </w:p>
    <w:p w14:paraId="3B9E1CB0" w14:textId="53ED0140" w:rsidR="007F4315" w:rsidRPr="003A57FD" w:rsidRDefault="007F4315" w:rsidP="00970791">
      <w:pPr>
        <w:pStyle w:val="ListBullet"/>
      </w:pPr>
      <w:r w:rsidRPr="003A57FD">
        <w:t xml:space="preserve">Unclear if funding for </w:t>
      </w:r>
      <w:r w:rsidR="52C9EECB" w:rsidRPr="003A57FD">
        <w:t>p</w:t>
      </w:r>
      <w:r w:rsidRPr="003A57FD">
        <w:t xml:space="preserve">alliative </w:t>
      </w:r>
      <w:r w:rsidR="31AA6A73" w:rsidRPr="003A57FD">
        <w:t>c</w:t>
      </w:r>
      <w:r w:rsidRPr="003A57FD">
        <w:t>are is wholly new money</w:t>
      </w:r>
      <w:r w:rsidR="006A0607" w:rsidRPr="003A57FD">
        <w:t>. W</w:t>
      </w:r>
      <w:r w:rsidR="00434FED" w:rsidRPr="003A57FD">
        <w:t>e believe this money was announced in 2016</w:t>
      </w:r>
      <w:r w:rsidR="004D7A68" w:rsidRPr="003A57FD">
        <w:t>-</w:t>
      </w:r>
      <w:r w:rsidR="00476104" w:rsidRPr="003A57FD">
        <w:t>1</w:t>
      </w:r>
      <w:r w:rsidR="00434FED" w:rsidRPr="003A57FD">
        <w:t xml:space="preserve">7 </w:t>
      </w:r>
      <w:r w:rsidR="004D7A68" w:rsidRPr="003A57FD">
        <w:t>B</w:t>
      </w:r>
      <w:r w:rsidR="00434FED" w:rsidRPr="003A57FD">
        <w:t xml:space="preserve">udget and is Commonwealth funding. </w:t>
      </w:r>
      <w:r w:rsidR="005B4804" w:rsidRPr="003A57FD">
        <w:t xml:space="preserve">There have also been calls for a </w:t>
      </w:r>
      <w:r w:rsidR="00122E17" w:rsidRPr="003A57FD">
        <w:t>p</w:t>
      </w:r>
      <w:r w:rsidR="005B4804" w:rsidRPr="003A57FD">
        <w:t xml:space="preserve">alliative </w:t>
      </w:r>
      <w:r w:rsidR="00122E17" w:rsidRPr="003A57FD">
        <w:t>c</w:t>
      </w:r>
      <w:r w:rsidR="005B4804" w:rsidRPr="003A57FD">
        <w:t>are ward in The Canberra Hospital</w:t>
      </w:r>
      <w:r w:rsidR="006A0607" w:rsidRPr="003A57FD">
        <w:t>.</w:t>
      </w:r>
    </w:p>
    <w:p w14:paraId="6D32023E" w14:textId="5C4DBBBF" w:rsidR="002F72C4" w:rsidRPr="003A57FD" w:rsidRDefault="00CD712B" w:rsidP="00122E17">
      <w:pPr>
        <w:pStyle w:val="ListBullet"/>
      </w:pPr>
      <w:r w:rsidRPr="003A57FD">
        <w:t xml:space="preserve">It would be useful to </w:t>
      </w:r>
      <w:r w:rsidR="00E31129" w:rsidRPr="003A57FD">
        <w:t xml:space="preserve">understand how the </w:t>
      </w:r>
      <w:r w:rsidR="000C717C" w:rsidRPr="003A57FD">
        <w:t xml:space="preserve">funding </w:t>
      </w:r>
      <w:r w:rsidR="0093756F" w:rsidRPr="003A57FD">
        <w:t xml:space="preserve">allocation </w:t>
      </w:r>
      <w:r w:rsidR="000C717C" w:rsidRPr="003A57FD">
        <w:t xml:space="preserve">for the </w:t>
      </w:r>
      <w:r w:rsidR="00772A72" w:rsidRPr="003A57FD">
        <w:t>Watson Health Precinct redevelopment</w:t>
      </w:r>
      <w:r w:rsidR="00D75E9F" w:rsidRPr="003A57FD">
        <w:t xml:space="preserve"> has been modelled</w:t>
      </w:r>
      <w:r w:rsidR="00E2697A" w:rsidRPr="003A57FD">
        <w:t xml:space="preserve">, and whether </w:t>
      </w:r>
      <w:r w:rsidR="003C0573" w:rsidRPr="003A57FD">
        <w:t xml:space="preserve">$803,000 over one year will be enough to </w:t>
      </w:r>
      <w:r w:rsidR="00A764B3" w:rsidRPr="003A57FD">
        <w:t xml:space="preserve">design and redevelop three </w:t>
      </w:r>
      <w:r w:rsidR="002F7C54" w:rsidRPr="003A57FD">
        <w:t>facilities</w:t>
      </w:r>
      <w:r w:rsidR="00372FF9" w:rsidRPr="003A57FD">
        <w:t xml:space="preserve"> (Ted </w:t>
      </w:r>
      <w:proofErr w:type="spellStart"/>
      <w:r w:rsidR="00372FF9" w:rsidRPr="003A57FD">
        <w:t>Noffs</w:t>
      </w:r>
      <w:proofErr w:type="spellEnd"/>
      <w:r w:rsidR="00372FF9" w:rsidRPr="003A57FD">
        <w:t xml:space="preserve">, </w:t>
      </w:r>
      <w:proofErr w:type="spellStart"/>
      <w:r w:rsidR="00372FF9" w:rsidRPr="003A57FD">
        <w:t>CatholicCare</w:t>
      </w:r>
      <w:proofErr w:type="spellEnd"/>
      <w:r w:rsidR="00372FF9" w:rsidRPr="003A57FD">
        <w:t xml:space="preserve"> and the new Aboriginal and Torres Strait Islander residential rehabilitation centre)</w:t>
      </w:r>
      <w:r w:rsidR="002F7C54" w:rsidRPr="003A57FD">
        <w:t xml:space="preserve">. It is also worrisome that </w:t>
      </w:r>
      <w:r w:rsidR="00AB327D" w:rsidRPr="003A57FD">
        <w:t xml:space="preserve">there is no future money allocated to </w:t>
      </w:r>
      <w:r w:rsidR="006456FE" w:rsidRPr="003A57FD">
        <w:t xml:space="preserve">development or </w:t>
      </w:r>
      <w:r w:rsidR="00E539DF" w:rsidRPr="003A57FD">
        <w:t xml:space="preserve">funding the Aboriginal </w:t>
      </w:r>
      <w:r w:rsidR="0057665E" w:rsidRPr="003A57FD">
        <w:t>and Torres Strait Islander residential rehabilitation facility.</w:t>
      </w:r>
    </w:p>
    <w:p w14:paraId="78D64FAF" w14:textId="30129743" w:rsidR="004338DB" w:rsidRPr="003A57FD" w:rsidRDefault="00BC53C2" w:rsidP="00DF1FE0">
      <w:pPr>
        <w:pStyle w:val="ListBullet"/>
      </w:pPr>
      <w:r w:rsidRPr="003A57FD">
        <w:t>W</w:t>
      </w:r>
      <w:r w:rsidR="004338DB" w:rsidRPr="003A57FD">
        <w:t>ithin the $21.782m earma</w:t>
      </w:r>
      <w:r w:rsidR="00305A66" w:rsidRPr="003A57FD">
        <w:t xml:space="preserve">rked </w:t>
      </w:r>
      <w:r w:rsidR="004338DB" w:rsidRPr="003A57FD">
        <w:t xml:space="preserve">for </w:t>
      </w:r>
      <w:r w:rsidR="00305A66" w:rsidRPr="003A57FD">
        <w:t xml:space="preserve">the </w:t>
      </w:r>
      <w:r w:rsidR="004338DB" w:rsidRPr="003A57FD">
        <w:t>AMC</w:t>
      </w:r>
      <w:r w:rsidRPr="003A57FD">
        <w:t xml:space="preserve"> we are keen to understand details of the work to improve women’s accommodation, for example will it fund the creation of separate facilities for women on remand. </w:t>
      </w:r>
    </w:p>
    <w:p w14:paraId="1CFB670E" w14:textId="621543BD" w:rsidR="006F4802" w:rsidRPr="003A57FD" w:rsidRDefault="006F4802" w:rsidP="00F54840">
      <w:pPr>
        <w:pStyle w:val="ListBullet"/>
      </w:pPr>
      <w:r w:rsidRPr="003A57FD">
        <w:t xml:space="preserve">How much of the </w:t>
      </w:r>
      <w:r w:rsidR="00DF3DCE" w:rsidRPr="003A57FD">
        <w:t>$120,000 COVID relief funding for refugee, asylum seeker and humanitarian support is going to frontline support services?</w:t>
      </w:r>
      <w:r w:rsidR="00BC53C2" w:rsidRPr="003A57FD">
        <w:t xml:space="preserve"> </w:t>
      </w:r>
      <w:r w:rsidR="00D75C61" w:rsidRPr="003A57FD">
        <w:t>Why does that differ from the $570,000 that was announced on 16 September</w:t>
      </w:r>
      <w:r w:rsidR="0030528A" w:rsidRPr="003A57FD">
        <w:t xml:space="preserve"> ‘to support vulnerable members of Canberra’s migrant and refugee community’. </w:t>
      </w:r>
    </w:p>
    <w:p w14:paraId="0EB6C733" w14:textId="36645218" w:rsidR="00486CCF" w:rsidRPr="003A57FD" w:rsidRDefault="00486CCF" w:rsidP="00F54840">
      <w:pPr>
        <w:pStyle w:val="ListBullet"/>
      </w:pPr>
      <w:r w:rsidRPr="003A57FD">
        <w:t xml:space="preserve">Is the $1.1m for the COVID Response community support package </w:t>
      </w:r>
      <w:r w:rsidR="00610D04" w:rsidRPr="003A57FD">
        <w:t>further funding beyond the Disability and Carer Relief Grants already being spent?</w:t>
      </w:r>
    </w:p>
    <w:p w14:paraId="41BB71E8" w14:textId="7740E396" w:rsidR="00CE61C2" w:rsidRPr="003A57FD" w:rsidRDefault="00E13817" w:rsidP="00D90668">
      <w:pPr>
        <w:pStyle w:val="ListBullet"/>
      </w:pPr>
      <w:r w:rsidRPr="003A57FD">
        <w:lastRenderedPageBreak/>
        <w:t xml:space="preserve">We would like more information on the </w:t>
      </w:r>
      <w:r w:rsidR="00607491" w:rsidRPr="003A57FD">
        <w:t xml:space="preserve">Gender Equality in Schools funding allocation; is this money going to frontline services </w:t>
      </w:r>
      <w:r w:rsidR="00BE59F8" w:rsidRPr="003A57FD">
        <w:t>to deliver Respectful Relationship programs in public schools?</w:t>
      </w:r>
    </w:p>
    <w:p w14:paraId="5AD346D1" w14:textId="0D30693C" w:rsidR="007F6E1D" w:rsidRPr="003A57FD" w:rsidRDefault="00F656C8" w:rsidP="00D82CAC">
      <w:pPr>
        <w:pStyle w:val="ListBullet"/>
      </w:pPr>
      <w:r w:rsidRPr="003A57FD">
        <w:t>Will</w:t>
      </w:r>
      <w:r w:rsidR="005941CE" w:rsidRPr="003A57FD">
        <w:t xml:space="preserve"> any of</w:t>
      </w:r>
      <w:r w:rsidRPr="003A57FD">
        <w:t xml:space="preserve"> the funding for </w:t>
      </w:r>
      <w:r w:rsidR="00032C25" w:rsidRPr="003A57FD">
        <w:t xml:space="preserve">implementing the </w:t>
      </w:r>
      <w:r w:rsidRPr="003A57FD">
        <w:t>LGBTQIA+ Health Scoping</w:t>
      </w:r>
      <w:r w:rsidR="00032C25" w:rsidRPr="003A57FD">
        <w:t xml:space="preserve"> Study</w:t>
      </w:r>
      <w:r w:rsidR="005941CE" w:rsidRPr="003A57FD">
        <w:t xml:space="preserve"> be allocated to</w:t>
      </w:r>
      <w:r w:rsidR="000D1FAE" w:rsidRPr="003A57FD">
        <w:t xml:space="preserve"> frontline staff or the community sector, or will this money </w:t>
      </w:r>
      <w:r w:rsidR="00132B46" w:rsidRPr="003A57FD">
        <w:t>remain with ACT Health?</w:t>
      </w:r>
    </w:p>
    <w:p w14:paraId="1062B01C" w14:textId="360EFDF4" w:rsidR="00225FD0" w:rsidRPr="003A57FD" w:rsidRDefault="00225FD0" w:rsidP="00645273">
      <w:pPr>
        <w:pStyle w:val="ListBullet"/>
      </w:pPr>
      <w:r w:rsidRPr="003A57FD">
        <w:t xml:space="preserve">Is the $560,000 announced to support women’s workforce participation new funding? Has the existing program been assessed and has it been successful? </w:t>
      </w:r>
    </w:p>
    <w:p w14:paraId="6AB1FDAD" w14:textId="40B4150F" w:rsidR="00667D22" w:rsidRPr="003A57FD" w:rsidRDefault="004D54E8" w:rsidP="00B63AB4">
      <w:pPr>
        <w:pStyle w:val="ListBullet"/>
      </w:pPr>
      <w:r w:rsidRPr="003A57FD">
        <w:t xml:space="preserve">Is the $913,000 for </w:t>
      </w:r>
      <w:r w:rsidR="007D42DC" w:rsidRPr="003A57FD">
        <w:t>Sexual Health and Family Planning ACT</w:t>
      </w:r>
      <w:r w:rsidR="003D3CD5" w:rsidRPr="003A57FD">
        <w:t xml:space="preserve"> new money, or a continuation of regular funding?</w:t>
      </w:r>
    </w:p>
    <w:p w14:paraId="4ED1871F" w14:textId="115C9CB3" w:rsidR="00C544F0" w:rsidRPr="003A57FD" w:rsidRDefault="00C544F0" w:rsidP="007D42DC">
      <w:pPr>
        <w:pStyle w:val="ListBullet"/>
      </w:pPr>
      <w:r w:rsidRPr="003A57FD">
        <w:t>We appreciate the funding for organisations such as ADACAS and A</w:t>
      </w:r>
      <w:r w:rsidR="007D42DC" w:rsidRPr="003A57FD">
        <w:t>dvocacy for Inclusion</w:t>
      </w:r>
      <w:r w:rsidRPr="003A57FD">
        <w:t xml:space="preserve"> to perform individual advocacy but note the need for funding for other peaks</w:t>
      </w:r>
      <w:r w:rsidR="00141052" w:rsidRPr="003A57FD">
        <w:t xml:space="preserve"> who also provide systemic advocacy.</w:t>
      </w:r>
    </w:p>
    <w:p w14:paraId="4CB64E48" w14:textId="1E0A1B44" w:rsidR="007A3097" w:rsidRDefault="008711AD" w:rsidP="007A3097">
      <w:pPr>
        <w:pStyle w:val="Heading1"/>
      </w:pPr>
      <w:r>
        <w:t xml:space="preserve">What’s missing </w:t>
      </w:r>
    </w:p>
    <w:p w14:paraId="6A3AC286" w14:textId="2211B304" w:rsidR="002217BD" w:rsidRPr="003A57FD" w:rsidRDefault="00F76248" w:rsidP="00723BB6">
      <w:pPr>
        <w:pStyle w:val="ListBullet"/>
      </w:pPr>
      <w:r>
        <w:t>Further details on</w:t>
      </w:r>
      <w:r w:rsidR="00DD2F38">
        <w:t xml:space="preserve"> land release </w:t>
      </w:r>
      <w:r w:rsidR="00303733">
        <w:t>setting out</w:t>
      </w:r>
      <w:r w:rsidR="002217BD" w:rsidRPr="004268AC">
        <w:t xml:space="preserve"> how </w:t>
      </w:r>
      <w:r>
        <w:t>ACT Government</w:t>
      </w:r>
      <w:r w:rsidR="002217BD" w:rsidRPr="004268AC">
        <w:t xml:space="preserve"> will meet its affordable land release targets across the life of the Parliamentary </w:t>
      </w:r>
      <w:r w:rsidR="00303733">
        <w:t>A</w:t>
      </w:r>
      <w:r w:rsidR="004268AC" w:rsidRPr="004268AC">
        <w:t xml:space="preserve">greement </w:t>
      </w:r>
      <w:r w:rsidR="002217BD" w:rsidRPr="004268AC">
        <w:t xml:space="preserve">to deliver goal of 600 additional </w:t>
      </w:r>
      <w:r>
        <w:t>affordable rentals</w:t>
      </w:r>
      <w:r w:rsidR="002217BD" w:rsidRPr="004268AC">
        <w:t xml:space="preserve"> by 2025-26</w:t>
      </w:r>
      <w:r w:rsidR="00587DAE">
        <w:t xml:space="preserve"> </w:t>
      </w:r>
      <w:r w:rsidR="002217BD" w:rsidRPr="004268AC">
        <w:t>(</w:t>
      </w:r>
      <w:r w:rsidR="002217BD" w:rsidRPr="003A57FD">
        <w:t>Parliamentary Agreement Appendix 1a</w:t>
      </w:r>
      <w:r w:rsidR="00BF2410" w:rsidRPr="003A57FD">
        <w:t>,</w:t>
      </w:r>
      <w:r w:rsidR="002217BD" w:rsidRPr="003A57FD">
        <w:t xml:space="preserve"> part 2</w:t>
      </w:r>
      <w:r w:rsidR="004268AC" w:rsidRPr="003A57FD">
        <w:t>)</w:t>
      </w:r>
      <w:r w:rsidR="00583608" w:rsidRPr="003A57FD">
        <w:t>.</w:t>
      </w:r>
    </w:p>
    <w:p w14:paraId="1449FE0C" w14:textId="70B880CC" w:rsidR="0095780A" w:rsidRPr="003A57FD" w:rsidRDefault="008F0A7B" w:rsidP="00BF2410">
      <w:pPr>
        <w:pStyle w:val="ListBullet"/>
        <w:rPr>
          <w:rFonts w:eastAsia="Arial" w:cs="Arial"/>
          <w:szCs w:val="24"/>
        </w:rPr>
      </w:pPr>
      <w:r w:rsidRPr="003A57FD">
        <w:t xml:space="preserve">Significant spending </w:t>
      </w:r>
      <w:r w:rsidR="00891A85" w:rsidRPr="003A57FD">
        <w:t>on</w:t>
      </w:r>
      <w:r w:rsidRPr="003A57FD">
        <w:t xml:space="preserve"> c</w:t>
      </w:r>
      <w:r w:rsidR="0095780A" w:rsidRPr="003A57FD">
        <w:t>ommunity facilities</w:t>
      </w:r>
      <w:r w:rsidR="00583608" w:rsidRPr="003A57FD">
        <w:t>, including a community facilities audit</w:t>
      </w:r>
      <w:r w:rsidR="17E869DD" w:rsidRPr="003A57FD">
        <w:t xml:space="preserve">, and the need for </w:t>
      </w:r>
      <w:r w:rsidR="7C57522F" w:rsidRPr="003A57FD">
        <w:t>investment in the maintenance and upgrade of ACT Government owned buildings and community hubs.</w:t>
      </w:r>
    </w:p>
    <w:p w14:paraId="3D00FC9C" w14:textId="7A124895" w:rsidR="0095780A" w:rsidRDefault="00583608" w:rsidP="00AD604B">
      <w:pPr>
        <w:pStyle w:val="ListBullet"/>
      </w:pPr>
      <w:r w:rsidRPr="003A57FD">
        <w:t xml:space="preserve">Increase in </w:t>
      </w:r>
      <w:r w:rsidR="00CC4CB4" w:rsidRPr="003A57FD">
        <w:t>c</w:t>
      </w:r>
      <w:r w:rsidR="0095780A" w:rsidRPr="003A57FD">
        <w:t>ore funding for community</w:t>
      </w:r>
      <w:r w:rsidR="0095780A">
        <w:t xml:space="preserve"> org</w:t>
      </w:r>
      <w:r>
        <w:t>anisations to cover rising costs of service provision.</w:t>
      </w:r>
    </w:p>
    <w:p w14:paraId="5F2AE46C" w14:textId="0C0591CC" w:rsidR="0082640F" w:rsidRPr="003A57FD" w:rsidRDefault="0099631B" w:rsidP="00AD604B">
      <w:pPr>
        <w:pStyle w:val="ListBullet"/>
      </w:pPr>
      <w:r w:rsidRPr="003A57FD">
        <w:t xml:space="preserve">Funding for the </w:t>
      </w:r>
      <w:r w:rsidR="00563752" w:rsidRPr="003A57FD">
        <w:t>Carers</w:t>
      </w:r>
      <w:r w:rsidRPr="003A57FD">
        <w:t xml:space="preserve"> Strategy</w:t>
      </w:r>
      <w:r w:rsidR="00F16355" w:rsidRPr="003A57FD">
        <w:t xml:space="preserve"> and</w:t>
      </w:r>
      <w:r w:rsidR="0082640F" w:rsidRPr="003A57FD">
        <w:t xml:space="preserve"> measures to support carers</w:t>
      </w:r>
      <w:r w:rsidR="00583608" w:rsidRPr="003A57FD">
        <w:t>.</w:t>
      </w:r>
    </w:p>
    <w:p w14:paraId="73E6A099" w14:textId="3795D930" w:rsidR="0099631B" w:rsidRPr="003A57FD" w:rsidRDefault="0082640F" w:rsidP="00AD604B">
      <w:pPr>
        <w:pStyle w:val="ListBullet"/>
      </w:pPr>
      <w:r w:rsidRPr="003A57FD">
        <w:t>Seniors</w:t>
      </w:r>
      <w:r w:rsidR="00EB733D" w:rsidRPr="003A57FD">
        <w:t>’</w:t>
      </w:r>
      <w:r w:rsidRPr="003A57FD">
        <w:t xml:space="preserve"> mental health </w:t>
      </w:r>
      <w:r w:rsidR="00F16355" w:rsidRPr="003A57FD">
        <w:t xml:space="preserve">and other measures to support </w:t>
      </w:r>
      <w:r w:rsidR="00EB733D" w:rsidRPr="003A57FD">
        <w:t xml:space="preserve">older Canberrans </w:t>
      </w:r>
      <w:r w:rsidR="00F16355" w:rsidRPr="003A57FD">
        <w:t>in the COVID recovery</w:t>
      </w:r>
      <w:r w:rsidR="00EB733D" w:rsidRPr="003A57FD">
        <w:t>.</w:t>
      </w:r>
      <w:r w:rsidR="00F16355" w:rsidRPr="003A57FD">
        <w:t xml:space="preserve">  </w:t>
      </w:r>
    </w:p>
    <w:p w14:paraId="4FAC02EB" w14:textId="7F3B38B3" w:rsidR="006F2A35" w:rsidRPr="003A57FD" w:rsidRDefault="006F2A35" w:rsidP="00AD604B">
      <w:pPr>
        <w:pStyle w:val="ListBullet"/>
      </w:pPr>
      <w:r w:rsidRPr="003A57FD">
        <w:t xml:space="preserve">Funding for review or evaluation or input from carers for </w:t>
      </w:r>
      <w:r w:rsidR="00A5075B" w:rsidRPr="003A57FD">
        <w:t>Police, Ambulance and Clinician Early Response (</w:t>
      </w:r>
      <w:r w:rsidRPr="003A57FD">
        <w:t>PACER</w:t>
      </w:r>
      <w:r w:rsidR="00A5075B" w:rsidRPr="003A57FD">
        <w:t>)</w:t>
      </w:r>
      <w:r w:rsidRPr="003A57FD">
        <w:t xml:space="preserve"> Program</w:t>
      </w:r>
      <w:r w:rsidR="00273372" w:rsidRPr="003A57FD">
        <w:t>.</w:t>
      </w:r>
    </w:p>
    <w:p w14:paraId="7D55C26C" w14:textId="275B8C1C" w:rsidR="006F2A35" w:rsidRPr="003A57FD" w:rsidRDefault="006F2A35" w:rsidP="00AD604B">
      <w:pPr>
        <w:pStyle w:val="ListBullet"/>
      </w:pPr>
      <w:r w:rsidRPr="003A57FD">
        <w:t>Funding to support Peer Workers in mental health</w:t>
      </w:r>
      <w:r w:rsidR="00273372" w:rsidRPr="003A57FD">
        <w:t>.</w:t>
      </w:r>
    </w:p>
    <w:p w14:paraId="16F806AE" w14:textId="7E1AD5BA" w:rsidR="00CA7D8C" w:rsidRPr="003A57FD" w:rsidRDefault="00CA7D8C" w:rsidP="00AD604B">
      <w:pPr>
        <w:pStyle w:val="ListBullet"/>
      </w:pPr>
      <w:r w:rsidRPr="003A57FD">
        <w:t>Funding for a respite facility for mental health carers</w:t>
      </w:r>
      <w:r w:rsidR="00273372" w:rsidRPr="003A57FD">
        <w:t>.</w:t>
      </w:r>
    </w:p>
    <w:p w14:paraId="577A3982" w14:textId="66862C51" w:rsidR="00CA7D8C" w:rsidRPr="003A57FD" w:rsidRDefault="00CA7D8C" w:rsidP="00AD604B">
      <w:pPr>
        <w:pStyle w:val="ListBullet"/>
      </w:pPr>
      <w:r w:rsidRPr="003A57FD">
        <w:t>Funding to respond to the review for older persons’ mental health</w:t>
      </w:r>
      <w:r w:rsidR="00273372" w:rsidRPr="003A57FD">
        <w:t>.</w:t>
      </w:r>
      <w:r w:rsidRPr="003A57FD">
        <w:t xml:space="preserve"> </w:t>
      </w:r>
    </w:p>
    <w:p w14:paraId="2C5BC0F3" w14:textId="23FA46D4" w:rsidR="00D24C5E" w:rsidRPr="003A57FD" w:rsidRDefault="00853857" w:rsidP="00AD604B">
      <w:pPr>
        <w:pStyle w:val="ListBullet"/>
      </w:pPr>
      <w:r w:rsidRPr="003A57FD">
        <w:lastRenderedPageBreak/>
        <w:t xml:space="preserve">Maternal Wellbeing </w:t>
      </w:r>
      <w:r w:rsidR="003C6F07" w:rsidRPr="003A57FD">
        <w:t>–</w:t>
      </w:r>
      <w:r w:rsidRPr="003A57FD">
        <w:t xml:space="preserve"> </w:t>
      </w:r>
      <w:r w:rsidR="00EB733D" w:rsidRPr="003A57FD">
        <w:t>n</w:t>
      </w:r>
      <w:r w:rsidR="00B75919" w:rsidRPr="003A57FD">
        <w:t xml:space="preserve">o significant </w:t>
      </w:r>
      <w:r w:rsidR="00EE1102" w:rsidRPr="003A57FD">
        <w:t xml:space="preserve">additional </w:t>
      </w:r>
      <w:r w:rsidR="00B75919" w:rsidRPr="003A57FD">
        <w:t>funding for community</w:t>
      </w:r>
      <w:r w:rsidR="00FC16E4" w:rsidRPr="003A57FD">
        <w:t>-</w:t>
      </w:r>
      <w:r w:rsidR="00B75919" w:rsidRPr="003A57FD">
        <w:t xml:space="preserve">based </w:t>
      </w:r>
      <w:r w:rsidR="00260C0A" w:rsidRPr="003A57FD">
        <w:t>or tertiary services</w:t>
      </w:r>
      <w:r w:rsidR="00B75919" w:rsidRPr="003A57FD">
        <w:t xml:space="preserve"> for </w:t>
      </w:r>
      <w:r w:rsidR="00227CAF" w:rsidRPr="003A57FD">
        <w:t>prevention</w:t>
      </w:r>
      <w:r w:rsidR="00260C0A" w:rsidRPr="003A57FD">
        <w:t>,</w:t>
      </w:r>
      <w:r w:rsidR="00227CAF" w:rsidRPr="003A57FD">
        <w:t xml:space="preserve"> early intervention</w:t>
      </w:r>
      <w:r w:rsidR="00843457" w:rsidRPr="003A57FD">
        <w:t>,</w:t>
      </w:r>
      <w:r w:rsidR="00227CAF" w:rsidRPr="003A57FD">
        <w:t xml:space="preserve"> </w:t>
      </w:r>
      <w:r w:rsidR="00260C0A" w:rsidRPr="003A57FD">
        <w:t>or</w:t>
      </w:r>
      <w:r w:rsidR="00F11008" w:rsidRPr="003A57FD">
        <w:t xml:space="preserve"> i</w:t>
      </w:r>
      <w:r w:rsidR="00FC16E4" w:rsidRPr="003A57FD">
        <w:t>n</w:t>
      </w:r>
      <w:r w:rsidR="006875B2" w:rsidRPr="003A57FD">
        <w:t>-</w:t>
      </w:r>
      <w:r w:rsidR="00FC16E4" w:rsidRPr="003A57FD">
        <w:t xml:space="preserve">patient </w:t>
      </w:r>
      <w:r w:rsidR="00260C0A" w:rsidRPr="003A57FD">
        <w:t xml:space="preserve">support </w:t>
      </w:r>
      <w:r w:rsidR="00D1287A" w:rsidRPr="003A57FD">
        <w:t xml:space="preserve">in peri-natal </w:t>
      </w:r>
      <w:r w:rsidR="00FC16E4" w:rsidRPr="003A57FD">
        <w:t>mental health</w:t>
      </w:r>
      <w:r w:rsidR="00475C6D" w:rsidRPr="003A57FD">
        <w:t xml:space="preserve">. </w:t>
      </w:r>
      <w:r w:rsidR="00D24C5E" w:rsidRPr="003A57FD">
        <w:t xml:space="preserve"> </w:t>
      </w:r>
    </w:p>
    <w:p w14:paraId="1615A9C2" w14:textId="52592AB6" w:rsidR="536FE229" w:rsidRPr="003A57FD" w:rsidRDefault="536FE229" w:rsidP="00AD604B">
      <w:pPr>
        <w:pStyle w:val="ListBullet"/>
        <w:rPr>
          <w:rFonts w:eastAsia="Arial" w:cs="Arial"/>
          <w:szCs w:val="24"/>
        </w:rPr>
      </w:pPr>
      <w:r w:rsidRPr="003A57FD">
        <w:rPr>
          <w:rFonts w:eastAsia="Arial"/>
        </w:rPr>
        <w:t xml:space="preserve">Additional funding for the Wayback program does not address the increasing demand for working with people who have attempted </w:t>
      </w:r>
      <w:proofErr w:type="gramStart"/>
      <w:r w:rsidRPr="003A57FD">
        <w:rPr>
          <w:rFonts w:eastAsia="Arial"/>
        </w:rPr>
        <w:t>suicid</w:t>
      </w:r>
      <w:r w:rsidR="006E33E1" w:rsidRPr="003A57FD">
        <w:rPr>
          <w:rFonts w:eastAsia="Arial"/>
        </w:rPr>
        <w:t>e;</w:t>
      </w:r>
      <w:proofErr w:type="gramEnd"/>
      <w:r w:rsidR="006E33E1" w:rsidRPr="003A57FD">
        <w:rPr>
          <w:rFonts w:eastAsia="Arial"/>
        </w:rPr>
        <w:t xml:space="preserve"> </w:t>
      </w:r>
      <w:r w:rsidRPr="003A57FD">
        <w:rPr>
          <w:rFonts w:eastAsia="Arial"/>
        </w:rPr>
        <w:t>or prevention.</w:t>
      </w:r>
    </w:p>
    <w:p w14:paraId="27F94521" w14:textId="77777777" w:rsidR="005A1418" w:rsidRPr="003A57FD" w:rsidRDefault="005A1418" w:rsidP="00924BC8">
      <w:pPr>
        <w:pStyle w:val="ListBullet"/>
      </w:pPr>
      <w:r w:rsidRPr="003A57FD">
        <w:t xml:space="preserve">No funding for the creation and implementation of the Disability Health Strategy. </w:t>
      </w:r>
    </w:p>
    <w:p w14:paraId="75E0C709" w14:textId="0EE9602D" w:rsidR="00804422" w:rsidRPr="003A57FD" w:rsidRDefault="005A1418" w:rsidP="00924BC8">
      <w:pPr>
        <w:pStyle w:val="ListBullet"/>
      </w:pPr>
      <w:r w:rsidRPr="003A57FD">
        <w:t>Funding for improving/implementing inclusive education beyond a new review</w:t>
      </w:r>
      <w:r w:rsidR="00F16355" w:rsidRPr="003A57FD">
        <w:t xml:space="preserve">.  </w:t>
      </w:r>
    </w:p>
    <w:p w14:paraId="1AA7AE91" w14:textId="40D9A3C0" w:rsidR="008046D1" w:rsidRPr="003A57FD" w:rsidRDefault="00B51B9F" w:rsidP="00924BC8">
      <w:pPr>
        <w:pStyle w:val="ListBullet"/>
      </w:pPr>
      <w:r w:rsidRPr="003A57FD">
        <w:t xml:space="preserve">Funding for </w:t>
      </w:r>
      <w:r w:rsidR="00924BC8" w:rsidRPr="003A57FD">
        <w:t>alcohol and other drug</w:t>
      </w:r>
      <w:r w:rsidRPr="003A57FD">
        <w:t xml:space="preserve"> treatment and harm reduction specialist services </w:t>
      </w:r>
      <w:r w:rsidR="00F16355" w:rsidRPr="003A57FD">
        <w:t xml:space="preserve">is </w:t>
      </w:r>
      <w:r w:rsidR="00832EEF" w:rsidRPr="003A57FD">
        <w:t xml:space="preserve">insufficient and </w:t>
      </w:r>
      <w:r w:rsidRPr="003A57FD">
        <w:t>needs to be doubled</w:t>
      </w:r>
      <w:r w:rsidR="00CA1458" w:rsidRPr="003A57FD">
        <w:t xml:space="preserve"> to allow </w:t>
      </w:r>
      <w:r w:rsidR="00C43939" w:rsidRPr="003A57FD">
        <w:t>service providers to meet current demand</w:t>
      </w:r>
      <w:r w:rsidR="00796A31" w:rsidRPr="003A57FD">
        <w:t>.</w:t>
      </w:r>
    </w:p>
    <w:p w14:paraId="165F5B93" w14:textId="19B3E784" w:rsidR="00027781" w:rsidRPr="003A57FD" w:rsidRDefault="00027781" w:rsidP="00924BC8">
      <w:pPr>
        <w:pStyle w:val="ListBullet"/>
      </w:pPr>
      <w:r w:rsidRPr="003A57FD">
        <w:t xml:space="preserve">There is no </w:t>
      </w:r>
      <w:r w:rsidR="00C1285A" w:rsidRPr="003A57FD">
        <w:t xml:space="preserve">dedicated </w:t>
      </w:r>
      <w:r w:rsidR="007C41A6" w:rsidRPr="003A57FD">
        <w:t xml:space="preserve">additional </w:t>
      </w:r>
      <w:r w:rsidR="003555F9" w:rsidRPr="003A57FD">
        <w:t xml:space="preserve">funding for smoking cessation </w:t>
      </w:r>
    </w:p>
    <w:p w14:paraId="25E89FC2" w14:textId="77777777" w:rsidR="00832EEF" w:rsidRPr="003A57FD" w:rsidRDefault="00A7119F" w:rsidP="00924BC8">
      <w:pPr>
        <w:pStyle w:val="ListBullet"/>
      </w:pPr>
      <w:r w:rsidRPr="003A57FD">
        <w:t>Disability Justice Strategy not resourced</w:t>
      </w:r>
      <w:r w:rsidR="0048788D" w:rsidRPr="003A57FD">
        <w:t>, nor the Justice Reinvestment Strategy</w:t>
      </w:r>
      <w:r w:rsidR="00832EEF" w:rsidRPr="003A57FD">
        <w:t>.</w:t>
      </w:r>
    </w:p>
    <w:p w14:paraId="3F52EB02" w14:textId="2E429C47" w:rsidR="00A7119F" w:rsidRDefault="00987DCB" w:rsidP="00924BC8">
      <w:pPr>
        <w:pStyle w:val="ListBullet"/>
      </w:pPr>
      <w:r>
        <w:t xml:space="preserve">No reference to </w:t>
      </w:r>
      <w:r w:rsidR="002073E8">
        <w:t xml:space="preserve">an independent </w:t>
      </w:r>
      <w:r>
        <w:t xml:space="preserve">commission of </w:t>
      </w:r>
      <w:r w:rsidR="002073E8">
        <w:t>inquiry to investigate overrepresentation of Aboriginal and/or</w:t>
      </w:r>
      <w:r w:rsidR="00E2799B">
        <w:t xml:space="preserve"> Torres Strait Islander people in the justice system</w:t>
      </w:r>
    </w:p>
    <w:p w14:paraId="2A4C36F3" w14:textId="6BDAC7D8" w:rsidR="00604CB7" w:rsidRDefault="00604CB7" w:rsidP="00924BC8">
      <w:pPr>
        <w:pStyle w:val="ListBullet"/>
      </w:pPr>
      <w:r>
        <w:t xml:space="preserve">This year’s ACT Budget Papers do not include a </w:t>
      </w:r>
      <w:proofErr w:type="gramStart"/>
      <w:r>
        <w:t>Socio Economic</w:t>
      </w:r>
      <w:proofErr w:type="gramEnd"/>
      <w:r>
        <w:t xml:space="preserve"> Analysis on Taxation and Concessions Policy. In recent years, this analysis has been provided to track equity impacts of ACT Government’s land tax reform and related concessions.</w:t>
      </w:r>
    </w:p>
    <w:p w14:paraId="3BC06E07" w14:textId="452A69EE" w:rsidR="00132574" w:rsidRDefault="00132574" w:rsidP="00924BC8">
      <w:pPr>
        <w:pStyle w:val="ListBullet"/>
      </w:pPr>
      <w:r>
        <w:t xml:space="preserve">ACTCOSS welcomes </w:t>
      </w:r>
      <w:r w:rsidR="00B9097C">
        <w:t>the increase in the Utilities Concession</w:t>
      </w:r>
      <w:r w:rsidR="00C134F4">
        <w:t xml:space="preserve"> to a base rate of $750 </w:t>
      </w:r>
      <w:r w:rsidR="00C05136">
        <w:t xml:space="preserve">per annum </w:t>
      </w:r>
      <w:r w:rsidR="00C134F4">
        <w:t xml:space="preserve">along with one-off rebates that will see eligible </w:t>
      </w:r>
      <w:r w:rsidR="00B708DE">
        <w:t xml:space="preserve">households </w:t>
      </w:r>
      <w:r w:rsidR="00CE4EF4">
        <w:t xml:space="preserve">receive a $1,000 </w:t>
      </w:r>
      <w:r w:rsidR="00756993">
        <w:t>rebate on their electricity bills in 2021-22</w:t>
      </w:r>
      <w:r w:rsidR="00C05136">
        <w:t xml:space="preserve">. </w:t>
      </w:r>
      <w:r w:rsidR="006E036B">
        <w:t xml:space="preserve">We have called for further </w:t>
      </w:r>
      <w:r w:rsidR="00E51C9B">
        <w:t xml:space="preserve">work to be done to ensure that </w:t>
      </w:r>
      <w:r w:rsidR="000963F1">
        <w:t xml:space="preserve">concessions </w:t>
      </w:r>
      <w:r w:rsidR="002B15B6">
        <w:t>and other supports</w:t>
      </w:r>
      <w:r w:rsidR="000963F1">
        <w:t xml:space="preserve"> are </w:t>
      </w:r>
      <w:r w:rsidR="002B15B6">
        <w:t xml:space="preserve">adequate and appropriately targeted to need. </w:t>
      </w:r>
      <w:r w:rsidR="00B34621">
        <w:t xml:space="preserve">On </w:t>
      </w:r>
      <w:proofErr w:type="gramStart"/>
      <w:r w:rsidR="00B34621">
        <w:t>Budget day</w:t>
      </w:r>
      <w:proofErr w:type="gramEnd"/>
      <w:r w:rsidR="00B34621">
        <w:t>, w</w:t>
      </w:r>
      <w:r w:rsidR="002B15B6">
        <w:t>e welcome</w:t>
      </w:r>
      <w:r w:rsidR="00B34621">
        <w:t>d</w:t>
      </w:r>
      <w:r w:rsidR="002B15B6">
        <w:t xml:space="preserve"> </w:t>
      </w:r>
      <w:r w:rsidR="00B34621">
        <w:t xml:space="preserve">tri-partisan support </w:t>
      </w:r>
      <w:r w:rsidR="004119FF">
        <w:t xml:space="preserve">in the ACT Legislative Assembly </w:t>
      </w:r>
      <w:r w:rsidR="00B34621">
        <w:t xml:space="preserve">for a motion </w:t>
      </w:r>
      <w:r w:rsidR="004119FF">
        <w:t>to review and update the ACT’s Targeted Assistance Strategy in the first half of 2022, with potential measures to be considered as part of the 2022-23</w:t>
      </w:r>
      <w:r w:rsidR="006610E1">
        <w:t xml:space="preserve"> </w:t>
      </w:r>
      <w:r w:rsidR="004119FF">
        <w:t>Budget.</w:t>
      </w:r>
    </w:p>
    <w:p w14:paraId="2AFAD69E" w14:textId="77777777" w:rsidR="00B50425" w:rsidRDefault="00B50425" w:rsidP="00895B83">
      <w:pPr>
        <w:pStyle w:val="ListBullet"/>
      </w:pPr>
      <w:r>
        <w:t>Community sector workforce strategy that provides adequate funding to attract, train, pay and retain staff and narrow gender pay gap.</w:t>
      </w:r>
    </w:p>
    <w:p w14:paraId="2CAC1E49" w14:textId="4E7C3994" w:rsidR="009F48ED" w:rsidRDefault="00B00CAF" w:rsidP="005145A5">
      <w:pPr>
        <w:pStyle w:val="ListBullet"/>
        <w:spacing w:line="240" w:lineRule="auto"/>
      </w:pPr>
      <w:r>
        <w:t xml:space="preserve">An investment in early childhood education and preschools with </w:t>
      </w:r>
      <w:r w:rsidR="00B135F7">
        <w:t>early intervention strategies for children with developmental delays.</w:t>
      </w:r>
    </w:p>
    <w:p w14:paraId="6B768C53" w14:textId="77777777" w:rsidR="00CB2092" w:rsidRDefault="00CB2092" w:rsidP="00CB2092">
      <w:pPr>
        <w:pStyle w:val="BodyText"/>
      </w:pPr>
    </w:p>
    <w:p w14:paraId="0EB686DE" w14:textId="77777777" w:rsidR="00CB2092" w:rsidRDefault="00CB2092" w:rsidP="00CB2092">
      <w:pPr>
        <w:pStyle w:val="BodyText"/>
      </w:pPr>
    </w:p>
    <w:p w14:paraId="174FCD25" w14:textId="77777777" w:rsidR="008C1CBC" w:rsidRDefault="008C1CBC" w:rsidP="00CB2092">
      <w:pPr>
        <w:pStyle w:val="BodyText"/>
      </w:pPr>
    </w:p>
    <w:p w14:paraId="53305695" w14:textId="77777777" w:rsidR="008C1CBC" w:rsidRDefault="008C1CBC" w:rsidP="00CB2092">
      <w:pPr>
        <w:pStyle w:val="BodyText"/>
      </w:pPr>
    </w:p>
    <w:p w14:paraId="5DC7B058" w14:textId="77777777" w:rsidR="008C1CBC" w:rsidRDefault="008C1CBC" w:rsidP="00CB2092">
      <w:pPr>
        <w:pStyle w:val="BodyText"/>
      </w:pPr>
    </w:p>
    <w:p w14:paraId="3405E56B" w14:textId="77777777" w:rsidR="008C1CBC" w:rsidRDefault="008C1CBC" w:rsidP="00CB2092">
      <w:pPr>
        <w:pStyle w:val="BodyText"/>
      </w:pPr>
    </w:p>
    <w:p w14:paraId="453AE58F" w14:textId="2A520231" w:rsidR="001E0977" w:rsidRDefault="00EA246A" w:rsidP="001E0977">
      <w:pPr>
        <w:pStyle w:val="Contactdetails"/>
      </w:pPr>
      <w:r>
        <w:rPr>
          <w:noProof/>
        </w:rPr>
        <mc:AlternateContent>
          <mc:Choice Requires="wps">
            <w:drawing>
              <wp:anchor distT="0" distB="0" distL="114300" distR="114300" simplePos="0" relativeHeight="251658240" behindDoc="0" locked="0" layoutInCell="1" allowOverlap="1" wp14:anchorId="0B6894C5" wp14:editId="0CE78E7D">
                <wp:simplePos x="0" y="0"/>
                <wp:positionH relativeFrom="column">
                  <wp:posOffset>-514350</wp:posOffset>
                </wp:positionH>
                <wp:positionV relativeFrom="paragraph">
                  <wp:posOffset>68580</wp:posOffset>
                </wp:positionV>
                <wp:extent cx="6490970" cy="0"/>
                <wp:effectExtent l="13335" t="12065" r="10795" b="6985"/>
                <wp:wrapNone/>
                <wp:docPr id="1"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45B766BB">
              <v:line id="Straight Connector 329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40.5pt,5.4pt" to="470.6pt,5.4pt" w14:anchorId="7F658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"/>
            </w:pict>
          </mc:Fallback>
        </mc:AlternateContent>
      </w:r>
    </w:p>
    <w:p w14:paraId="7F856837" w14:textId="7A98DF72" w:rsidR="001E0977" w:rsidRDefault="001E0977" w:rsidP="001E0977">
      <w:pPr>
        <w:pStyle w:val="Contactdetails"/>
      </w:pPr>
      <w:r>
        <w:t>ACT Council of Social Service Inc. | Weston Community Hub, 1/6 Gritten St, Weston ACT 2611</w:t>
      </w:r>
      <w:r>
        <w:br/>
        <w:t xml:space="preserve">Ph: 02 6202 </w:t>
      </w:r>
      <w:proofErr w:type="gramStart"/>
      <w:r>
        <w:t>7200  |</w:t>
      </w:r>
      <w:proofErr w:type="gramEnd"/>
      <w:r>
        <w:t xml:space="preserve">  actcoss@actcoss.org.au  |  www.actcoss.org.au</w:t>
      </w:r>
    </w:p>
    <w:p w14:paraId="3BFC0FA0" w14:textId="77777777" w:rsidR="001E0977" w:rsidRDefault="001E0977" w:rsidP="001E0977">
      <w:pPr>
        <w:pStyle w:val="Contactdetails"/>
      </w:pPr>
    </w:p>
    <w:p w14:paraId="4FF03A86" w14:textId="5BA9B018" w:rsidR="001E0977" w:rsidRDefault="001E0977" w:rsidP="001E0977">
      <w:pPr>
        <w:pStyle w:val="Contactdetails"/>
      </w:pPr>
      <w:r>
        <w:t xml:space="preserve">ACTCOSS is committed to reconciliation, acknowledges the traditional custodians of the </w:t>
      </w:r>
      <w:proofErr w:type="gramStart"/>
      <w:r>
        <w:t>land</w:t>
      </w:r>
      <w:proofErr w:type="gramEnd"/>
      <w:r>
        <w:t xml:space="preserve"> and pays respect to elders past and present.</w:t>
      </w:r>
    </w:p>
    <w:p w14:paraId="72CADBBE" w14:textId="77777777" w:rsidR="006F515D" w:rsidRDefault="006F515D" w:rsidP="006F515D">
      <w:pPr>
        <w:pStyle w:val="Contactdetails"/>
        <w:ind w:left="-113" w:right="-113"/>
      </w:pPr>
    </w:p>
    <w:p w14:paraId="6B5D0EE4" w14:textId="51C90F3D" w:rsidR="006F515D" w:rsidRDefault="00083A49" w:rsidP="006F515D">
      <w:pPr>
        <w:pStyle w:val="Contactdetails"/>
        <w:ind w:left="-113" w:right="-113"/>
      </w:pPr>
      <w:r w:rsidRPr="00083A49">
        <w:t xml:space="preserve">ACTCOSS </w:t>
      </w:r>
      <w:r w:rsidR="00FB5DAA" w:rsidRPr="00FB5DAA">
        <w:t>advocates for social justice in the ACT and represents not-for-profit community organisations</w:t>
      </w:r>
      <w:r w:rsidRPr="00083A49">
        <w:t>.</w:t>
      </w:r>
    </w:p>
    <w:p w14:paraId="6C113F3B" w14:textId="77777777" w:rsidR="006F515D" w:rsidRDefault="006F515D" w:rsidP="006F515D">
      <w:pPr>
        <w:pStyle w:val="Contactdetails"/>
      </w:pPr>
    </w:p>
    <w:p w14:paraId="17D573DE" w14:textId="6CB3A4C1" w:rsidR="006F515D" w:rsidRPr="001E0977" w:rsidRDefault="006F515D" w:rsidP="006F515D">
      <w:pPr>
        <w:pStyle w:val="Contactdetails"/>
      </w:pPr>
      <w:r>
        <w:rPr>
          <w:noProof/>
        </w:rPr>
        <w:drawing>
          <wp:inline distT="0" distB="0" distL="0" distR="0" wp14:anchorId="42C476BA" wp14:editId="5D4740F3">
            <wp:extent cx="1466850" cy="1009650"/>
            <wp:effectExtent l="0" t="0" r="0" b="0"/>
            <wp:docPr id="2" name="Picture 2" descr="Initiative_of_ACT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bookmarkEnd w:id="0"/>
    </w:p>
    <w:sectPr w:rsidR="006F515D" w:rsidRPr="001E0977" w:rsidSect="001E0977">
      <w:headerReference w:type="default" r:id="rId15"/>
      <w:footerReference w:type="even" r:id="rId16"/>
      <w:footerReference w:type="default" r:id="rId17"/>
      <w:headerReference w:type="first" r:id="rId18"/>
      <w:footerReference w:type="first" r:id="rId1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4022" w14:textId="77777777" w:rsidR="002835E5" w:rsidRDefault="002835E5">
      <w:r>
        <w:separator/>
      </w:r>
    </w:p>
    <w:p w14:paraId="0159F85A" w14:textId="77777777" w:rsidR="002835E5" w:rsidRDefault="002835E5"/>
  </w:endnote>
  <w:endnote w:type="continuationSeparator" w:id="0">
    <w:p w14:paraId="57EBE5C0" w14:textId="77777777" w:rsidR="002835E5" w:rsidRDefault="002835E5">
      <w:r>
        <w:continuationSeparator/>
      </w:r>
    </w:p>
    <w:p w14:paraId="0FD9E0ED" w14:textId="77777777" w:rsidR="002835E5" w:rsidRDefault="002835E5"/>
  </w:endnote>
  <w:endnote w:type="continuationNotice" w:id="1">
    <w:p w14:paraId="1277FA9A" w14:textId="77777777" w:rsidR="002835E5" w:rsidRDefault="00283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D27" w14:textId="77777777" w:rsidR="00DC77CD" w:rsidRDefault="00DC77CD"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DC77CD" w:rsidRDefault="00DC77CD"/>
  <w:p w14:paraId="751682B7" w14:textId="77777777" w:rsidR="00DC77CD" w:rsidRDefault="00DC77CD"/>
  <w:p w14:paraId="7BA1960C" w14:textId="77777777" w:rsidR="00DC77CD" w:rsidRDefault="00DC77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B7E" w14:textId="77777777" w:rsidR="00DC77CD" w:rsidRDefault="00DC77CD"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E6F1C5" w14:textId="77777777" w:rsidR="00DC77CD" w:rsidRDefault="00DC77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B793" w14:textId="77777777" w:rsidR="00DC77CD" w:rsidRDefault="00DC77CD" w:rsidP="005B28DA">
    <w:pPr>
      <w:jc w:val="center"/>
    </w:pPr>
    <w:r>
      <w:fldChar w:fldCharType="begin"/>
    </w:r>
    <w:r>
      <w:instrText xml:space="preserve"> PAGE   \* MERGEFORMAT </w:instrText>
    </w:r>
    <w:r>
      <w:fldChar w:fldCharType="separate"/>
    </w:r>
    <w:r>
      <w:rPr>
        <w:noProof/>
      </w:rPr>
      <w:t>1</w:t>
    </w:r>
    <w:r>
      <w:rPr>
        <w:noProof/>
      </w:rPr>
      <w:fldChar w:fldCharType="end"/>
    </w:r>
  </w:p>
  <w:p w14:paraId="1E134098" w14:textId="77777777" w:rsidR="00DC77CD" w:rsidRDefault="00DC77CD"/>
  <w:p w14:paraId="63A1D7EA" w14:textId="77777777" w:rsidR="00DC77CD" w:rsidRDefault="00DC7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4CCE" w14:textId="77777777" w:rsidR="002835E5" w:rsidRDefault="002835E5">
      <w:r>
        <w:separator/>
      </w:r>
    </w:p>
    <w:p w14:paraId="3EDD3BCD" w14:textId="77777777" w:rsidR="002835E5" w:rsidRDefault="002835E5"/>
  </w:footnote>
  <w:footnote w:type="continuationSeparator" w:id="0">
    <w:p w14:paraId="23E16E02" w14:textId="77777777" w:rsidR="002835E5" w:rsidRDefault="002835E5">
      <w:r>
        <w:continuationSeparator/>
      </w:r>
    </w:p>
    <w:p w14:paraId="1A4607AA" w14:textId="77777777" w:rsidR="002835E5" w:rsidRDefault="002835E5"/>
  </w:footnote>
  <w:footnote w:type="continuationNotice" w:id="1">
    <w:p w14:paraId="3069A03A" w14:textId="77777777" w:rsidR="002835E5" w:rsidRDefault="002835E5"/>
  </w:footnote>
  <w:footnote w:id="2">
    <w:p w14:paraId="3ED2151A" w14:textId="377E9FE6" w:rsidR="00F131F9" w:rsidRPr="00F131F9" w:rsidRDefault="00F131F9">
      <w:pPr>
        <w:pStyle w:val="FootnoteText"/>
      </w:pPr>
      <w:r w:rsidRPr="00F131F9">
        <w:footnoteRef/>
      </w:r>
      <w:r w:rsidRPr="00F131F9">
        <w:t xml:space="preserve"> </w:t>
      </w:r>
      <w:r>
        <w:tab/>
      </w:r>
      <w:r w:rsidR="002C6F26">
        <w:t xml:space="preserve">Community Services Directorate, </w:t>
      </w:r>
      <w:hyperlink r:id="rId1" w:history="1">
        <w:r w:rsidR="003E31EA" w:rsidRPr="00291D58">
          <w:rPr>
            <w:rStyle w:val="Hyperlink"/>
            <w:i/>
            <w:iCs/>
          </w:rPr>
          <w:t>Social Housing Waiting List</w:t>
        </w:r>
      </w:hyperlink>
      <w:r w:rsidR="003E31EA">
        <w:t>, Community Services Directorate website,</w:t>
      </w:r>
      <w:r w:rsidR="003E0B89">
        <w:t xml:space="preserve"> ACT Government,</w:t>
      </w:r>
      <w:r w:rsidR="003E31EA">
        <w:t xml:space="preserve"> 4 October 2021, accessed </w:t>
      </w:r>
      <w:r w:rsidR="00291D58">
        <w:t>7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FCD4" w14:textId="06C23803" w:rsidR="00DC77CD" w:rsidRDefault="00DC7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32F1" w14:textId="63EB744D" w:rsidR="00DC77CD" w:rsidRDefault="00DC7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D80CCA38"/>
    <w:lvl w:ilvl="0" w:tplc="97AC0B68">
      <w:start w:val="1"/>
      <w:numFmt w:val="bullet"/>
      <w:pStyle w:val="ListBullet"/>
      <w:lvlText w:val=""/>
      <w:lvlJc w:val="left"/>
      <w:pPr>
        <w:ind w:left="360" w:hanging="360"/>
      </w:pPr>
      <w:rPr>
        <w:rFonts w:ascii="Symbol" w:hAnsi="Symbol" w:hint="default"/>
        <w:color w:val="006699"/>
      </w:rPr>
    </w:lvl>
    <w:lvl w:ilvl="1" w:tplc="C32048E8">
      <w:numFmt w:val="decimal"/>
      <w:lvlText w:val=""/>
      <w:lvlJc w:val="left"/>
    </w:lvl>
    <w:lvl w:ilvl="2" w:tplc="7E30659C">
      <w:numFmt w:val="decimal"/>
      <w:lvlText w:val=""/>
      <w:lvlJc w:val="left"/>
    </w:lvl>
    <w:lvl w:ilvl="3" w:tplc="7264D108">
      <w:numFmt w:val="decimal"/>
      <w:lvlText w:val=""/>
      <w:lvlJc w:val="left"/>
    </w:lvl>
    <w:lvl w:ilvl="4" w:tplc="B5E6E7CC">
      <w:numFmt w:val="decimal"/>
      <w:lvlText w:val=""/>
      <w:lvlJc w:val="left"/>
    </w:lvl>
    <w:lvl w:ilvl="5" w:tplc="44AC01B2">
      <w:numFmt w:val="decimal"/>
      <w:lvlText w:val=""/>
      <w:lvlJc w:val="left"/>
    </w:lvl>
    <w:lvl w:ilvl="6" w:tplc="47FAA960">
      <w:numFmt w:val="decimal"/>
      <w:lvlText w:val=""/>
      <w:lvlJc w:val="left"/>
    </w:lvl>
    <w:lvl w:ilvl="7" w:tplc="790C24A4">
      <w:numFmt w:val="decimal"/>
      <w:lvlText w:val=""/>
      <w:lvlJc w:val="left"/>
    </w:lvl>
    <w:lvl w:ilvl="8" w:tplc="EB746A16">
      <w:numFmt w:val="decimal"/>
      <w:lvlText w:val=""/>
      <w:lvlJc w:val="left"/>
    </w:lvl>
  </w:abstractNum>
  <w:abstractNum w:abstractNumId="1" w15:restartNumberingAfterBreak="0">
    <w:nsid w:val="02B05A86"/>
    <w:multiLevelType w:val="hybridMultilevel"/>
    <w:tmpl w:val="F10CE0A8"/>
    <w:lvl w:ilvl="0" w:tplc="F01C1B6C">
      <w:start w:val="1"/>
      <w:numFmt w:val="lowerLetter"/>
      <w:pStyle w:val="BlockText-ListLetter"/>
      <w:lvlText w:val="%1."/>
      <w:lvlJc w:val="left"/>
      <w:pPr>
        <w:tabs>
          <w:tab w:val="num" w:pos="1134"/>
        </w:tabs>
        <w:ind w:left="1134" w:hanging="567"/>
      </w:pPr>
      <w:rPr>
        <w:rFonts w:hint="default"/>
      </w:rPr>
    </w:lvl>
    <w:lvl w:ilvl="1" w:tplc="4CCCBCC0">
      <w:start w:val="1"/>
      <w:numFmt w:val="lowerLetter"/>
      <w:pStyle w:val="BlockText-ListLetter2"/>
      <w:lvlText w:val="%2."/>
      <w:lvlJc w:val="left"/>
      <w:pPr>
        <w:tabs>
          <w:tab w:val="num" w:pos="1701"/>
        </w:tabs>
        <w:ind w:left="1701" w:hanging="567"/>
      </w:pPr>
      <w:rPr>
        <w:rFonts w:hint="default"/>
      </w:rPr>
    </w:lvl>
    <w:lvl w:ilvl="2" w:tplc="96D872EA">
      <w:start w:val="1"/>
      <w:numFmt w:val="lowerLetter"/>
      <w:pStyle w:val="BlockText-ListLetter3"/>
      <w:lvlText w:val="%3."/>
      <w:lvlJc w:val="left"/>
      <w:pPr>
        <w:tabs>
          <w:tab w:val="num" w:pos="2268"/>
        </w:tabs>
        <w:ind w:left="2268" w:hanging="567"/>
      </w:pPr>
      <w:rPr>
        <w:rFonts w:hint="default"/>
      </w:rPr>
    </w:lvl>
    <w:lvl w:ilvl="3" w:tplc="09DC9AB0">
      <w:start w:val="1"/>
      <w:numFmt w:val="lowerLetter"/>
      <w:pStyle w:val="BlockText-ListLetter4"/>
      <w:lvlText w:val="%4."/>
      <w:lvlJc w:val="left"/>
      <w:pPr>
        <w:tabs>
          <w:tab w:val="num" w:pos="2835"/>
        </w:tabs>
        <w:ind w:left="2835" w:hanging="567"/>
      </w:pPr>
      <w:rPr>
        <w:rFonts w:hint="default"/>
      </w:rPr>
    </w:lvl>
    <w:lvl w:ilvl="4" w:tplc="F47C0272">
      <w:start w:val="1"/>
      <w:numFmt w:val="lowerLetter"/>
      <w:pStyle w:val="BlockText-ListLetter5"/>
      <w:lvlText w:val="%5."/>
      <w:lvlJc w:val="left"/>
      <w:pPr>
        <w:tabs>
          <w:tab w:val="num" w:pos="3402"/>
        </w:tabs>
        <w:ind w:left="3402" w:hanging="567"/>
      </w:pPr>
      <w:rPr>
        <w:rFonts w:hint="default"/>
      </w:rPr>
    </w:lvl>
    <w:lvl w:ilvl="5" w:tplc="2C840900">
      <w:start w:val="1"/>
      <w:numFmt w:val="none"/>
      <w:lvlText w:val=""/>
      <w:lvlJc w:val="left"/>
      <w:pPr>
        <w:tabs>
          <w:tab w:val="num" w:pos="2160"/>
        </w:tabs>
        <w:ind w:left="2160" w:hanging="360"/>
      </w:pPr>
      <w:rPr>
        <w:rFonts w:hint="default"/>
      </w:rPr>
    </w:lvl>
    <w:lvl w:ilvl="6" w:tplc="A9BE5984">
      <w:start w:val="1"/>
      <w:numFmt w:val="none"/>
      <w:lvlText w:val=""/>
      <w:lvlJc w:val="left"/>
      <w:pPr>
        <w:tabs>
          <w:tab w:val="num" w:pos="2520"/>
        </w:tabs>
        <w:ind w:left="2520" w:hanging="360"/>
      </w:pPr>
      <w:rPr>
        <w:rFonts w:hint="default"/>
      </w:rPr>
    </w:lvl>
    <w:lvl w:ilvl="7" w:tplc="737487F8">
      <w:start w:val="1"/>
      <w:numFmt w:val="none"/>
      <w:lvlText w:val=""/>
      <w:lvlJc w:val="left"/>
      <w:pPr>
        <w:tabs>
          <w:tab w:val="num" w:pos="2880"/>
        </w:tabs>
        <w:ind w:left="2880" w:hanging="360"/>
      </w:pPr>
      <w:rPr>
        <w:rFonts w:hint="default"/>
      </w:rPr>
    </w:lvl>
    <w:lvl w:ilvl="8" w:tplc="D438F5A4">
      <w:start w:val="1"/>
      <w:numFmt w:val="none"/>
      <w:lvlText w:val=""/>
      <w:lvlJc w:val="left"/>
      <w:pPr>
        <w:tabs>
          <w:tab w:val="num" w:pos="3240"/>
        </w:tabs>
        <w:ind w:left="3240" w:hanging="360"/>
      </w:pPr>
      <w:rPr>
        <w:rFonts w:hint="default"/>
      </w:rPr>
    </w:lvl>
  </w:abstractNum>
  <w:abstractNum w:abstractNumId="2" w15:restartNumberingAfterBreak="0">
    <w:nsid w:val="05C7657D"/>
    <w:multiLevelType w:val="hybridMultilevel"/>
    <w:tmpl w:val="CED68300"/>
    <w:lvl w:ilvl="0" w:tplc="77DA756E">
      <w:start w:val="1"/>
      <w:numFmt w:val="lowerRoman"/>
      <w:pStyle w:val="Table-ListRoman"/>
      <w:lvlText w:val="%1."/>
      <w:lvlJc w:val="left"/>
      <w:pPr>
        <w:tabs>
          <w:tab w:val="num" w:pos="284"/>
        </w:tabs>
        <w:ind w:left="284" w:hanging="284"/>
      </w:pPr>
      <w:rPr>
        <w:rFonts w:hint="default"/>
      </w:rPr>
    </w:lvl>
    <w:lvl w:ilvl="1" w:tplc="9D205ED4">
      <w:start w:val="1"/>
      <w:numFmt w:val="lowerRoman"/>
      <w:pStyle w:val="Table-ListRoman2"/>
      <w:lvlText w:val="%2."/>
      <w:lvlJc w:val="left"/>
      <w:pPr>
        <w:tabs>
          <w:tab w:val="num" w:pos="567"/>
        </w:tabs>
        <w:ind w:left="567" w:hanging="283"/>
      </w:pPr>
      <w:rPr>
        <w:rFonts w:hint="default"/>
      </w:rPr>
    </w:lvl>
    <w:lvl w:ilvl="2" w:tplc="6C9058F6">
      <w:start w:val="1"/>
      <w:numFmt w:val="lowerRoman"/>
      <w:pStyle w:val="Table-ListRoman3"/>
      <w:lvlText w:val="%3."/>
      <w:lvlJc w:val="left"/>
      <w:pPr>
        <w:tabs>
          <w:tab w:val="num" w:pos="851"/>
        </w:tabs>
        <w:ind w:left="851" w:hanging="284"/>
      </w:pPr>
      <w:rPr>
        <w:rFonts w:hint="default"/>
      </w:rPr>
    </w:lvl>
    <w:lvl w:ilvl="3" w:tplc="53E6F0CE">
      <w:start w:val="1"/>
      <w:numFmt w:val="none"/>
      <w:lvlText w:val=""/>
      <w:lvlJc w:val="left"/>
      <w:pPr>
        <w:tabs>
          <w:tab w:val="num" w:pos="1440"/>
        </w:tabs>
        <w:ind w:left="1440" w:hanging="360"/>
      </w:pPr>
      <w:rPr>
        <w:rFonts w:hint="default"/>
      </w:rPr>
    </w:lvl>
    <w:lvl w:ilvl="4" w:tplc="9D507E6A">
      <w:start w:val="1"/>
      <w:numFmt w:val="none"/>
      <w:lvlText w:val=""/>
      <w:lvlJc w:val="left"/>
      <w:pPr>
        <w:tabs>
          <w:tab w:val="num" w:pos="1800"/>
        </w:tabs>
        <w:ind w:left="1800" w:hanging="360"/>
      </w:pPr>
      <w:rPr>
        <w:rFonts w:hint="default"/>
      </w:rPr>
    </w:lvl>
    <w:lvl w:ilvl="5" w:tplc="418023F8">
      <w:start w:val="1"/>
      <w:numFmt w:val="none"/>
      <w:lvlText w:val=""/>
      <w:lvlJc w:val="left"/>
      <w:pPr>
        <w:tabs>
          <w:tab w:val="num" w:pos="2160"/>
        </w:tabs>
        <w:ind w:left="2160" w:hanging="360"/>
      </w:pPr>
      <w:rPr>
        <w:rFonts w:hint="default"/>
      </w:rPr>
    </w:lvl>
    <w:lvl w:ilvl="6" w:tplc="2F7044BC">
      <w:start w:val="1"/>
      <w:numFmt w:val="none"/>
      <w:lvlText w:val=""/>
      <w:lvlJc w:val="left"/>
      <w:pPr>
        <w:tabs>
          <w:tab w:val="num" w:pos="2520"/>
        </w:tabs>
        <w:ind w:left="2520" w:hanging="360"/>
      </w:pPr>
      <w:rPr>
        <w:rFonts w:hint="default"/>
      </w:rPr>
    </w:lvl>
    <w:lvl w:ilvl="7" w:tplc="42C4ADEE">
      <w:start w:val="1"/>
      <w:numFmt w:val="none"/>
      <w:lvlText w:val=""/>
      <w:lvlJc w:val="left"/>
      <w:pPr>
        <w:tabs>
          <w:tab w:val="num" w:pos="2880"/>
        </w:tabs>
        <w:ind w:left="2880" w:hanging="360"/>
      </w:pPr>
      <w:rPr>
        <w:rFonts w:hint="default"/>
      </w:rPr>
    </w:lvl>
    <w:lvl w:ilvl="8" w:tplc="35F43A9A">
      <w:start w:val="1"/>
      <w:numFmt w:val="none"/>
      <w:lvlText w:val=""/>
      <w:lvlJc w:val="left"/>
      <w:pPr>
        <w:tabs>
          <w:tab w:val="num" w:pos="3240"/>
        </w:tabs>
        <w:ind w:left="3240" w:hanging="360"/>
      </w:pPr>
      <w:rPr>
        <w:rFonts w:hint="default"/>
      </w:rPr>
    </w:lvl>
  </w:abstractNum>
  <w:abstractNum w:abstractNumId="3" w15:restartNumberingAfterBreak="0">
    <w:nsid w:val="063C6C97"/>
    <w:multiLevelType w:val="hybridMultilevel"/>
    <w:tmpl w:val="E1C833C2"/>
    <w:lvl w:ilvl="0" w:tplc="4BDA63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76078"/>
    <w:multiLevelType w:val="hybridMultilevel"/>
    <w:tmpl w:val="C00C042A"/>
    <w:lvl w:ilvl="0" w:tplc="194839B6">
      <w:start w:val="1"/>
      <w:numFmt w:val="bullet"/>
      <w:lvlText w:val=""/>
      <w:lvlJc w:val="left"/>
      <w:pPr>
        <w:tabs>
          <w:tab w:val="num" w:pos="567"/>
        </w:tabs>
        <w:ind w:left="567" w:hanging="567"/>
      </w:pPr>
      <w:rPr>
        <w:rFonts w:ascii="Symbol" w:hAnsi="Symbol" w:hint="default"/>
        <w:b w:val="0"/>
        <w:i w:val="0"/>
        <w:color w:val="005984"/>
        <w:sz w:val="20"/>
      </w:rPr>
    </w:lvl>
    <w:lvl w:ilvl="1" w:tplc="6B18EC78">
      <w:start w:val="1"/>
      <w:numFmt w:val="bullet"/>
      <w:lvlText w:val=""/>
      <w:lvlJc w:val="left"/>
      <w:pPr>
        <w:tabs>
          <w:tab w:val="num" w:pos="1134"/>
        </w:tabs>
        <w:ind w:left="1134" w:hanging="567"/>
      </w:pPr>
      <w:rPr>
        <w:rFonts w:ascii="Symbol" w:hAnsi="Symbol" w:hint="default"/>
        <w:color w:val="005984"/>
        <w:sz w:val="20"/>
      </w:rPr>
    </w:lvl>
    <w:lvl w:ilvl="2" w:tplc="6CAC721E">
      <w:start w:val="1"/>
      <w:numFmt w:val="bullet"/>
      <w:pStyle w:val="ListBullet3"/>
      <w:lvlText w:val=""/>
      <w:lvlJc w:val="left"/>
      <w:pPr>
        <w:tabs>
          <w:tab w:val="num" w:pos="1701"/>
        </w:tabs>
        <w:ind w:left="1701" w:hanging="567"/>
      </w:pPr>
      <w:rPr>
        <w:rFonts w:ascii="Symbol" w:hAnsi="Symbol" w:hint="default"/>
        <w:color w:val="005984"/>
        <w:sz w:val="20"/>
      </w:rPr>
    </w:lvl>
    <w:lvl w:ilvl="3" w:tplc="72C0B282">
      <w:start w:val="1"/>
      <w:numFmt w:val="bullet"/>
      <w:pStyle w:val="ListBullet4"/>
      <w:lvlText w:val=""/>
      <w:lvlJc w:val="left"/>
      <w:pPr>
        <w:tabs>
          <w:tab w:val="num" w:pos="2268"/>
        </w:tabs>
        <w:ind w:left="2268" w:hanging="567"/>
      </w:pPr>
      <w:rPr>
        <w:rFonts w:ascii="Symbol" w:hAnsi="Symbol" w:hint="default"/>
        <w:color w:val="005984"/>
        <w:sz w:val="20"/>
      </w:rPr>
    </w:lvl>
    <w:lvl w:ilvl="4" w:tplc="C2664BDE">
      <w:start w:val="1"/>
      <w:numFmt w:val="bullet"/>
      <w:pStyle w:val="ListBullet5"/>
      <w:lvlText w:val=""/>
      <w:lvlJc w:val="left"/>
      <w:pPr>
        <w:tabs>
          <w:tab w:val="num" w:pos="2835"/>
        </w:tabs>
        <w:ind w:left="2835" w:hanging="567"/>
      </w:pPr>
      <w:rPr>
        <w:rFonts w:ascii="Symbol" w:hAnsi="Symbol" w:hint="default"/>
        <w:color w:val="005984"/>
        <w:sz w:val="20"/>
      </w:rPr>
    </w:lvl>
    <w:lvl w:ilvl="5" w:tplc="E58CD630">
      <w:start w:val="1"/>
      <w:numFmt w:val="decimal"/>
      <w:lvlText w:val=""/>
      <w:lvlJc w:val="left"/>
      <w:pPr>
        <w:tabs>
          <w:tab w:val="num" w:pos="2160"/>
        </w:tabs>
        <w:ind w:left="2160" w:hanging="360"/>
      </w:pPr>
    </w:lvl>
    <w:lvl w:ilvl="6" w:tplc="A7748140">
      <w:start w:val="1"/>
      <w:numFmt w:val="decimal"/>
      <w:lvlText w:val=""/>
      <w:lvlJc w:val="left"/>
      <w:pPr>
        <w:tabs>
          <w:tab w:val="num" w:pos="2520"/>
        </w:tabs>
        <w:ind w:left="2520" w:hanging="360"/>
      </w:pPr>
    </w:lvl>
    <w:lvl w:ilvl="7" w:tplc="EEC81F66">
      <w:start w:val="1"/>
      <w:numFmt w:val="decimal"/>
      <w:lvlText w:val=""/>
      <w:lvlJc w:val="left"/>
      <w:pPr>
        <w:tabs>
          <w:tab w:val="num" w:pos="2880"/>
        </w:tabs>
        <w:ind w:left="2880" w:hanging="360"/>
      </w:pPr>
    </w:lvl>
    <w:lvl w:ilvl="8" w:tplc="D4426D34">
      <w:start w:val="1"/>
      <w:numFmt w:val="decimal"/>
      <w:lvlText w:val=""/>
      <w:lvlJc w:val="left"/>
      <w:pPr>
        <w:tabs>
          <w:tab w:val="num" w:pos="3240"/>
        </w:tabs>
        <w:ind w:left="3240" w:hanging="360"/>
      </w:pPr>
    </w:lvl>
  </w:abstractNum>
  <w:abstractNum w:abstractNumId="5" w15:restartNumberingAfterBreak="0">
    <w:nsid w:val="09D2764A"/>
    <w:multiLevelType w:val="hybridMultilevel"/>
    <w:tmpl w:val="8DAA325A"/>
    <w:lvl w:ilvl="0" w:tplc="85F45FE6">
      <w:start w:val="1"/>
      <w:numFmt w:val="lowerLetter"/>
      <w:pStyle w:val="ListLetter"/>
      <w:lvlText w:val="%1."/>
      <w:lvlJc w:val="left"/>
      <w:pPr>
        <w:tabs>
          <w:tab w:val="num" w:pos="567"/>
        </w:tabs>
        <w:ind w:left="567" w:hanging="567"/>
      </w:pPr>
      <w:rPr>
        <w:rFonts w:hint="default"/>
        <w:b w:val="0"/>
        <w:i w:val="0"/>
        <w:color w:val="auto"/>
      </w:rPr>
    </w:lvl>
    <w:lvl w:ilvl="1" w:tplc="73D66012">
      <w:start w:val="1"/>
      <w:numFmt w:val="lowerLetter"/>
      <w:pStyle w:val="ListLetter2"/>
      <w:lvlText w:val="%2."/>
      <w:lvlJc w:val="left"/>
      <w:pPr>
        <w:tabs>
          <w:tab w:val="num" w:pos="1134"/>
        </w:tabs>
        <w:ind w:left="1134" w:hanging="567"/>
      </w:pPr>
      <w:rPr>
        <w:rFonts w:hint="default"/>
        <w:b w:val="0"/>
        <w:i w:val="0"/>
        <w:color w:val="auto"/>
      </w:rPr>
    </w:lvl>
    <w:lvl w:ilvl="2" w:tplc="08121E54">
      <w:start w:val="1"/>
      <w:numFmt w:val="lowerLetter"/>
      <w:pStyle w:val="ListLetter3"/>
      <w:lvlText w:val="%3."/>
      <w:lvlJc w:val="left"/>
      <w:pPr>
        <w:tabs>
          <w:tab w:val="num" w:pos="1701"/>
        </w:tabs>
        <w:ind w:left="1701" w:hanging="567"/>
      </w:pPr>
      <w:rPr>
        <w:rFonts w:hint="default"/>
        <w:b w:val="0"/>
        <w:i w:val="0"/>
        <w:color w:val="auto"/>
      </w:rPr>
    </w:lvl>
    <w:lvl w:ilvl="3" w:tplc="BCEAD310">
      <w:start w:val="1"/>
      <w:numFmt w:val="lowerLetter"/>
      <w:pStyle w:val="ListLetter4"/>
      <w:lvlText w:val="%4."/>
      <w:lvlJc w:val="left"/>
      <w:pPr>
        <w:tabs>
          <w:tab w:val="num" w:pos="2268"/>
        </w:tabs>
        <w:ind w:left="2268" w:hanging="567"/>
      </w:pPr>
      <w:rPr>
        <w:rFonts w:hint="default"/>
        <w:b w:val="0"/>
        <w:i w:val="0"/>
        <w:color w:val="auto"/>
      </w:rPr>
    </w:lvl>
    <w:lvl w:ilvl="4" w:tplc="C45A431E">
      <w:start w:val="1"/>
      <w:numFmt w:val="lowerLetter"/>
      <w:pStyle w:val="ListLetter5"/>
      <w:lvlText w:val="%5."/>
      <w:lvlJc w:val="left"/>
      <w:pPr>
        <w:tabs>
          <w:tab w:val="num" w:pos="2835"/>
        </w:tabs>
        <w:ind w:left="2835" w:hanging="567"/>
      </w:pPr>
      <w:rPr>
        <w:rFonts w:hint="default"/>
        <w:b w:val="0"/>
        <w:i w:val="0"/>
        <w:color w:val="auto"/>
      </w:rPr>
    </w:lvl>
    <w:lvl w:ilvl="5" w:tplc="286E9142">
      <w:start w:val="1"/>
      <w:numFmt w:val="none"/>
      <w:lvlText w:val=""/>
      <w:lvlJc w:val="left"/>
      <w:pPr>
        <w:tabs>
          <w:tab w:val="num" w:pos="2160"/>
        </w:tabs>
        <w:ind w:left="2160" w:hanging="360"/>
      </w:pPr>
      <w:rPr>
        <w:rFonts w:hint="default"/>
      </w:rPr>
    </w:lvl>
    <w:lvl w:ilvl="6" w:tplc="F75AEFAE">
      <w:start w:val="1"/>
      <w:numFmt w:val="none"/>
      <w:lvlText w:val=""/>
      <w:lvlJc w:val="left"/>
      <w:pPr>
        <w:tabs>
          <w:tab w:val="num" w:pos="2520"/>
        </w:tabs>
        <w:ind w:left="2520" w:hanging="360"/>
      </w:pPr>
      <w:rPr>
        <w:rFonts w:hint="default"/>
      </w:rPr>
    </w:lvl>
    <w:lvl w:ilvl="7" w:tplc="87043D90">
      <w:start w:val="1"/>
      <w:numFmt w:val="none"/>
      <w:lvlText w:val=""/>
      <w:lvlJc w:val="left"/>
      <w:pPr>
        <w:tabs>
          <w:tab w:val="num" w:pos="2880"/>
        </w:tabs>
        <w:ind w:left="2880" w:hanging="360"/>
      </w:pPr>
      <w:rPr>
        <w:rFonts w:hint="default"/>
      </w:rPr>
    </w:lvl>
    <w:lvl w:ilvl="8" w:tplc="3F809CF2">
      <w:start w:val="1"/>
      <w:numFmt w:val="none"/>
      <w:lvlText w:val=""/>
      <w:lvlJc w:val="left"/>
      <w:pPr>
        <w:tabs>
          <w:tab w:val="num" w:pos="3240"/>
        </w:tabs>
        <w:ind w:left="3240" w:hanging="360"/>
      </w:pPr>
      <w:rPr>
        <w:rFonts w:hint="default"/>
      </w:rPr>
    </w:lvl>
  </w:abstractNum>
  <w:abstractNum w:abstractNumId="6" w15:restartNumberingAfterBreak="0">
    <w:nsid w:val="0AB910CA"/>
    <w:multiLevelType w:val="hybridMultilevel"/>
    <w:tmpl w:val="93CC5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B24400"/>
    <w:multiLevelType w:val="hybridMultilevel"/>
    <w:tmpl w:val="194E070E"/>
    <w:lvl w:ilvl="0" w:tplc="A866C41C">
      <w:start w:val="1"/>
      <w:numFmt w:val="decimal"/>
      <w:pStyle w:val="ListNumber"/>
      <w:lvlText w:val="%1."/>
      <w:lvlJc w:val="left"/>
      <w:pPr>
        <w:tabs>
          <w:tab w:val="num" w:pos="567"/>
        </w:tabs>
        <w:ind w:left="567" w:hanging="567"/>
      </w:pPr>
      <w:rPr>
        <w:rFonts w:hint="default"/>
        <w:b w:val="0"/>
        <w:i w:val="0"/>
        <w:color w:val="auto"/>
      </w:rPr>
    </w:lvl>
    <w:lvl w:ilvl="1" w:tplc="0BA073B0">
      <w:start w:val="1"/>
      <w:numFmt w:val="decimal"/>
      <w:pStyle w:val="ListNumber2"/>
      <w:lvlText w:val="%2."/>
      <w:lvlJc w:val="left"/>
      <w:pPr>
        <w:tabs>
          <w:tab w:val="num" w:pos="1134"/>
        </w:tabs>
        <w:ind w:left="1134" w:hanging="567"/>
      </w:pPr>
      <w:rPr>
        <w:rFonts w:hint="default"/>
        <w:b w:val="0"/>
        <w:i w:val="0"/>
        <w:color w:val="auto"/>
      </w:rPr>
    </w:lvl>
    <w:lvl w:ilvl="2" w:tplc="B0624FC2">
      <w:start w:val="1"/>
      <w:numFmt w:val="decimal"/>
      <w:pStyle w:val="ListNumber3"/>
      <w:lvlText w:val="%3."/>
      <w:lvlJc w:val="left"/>
      <w:pPr>
        <w:tabs>
          <w:tab w:val="num" w:pos="1701"/>
        </w:tabs>
        <w:ind w:left="1701" w:hanging="567"/>
      </w:pPr>
      <w:rPr>
        <w:rFonts w:hint="default"/>
        <w:b w:val="0"/>
        <w:i w:val="0"/>
        <w:color w:val="auto"/>
      </w:rPr>
    </w:lvl>
    <w:lvl w:ilvl="3" w:tplc="1472A8B8">
      <w:start w:val="1"/>
      <w:numFmt w:val="decimal"/>
      <w:pStyle w:val="ListNumber4"/>
      <w:lvlText w:val="%4."/>
      <w:lvlJc w:val="left"/>
      <w:pPr>
        <w:tabs>
          <w:tab w:val="num" w:pos="2268"/>
        </w:tabs>
        <w:ind w:left="2268" w:hanging="567"/>
      </w:pPr>
      <w:rPr>
        <w:rFonts w:hint="default"/>
        <w:b w:val="0"/>
        <w:i w:val="0"/>
        <w:color w:val="auto"/>
      </w:rPr>
    </w:lvl>
    <w:lvl w:ilvl="4" w:tplc="36CEDA1A">
      <w:start w:val="1"/>
      <w:numFmt w:val="decimal"/>
      <w:pStyle w:val="ListNumber5"/>
      <w:lvlText w:val="%5."/>
      <w:lvlJc w:val="left"/>
      <w:pPr>
        <w:tabs>
          <w:tab w:val="num" w:pos="2835"/>
        </w:tabs>
        <w:ind w:left="2835" w:hanging="567"/>
      </w:pPr>
      <w:rPr>
        <w:rFonts w:hint="default"/>
        <w:b w:val="0"/>
        <w:i w:val="0"/>
        <w:color w:val="auto"/>
      </w:rPr>
    </w:lvl>
    <w:lvl w:ilvl="5" w:tplc="A0626C1A">
      <w:start w:val="1"/>
      <w:numFmt w:val="none"/>
      <w:lvlText w:val=""/>
      <w:lvlJc w:val="left"/>
      <w:pPr>
        <w:tabs>
          <w:tab w:val="num" w:pos="2160"/>
        </w:tabs>
        <w:ind w:left="2160" w:hanging="360"/>
      </w:pPr>
      <w:rPr>
        <w:rFonts w:hint="default"/>
      </w:rPr>
    </w:lvl>
    <w:lvl w:ilvl="6" w:tplc="B41AEBB8">
      <w:start w:val="1"/>
      <w:numFmt w:val="none"/>
      <w:lvlText w:val=""/>
      <w:lvlJc w:val="left"/>
      <w:pPr>
        <w:tabs>
          <w:tab w:val="num" w:pos="2520"/>
        </w:tabs>
        <w:ind w:left="2520" w:hanging="360"/>
      </w:pPr>
      <w:rPr>
        <w:rFonts w:hint="default"/>
      </w:rPr>
    </w:lvl>
    <w:lvl w:ilvl="7" w:tplc="9640AB44">
      <w:start w:val="1"/>
      <w:numFmt w:val="none"/>
      <w:lvlText w:val=""/>
      <w:lvlJc w:val="left"/>
      <w:pPr>
        <w:tabs>
          <w:tab w:val="num" w:pos="2880"/>
        </w:tabs>
        <w:ind w:left="2880" w:hanging="360"/>
      </w:pPr>
      <w:rPr>
        <w:rFonts w:hint="default"/>
      </w:rPr>
    </w:lvl>
    <w:lvl w:ilvl="8" w:tplc="D2B26D1A">
      <w:start w:val="1"/>
      <w:numFmt w:val="none"/>
      <w:lvlText w:val=""/>
      <w:lvlJc w:val="left"/>
      <w:pPr>
        <w:tabs>
          <w:tab w:val="num" w:pos="3240"/>
        </w:tabs>
        <w:ind w:left="3240" w:hanging="360"/>
      </w:pPr>
      <w:rPr>
        <w:rFonts w:hint="default"/>
      </w:rPr>
    </w:lvl>
  </w:abstractNum>
  <w:abstractNum w:abstractNumId="8" w15:restartNumberingAfterBreak="0">
    <w:nsid w:val="0F653F9C"/>
    <w:multiLevelType w:val="hybridMultilevel"/>
    <w:tmpl w:val="48EC1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772C9B"/>
    <w:multiLevelType w:val="hybridMultilevel"/>
    <w:tmpl w:val="01FEA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23F38CC"/>
    <w:multiLevelType w:val="hybridMultilevel"/>
    <w:tmpl w:val="37923D4E"/>
    <w:lvl w:ilvl="0" w:tplc="0C090001">
      <w:start w:val="1"/>
      <w:numFmt w:val="bullet"/>
      <w:lvlText w:val=""/>
      <w:lvlJc w:val="left"/>
      <w:pPr>
        <w:ind w:left="720" w:hanging="360"/>
      </w:pPr>
      <w:rPr>
        <w:rFonts w:ascii="Symbol" w:hAnsi="Symbol" w:hint="default"/>
      </w:rPr>
    </w:lvl>
    <w:lvl w:ilvl="1" w:tplc="F746EA24">
      <w:start w:val="1"/>
      <w:numFmt w:val="bullet"/>
      <w:lvlText w:val="o"/>
      <w:lvlJc w:val="left"/>
      <w:pPr>
        <w:ind w:left="1440" w:hanging="360"/>
      </w:pPr>
      <w:rPr>
        <w:rFonts w:ascii="Courier New" w:hAnsi="Courier New" w:hint="default"/>
      </w:rPr>
    </w:lvl>
    <w:lvl w:ilvl="2" w:tplc="EA208E8C">
      <w:start w:val="1"/>
      <w:numFmt w:val="bullet"/>
      <w:lvlText w:val=""/>
      <w:lvlJc w:val="left"/>
      <w:pPr>
        <w:ind w:left="2160" w:hanging="360"/>
      </w:pPr>
      <w:rPr>
        <w:rFonts w:ascii="Wingdings" w:hAnsi="Wingdings" w:hint="default"/>
      </w:rPr>
    </w:lvl>
    <w:lvl w:ilvl="3" w:tplc="F9C6B7A2">
      <w:start w:val="1"/>
      <w:numFmt w:val="bullet"/>
      <w:lvlText w:val=""/>
      <w:lvlJc w:val="left"/>
      <w:pPr>
        <w:ind w:left="2880" w:hanging="360"/>
      </w:pPr>
      <w:rPr>
        <w:rFonts w:ascii="Symbol" w:hAnsi="Symbol" w:hint="default"/>
      </w:rPr>
    </w:lvl>
    <w:lvl w:ilvl="4" w:tplc="49BE7E44">
      <w:start w:val="1"/>
      <w:numFmt w:val="bullet"/>
      <w:lvlText w:val="o"/>
      <w:lvlJc w:val="left"/>
      <w:pPr>
        <w:ind w:left="3600" w:hanging="360"/>
      </w:pPr>
      <w:rPr>
        <w:rFonts w:ascii="Courier New" w:hAnsi="Courier New" w:hint="default"/>
      </w:rPr>
    </w:lvl>
    <w:lvl w:ilvl="5" w:tplc="532ADC78">
      <w:start w:val="1"/>
      <w:numFmt w:val="bullet"/>
      <w:lvlText w:val=""/>
      <w:lvlJc w:val="left"/>
      <w:pPr>
        <w:ind w:left="4320" w:hanging="360"/>
      </w:pPr>
      <w:rPr>
        <w:rFonts w:ascii="Wingdings" w:hAnsi="Wingdings" w:hint="default"/>
      </w:rPr>
    </w:lvl>
    <w:lvl w:ilvl="6" w:tplc="94E0D1E6">
      <w:start w:val="1"/>
      <w:numFmt w:val="bullet"/>
      <w:lvlText w:val=""/>
      <w:lvlJc w:val="left"/>
      <w:pPr>
        <w:ind w:left="5040" w:hanging="360"/>
      </w:pPr>
      <w:rPr>
        <w:rFonts w:ascii="Symbol" w:hAnsi="Symbol" w:hint="default"/>
      </w:rPr>
    </w:lvl>
    <w:lvl w:ilvl="7" w:tplc="0B74E064">
      <w:start w:val="1"/>
      <w:numFmt w:val="bullet"/>
      <w:lvlText w:val="o"/>
      <w:lvlJc w:val="left"/>
      <w:pPr>
        <w:ind w:left="5760" w:hanging="360"/>
      </w:pPr>
      <w:rPr>
        <w:rFonts w:ascii="Courier New" w:hAnsi="Courier New" w:hint="default"/>
      </w:rPr>
    </w:lvl>
    <w:lvl w:ilvl="8" w:tplc="12B06B7C">
      <w:start w:val="1"/>
      <w:numFmt w:val="bullet"/>
      <w:lvlText w:val=""/>
      <w:lvlJc w:val="left"/>
      <w:pPr>
        <w:ind w:left="6480" w:hanging="360"/>
      </w:pPr>
      <w:rPr>
        <w:rFonts w:ascii="Wingdings" w:hAnsi="Wingdings" w:hint="default"/>
      </w:rPr>
    </w:lvl>
  </w:abstractNum>
  <w:abstractNum w:abstractNumId="11" w15:restartNumberingAfterBreak="0">
    <w:nsid w:val="13DF06C3"/>
    <w:multiLevelType w:val="hybridMultilevel"/>
    <w:tmpl w:val="1D4A2A4C"/>
    <w:lvl w:ilvl="0" w:tplc="415E1DDE">
      <w:start w:val="1"/>
      <w:numFmt w:val="decimal"/>
      <w:pStyle w:val="BlockText-ListNumber"/>
      <w:lvlText w:val="%1."/>
      <w:lvlJc w:val="left"/>
      <w:pPr>
        <w:tabs>
          <w:tab w:val="num" w:pos="1134"/>
        </w:tabs>
        <w:ind w:left="1134" w:hanging="567"/>
      </w:pPr>
      <w:rPr>
        <w:rFonts w:hint="default"/>
      </w:rPr>
    </w:lvl>
    <w:lvl w:ilvl="1" w:tplc="398AB21E">
      <w:start w:val="1"/>
      <w:numFmt w:val="decimal"/>
      <w:pStyle w:val="BlockText-ListNumber2"/>
      <w:lvlText w:val="%2."/>
      <w:lvlJc w:val="left"/>
      <w:pPr>
        <w:tabs>
          <w:tab w:val="num" w:pos="1701"/>
        </w:tabs>
        <w:ind w:left="1701" w:hanging="567"/>
      </w:pPr>
      <w:rPr>
        <w:rFonts w:hint="default"/>
      </w:rPr>
    </w:lvl>
    <w:lvl w:ilvl="2" w:tplc="94B8F538">
      <w:start w:val="1"/>
      <w:numFmt w:val="decimal"/>
      <w:pStyle w:val="BlockText-ListNumber3"/>
      <w:lvlText w:val="%3."/>
      <w:lvlJc w:val="left"/>
      <w:pPr>
        <w:tabs>
          <w:tab w:val="num" w:pos="2268"/>
        </w:tabs>
        <w:ind w:left="2268" w:hanging="567"/>
      </w:pPr>
      <w:rPr>
        <w:rFonts w:hint="default"/>
      </w:rPr>
    </w:lvl>
    <w:lvl w:ilvl="3" w:tplc="F75E888C">
      <w:start w:val="1"/>
      <w:numFmt w:val="decimal"/>
      <w:pStyle w:val="BlockText-ListNumber4"/>
      <w:lvlText w:val="%4."/>
      <w:lvlJc w:val="left"/>
      <w:pPr>
        <w:tabs>
          <w:tab w:val="num" w:pos="2835"/>
        </w:tabs>
        <w:ind w:left="2835" w:hanging="567"/>
      </w:pPr>
      <w:rPr>
        <w:rFonts w:hint="default"/>
      </w:rPr>
    </w:lvl>
    <w:lvl w:ilvl="4" w:tplc="FA4CEE32">
      <w:start w:val="1"/>
      <w:numFmt w:val="decimal"/>
      <w:pStyle w:val="BlockText-ListNumber5"/>
      <w:lvlText w:val="%5."/>
      <w:lvlJc w:val="left"/>
      <w:pPr>
        <w:tabs>
          <w:tab w:val="num" w:pos="3402"/>
        </w:tabs>
        <w:ind w:left="3402" w:hanging="567"/>
      </w:pPr>
      <w:rPr>
        <w:rFonts w:hint="default"/>
      </w:rPr>
    </w:lvl>
    <w:lvl w:ilvl="5" w:tplc="9D7AD9BA">
      <w:start w:val="1"/>
      <w:numFmt w:val="none"/>
      <w:lvlText w:val="%6"/>
      <w:lvlJc w:val="left"/>
      <w:pPr>
        <w:tabs>
          <w:tab w:val="num" w:pos="2160"/>
        </w:tabs>
        <w:ind w:left="2160" w:hanging="360"/>
      </w:pPr>
      <w:rPr>
        <w:rFonts w:hint="default"/>
      </w:rPr>
    </w:lvl>
    <w:lvl w:ilvl="6" w:tplc="380ECE6A">
      <w:start w:val="1"/>
      <w:numFmt w:val="none"/>
      <w:lvlText w:val=""/>
      <w:lvlJc w:val="left"/>
      <w:pPr>
        <w:tabs>
          <w:tab w:val="num" w:pos="2520"/>
        </w:tabs>
        <w:ind w:left="2520" w:hanging="360"/>
      </w:pPr>
      <w:rPr>
        <w:rFonts w:hint="default"/>
      </w:rPr>
    </w:lvl>
    <w:lvl w:ilvl="7" w:tplc="57E423FA">
      <w:start w:val="1"/>
      <w:numFmt w:val="none"/>
      <w:lvlText w:val=""/>
      <w:lvlJc w:val="left"/>
      <w:pPr>
        <w:tabs>
          <w:tab w:val="num" w:pos="2880"/>
        </w:tabs>
        <w:ind w:left="2880" w:hanging="360"/>
      </w:pPr>
      <w:rPr>
        <w:rFonts w:hint="default"/>
      </w:rPr>
    </w:lvl>
    <w:lvl w:ilvl="8" w:tplc="7CC87C16">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hybridMultilevel"/>
    <w:tmpl w:val="93EA0254"/>
    <w:lvl w:ilvl="0" w:tplc="E0E07D76">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tplc="ACCEC4BC">
      <w:start w:val="1"/>
      <w:numFmt w:val="bullet"/>
      <w:pStyle w:val="BlockText-ListBullet2"/>
      <w:lvlText w:val=""/>
      <w:lvlJc w:val="left"/>
      <w:pPr>
        <w:tabs>
          <w:tab w:val="num" w:pos="1701"/>
        </w:tabs>
        <w:ind w:left="1701" w:hanging="567"/>
      </w:pPr>
      <w:rPr>
        <w:rFonts w:ascii="Symbol" w:hAnsi="Symbol" w:hint="default"/>
        <w:color w:val="005984"/>
        <w:sz w:val="18"/>
      </w:rPr>
    </w:lvl>
    <w:lvl w:ilvl="2" w:tplc="106AF3A8">
      <w:start w:val="1"/>
      <w:numFmt w:val="bullet"/>
      <w:pStyle w:val="BlockText-ListBullet3"/>
      <w:lvlText w:val=""/>
      <w:lvlJc w:val="left"/>
      <w:pPr>
        <w:tabs>
          <w:tab w:val="num" w:pos="2268"/>
        </w:tabs>
        <w:ind w:left="2268" w:hanging="567"/>
      </w:pPr>
      <w:rPr>
        <w:rFonts w:ascii="Symbol" w:hAnsi="Symbol" w:hint="default"/>
        <w:color w:val="005984"/>
        <w:sz w:val="18"/>
      </w:rPr>
    </w:lvl>
    <w:lvl w:ilvl="3" w:tplc="1EB206C6">
      <w:start w:val="1"/>
      <w:numFmt w:val="bullet"/>
      <w:pStyle w:val="BlockText-ListBullet4"/>
      <w:lvlText w:val=""/>
      <w:lvlJc w:val="left"/>
      <w:pPr>
        <w:tabs>
          <w:tab w:val="num" w:pos="2835"/>
        </w:tabs>
        <w:ind w:left="2835" w:hanging="567"/>
      </w:pPr>
      <w:rPr>
        <w:rFonts w:ascii="Symbol" w:hAnsi="Symbol" w:hint="default"/>
        <w:color w:val="005984"/>
        <w:sz w:val="18"/>
      </w:rPr>
    </w:lvl>
    <w:lvl w:ilvl="4" w:tplc="52A03E80">
      <w:start w:val="1"/>
      <w:numFmt w:val="bullet"/>
      <w:pStyle w:val="BlockText-ListBullet5"/>
      <w:lvlText w:val=""/>
      <w:lvlJc w:val="left"/>
      <w:pPr>
        <w:tabs>
          <w:tab w:val="num" w:pos="3402"/>
        </w:tabs>
        <w:ind w:left="3402" w:hanging="567"/>
      </w:pPr>
      <w:rPr>
        <w:rFonts w:ascii="Symbol" w:hAnsi="Symbol" w:hint="default"/>
        <w:color w:val="005984"/>
        <w:sz w:val="18"/>
      </w:rPr>
    </w:lvl>
    <w:lvl w:ilvl="5" w:tplc="02FE1A8A">
      <w:start w:val="1"/>
      <w:numFmt w:val="none"/>
      <w:lvlText w:val=""/>
      <w:lvlJc w:val="left"/>
      <w:pPr>
        <w:tabs>
          <w:tab w:val="num" w:pos="2727"/>
        </w:tabs>
        <w:ind w:left="2727" w:hanging="360"/>
      </w:pPr>
      <w:rPr>
        <w:rFonts w:hint="default"/>
      </w:rPr>
    </w:lvl>
    <w:lvl w:ilvl="6" w:tplc="96D04388">
      <w:start w:val="1"/>
      <w:numFmt w:val="none"/>
      <w:lvlText w:val=""/>
      <w:lvlJc w:val="left"/>
      <w:pPr>
        <w:tabs>
          <w:tab w:val="num" w:pos="3087"/>
        </w:tabs>
        <w:ind w:left="3087" w:hanging="360"/>
      </w:pPr>
      <w:rPr>
        <w:rFonts w:hint="default"/>
      </w:rPr>
    </w:lvl>
    <w:lvl w:ilvl="7" w:tplc="11B6F4CE">
      <w:start w:val="1"/>
      <w:numFmt w:val="none"/>
      <w:lvlText w:val=""/>
      <w:lvlJc w:val="left"/>
      <w:pPr>
        <w:tabs>
          <w:tab w:val="num" w:pos="3447"/>
        </w:tabs>
        <w:ind w:left="3447" w:hanging="360"/>
      </w:pPr>
      <w:rPr>
        <w:rFonts w:hint="default"/>
      </w:rPr>
    </w:lvl>
    <w:lvl w:ilvl="8" w:tplc="4EBAA454">
      <w:start w:val="1"/>
      <w:numFmt w:val="none"/>
      <w:lvlText w:val=""/>
      <w:lvlJc w:val="left"/>
      <w:pPr>
        <w:tabs>
          <w:tab w:val="num" w:pos="3807"/>
        </w:tabs>
        <w:ind w:left="3807" w:hanging="360"/>
      </w:pPr>
      <w:rPr>
        <w:rFonts w:hint="default"/>
      </w:rPr>
    </w:lvl>
  </w:abstractNum>
  <w:abstractNum w:abstractNumId="13" w15:restartNumberingAfterBreak="0">
    <w:nsid w:val="15DF352C"/>
    <w:multiLevelType w:val="hybridMultilevel"/>
    <w:tmpl w:val="4A62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A0579"/>
    <w:multiLevelType w:val="hybridMultilevel"/>
    <w:tmpl w:val="56126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FD6D22"/>
    <w:multiLevelType w:val="hybridMultilevel"/>
    <w:tmpl w:val="EDFA1340"/>
    <w:lvl w:ilvl="0" w:tplc="0C090001">
      <w:start w:val="1"/>
      <w:numFmt w:val="bullet"/>
      <w:lvlText w:val=""/>
      <w:lvlJc w:val="left"/>
      <w:pPr>
        <w:ind w:left="720" w:hanging="360"/>
      </w:pPr>
      <w:rPr>
        <w:rFonts w:ascii="Symbol" w:hAnsi="Symbol" w:hint="default"/>
      </w:rPr>
    </w:lvl>
    <w:lvl w:ilvl="1" w:tplc="F746EA24">
      <w:start w:val="1"/>
      <w:numFmt w:val="bullet"/>
      <w:lvlText w:val="o"/>
      <w:lvlJc w:val="left"/>
      <w:pPr>
        <w:ind w:left="1440" w:hanging="360"/>
      </w:pPr>
      <w:rPr>
        <w:rFonts w:ascii="Courier New" w:hAnsi="Courier New" w:hint="default"/>
      </w:rPr>
    </w:lvl>
    <w:lvl w:ilvl="2" w:tplc="EA208E8C">
      <w:start w:val="1"/>
      <w:numFmt w:val="bullet"/>
      <w:lvlText w:val=""/>
      <w:lvlJc w:val="left"/>
      <w:pPr>
        <w:ind w:left="2160" w:hanging="360"/>
      </w:pPr>
      <w:rPr>
        <w:rFonts w:ascii="Wingdings" w:hAnsi="Wingdings" w:hint="default"/>
      </w:rPr>
    </w:lvl>
    <w:lvl w:ilvl="3" w:tplc="F9C6B7A2">
      <w:start w:val="1"/>
      <w:numFmt w:val="bullet"/>
      <w:lvlText w:val=""/>
      <w:lvlJc w:val="left"/>
      <w:pPr>
        <w:ind w:left="2880" w:hanging="360"/>
      </w:pPr>
      <w:rPr>
        <w:rFonts w:ascii="Symbol" w:hAnsi="Symbol" w:hint="default"/>
      </w:rPr>
    </w:lvl>
    <w:lvl w:ilvl="4" w:tplc="49BE7E44">
      <w:start w:val="1"/>
      <w:numFmt w:val="bullet"/>
      <w:lvlText w:val="o"/>
      <w:lvlJc w:val="left"/>
      <w:pPr>
        <w:ind w:left="3600" w:hanging="360"/>
      </w:pPr>
      <w:rPr>
        <w:rFonts w:ascii="Courier New" w:hAnsi="Courier New" w:hint="default"/>
      </w:rPr>
    </w:lvl>
    <w:lvl w:ilvl="5" w:tplc="532ADC78">
      <w:start w:val="1"/>
      <w:numFmt w:val="bullet"/>
      <w:lvlText w:val=""/>
      <w:lvlJc w:val="left"/>
      <w:pPr>
        <w:ind w:left="4320" w:hanging="360"/>
      </w:pPr>
      <w:rPr>
        <w:rFonts w:ascii="Wingdings" w:hAnsi="Wingdings" w:hint="default"/>
      </w:rPr>
    </w:lvl>
    <w:lvl w:ilvl="6" w:tplc="94E0D1E6">
      <w:start w:val="1"/>
      <w:numFmt w:val="bullet"/>
      <w:lvlText w:val=""/>
      <w:lvlJc w:val="left"/>
      <w:pPr>
        <w:ind w:left="5040" w:hanging="360"/>
      </w:pPr>
      <w:rPr>
        <w:rFonts w:ascii="Symbol" w:hAnsi="Symbol" w:hint="default"/>
      </w:rPr>
    </w:lvl>
    <w:lvl w:ilvl="7" w:tplc="0B74E064">
      <w:start w:val="1"/>
      <w:numFmt w:val="bullet"/>
      <w:lvlText w:val="o"/>
      <w:lvlJc w:val="left"/>
      <w:pPr>
        <w:ind w:left="5760" w:hanging="360"/>
      </w:pPr>
      <w:rPr>
        <w:rFonts w:ascii="Courier New" w:hAnsi="Courier New" w:hint="default"/>
      </w:rPr>
    </w:lvl>
    <w:lvl w:ilvl="8" w:tplc="12B06B7C">
      <w:start w:val="1"/>
      <w:numFmt w:val="bullet"/>
      <w:lvlText w:val=""/>
      <w:lvlJc w:val="left"/>
      <w:pPr>
        <w:ind w:left="6480" w:hanging="360"/>
      </w:pPr>
      <w:rPr>
        <w:rFonts w:ascii="Wingdings" w:hAnsi="Wingdings" w:hint="default"/>
      </w:rPr>
    </w:lvl>
  </w:abstractNum>
  <w:abstractNum w:abstractNumId="16" w15:restartNumberingAfterBreak="0">
    <w:nsid w:val="238612FE"/>
    <w:multiLevelType w:val="hybridMultilevel"/>
    <w:tmpl w:val="3B70BE6A"/>
    <w:lvl w:ilvl="0" w:tplc="6C72D8B0">
      <w:start w:val="1"/>
      <w:numFmt w:val="decimal"/>
      <w:pStyle w:val="Table-ListNumber"/>
      <w:lvlText w:val="%1."/>
      <w:lvlJc w:val="left"/>
      <w:pPr>
        <w:tabs>
          <w:tab w:val="num" w:pos="284"/>
        </w:tabs>
        <w:ind w:left="284" w:hanging="284"/>
      </w:pPr>
      <w:rPr>
        <w:rFonts w:hint="default"/>
      </w:rPr>
    </w:lvl>
    <w:lvl w:ilvl="1" w:tplc="6E10B73A">
      <w:start w:val="1"/>
      <w:numFmt w:val="decimal"/>
      <w:pStyle w:val="Table-ListNumber2"/>
      <w:lvlText w:val="%2."/>
      <w:lvlJc w:val="left"/>
      <w:pPr>
        <w:tabs>
          <w:tab w:val="num" w:pos="567"/>
        </w:tabs>
        <w:ind w:left="567" w:hanging="283"/>
      </w:pPr>
      <w:rPr>
        <w:rFonts w:hint="default"/>
      </w:rPr>
    </w:lvl>
    <w:lvl w:ilvl="2" w:tplc="A0B61724">
      <w:start w:val="1"/>
      <w:numFmt w:val="decimal"/>
      <w:pStyle w:val="Table-ListNumber3"/>
      <w:lvlText w:val="%3."/>
      <w:lvlJc w:val="left"/>
      <w:pPr>
        <w:tabs>
          <w:tab w:val="num" w:pos="851"/>
        </w:tabs>
        <w:ind w:left="851" w:hanging="284"/>
      </w:pPr>
      <w:rPr>
        <w:rFonts w:hint="default"/>
      </w:rPr>
    </w:lvl>
    <w:lvl w:ilvl="3" w:tplc="26862946">
      <w:start w:val="1"/>
      <w:numFmt w:val="none"/>
      <w:lvlText w:val=""/>
      <w:lvlJc w:val="left"/>
      <w:pPr>
        <w:tabs>
          <w:tab w:val="num" w:pos="1440"/>
        </w:tabs>
        <w:ind w:left="1440" w:hanging="360"/>
      </w:pPr>
      <w:rPr>
        <w:rFonts w:hint="default"/>
      </w:rPr>
    </w:lvl>
    <w:lvl w:ilvl="4" w:tplc="DE2AAB54">
      <w:start w:val="1"/>
      <w:numFmt w:val="none"/>
      <w:lvlText w:val=""/>
      <w:lvlJc w:val="left"/>
      <w:pPr>
        <w:tabs>
          <w:tab w:val="num" w:pos="1800"/>
        </w:tabs>
        <w:ind w:left="1800" w:hanging="360"/>
      </w:pPr>
      <w:rPr>
        <w:rFonts w:hint="default"/>
      </w:rPr>
    </w:lvl>
    <w:lvl w:ilvl="5" w:tplc="2312E10E">
      <w:start w:val="1"/>
      <w:numFmt w:val="none"/>
      <w:lvlText w:val=""/>
      <w:lvlJc w:val="left"/>
      <w:pPr>
        <w:tabs>
          <w:tab w:val="num" w:pos="2160"/>
        </w:tabs>
        <w:ind w:left="2160" w:hanging="360"/>
      </w:pPr>
      <w:rPr>
        <w:rFonts w:hint="default"/>
      </w:rPr>
    </w:lvl>
    <w:lvl w:ilvl="6" w:tplc="814A9126">
      <w:start w:val="1"/>
      <w:numFmt w:val="none"/>
      <w:lvlText w:val=""/>
      <w:lvlJc w:val="left"/>
      <w:pPr>
        <w:tabs>
          <w:tab w:val="num" w:pos="2520"/>
        </w:tabs>
        <w:ind w:left="2520" w:hanging="360"/>
      </w:pPr>
      <w:rPr>
        <w:rFonts w:hint="default"/>
      </w:rPr>
    </w:lvl>
    <w:lvl w:ilvl="7" w:tplc="C2D2A032">
      <w:start w:val="1"/>
      <w:numFmt w:val="none"/>
      <w:lvlText w:val=""/>
      <w:lvlJc w:val="left"/>
      <w:pPr>
        <w:tabs>
          <w:tab w:val="num" w:pos="2880"/>
        </w:tabs>
        <w:ind w:left="2880" w:hanging="360"/>
      </w:pPr>
      <w:rPr>
        <w:rFonts w:hint="default"/>
      </w:rPr>
    </w:lvl>
    <w:lvl w:ilvl="8" w:tplc="50683690">
      <w:start w:val="1"/>
      <w:numFmt w:val="none"/>
      <w:lvlText w:val=""/>
      <w:lvlJc w:val="left"/>
      <w:pPr>
        <w:tabs>
          <w:tab w:val="num" w:pos="3240"/>
        </w:tabs>
        <w:ind w:left="3240" w:hanging="360"/>
      </w:pPr>
      <w:rPr>
        <w:rFonts w:hint="default"/>
      </w:rPr>
    </w:lvl>
  </w:abstractNum>
  <w:abstractNum w:abstractNumId="17" w15:restartNumberingAfterBreak="0">
    <w:nsid w:val="27FE6A7C"/>
    <w:multiLevelType w:val="hybridMultilevel"/>
    <w:tmpl w:val="0D9A3C00"/>
    <w:lvl w:ilvl="0" w:tplc="A5E85FF2">
      <w:start w:val="1"/>
      <w:numFmt w:val="lowerLetter"/>
      <w:pStyle w:val="Table-ListLetter"/>
      <w:lvlText w:val="%1."/>
      <w:lvlJc w:val="left"/>
      <w:pPr>
        <w:tabs>
          <w:tab w:val="num" w:pos="284"/>
        </w:tabs>
        <w:ind w:left="284" w:hanging="284"/>
      </w:pPr>
      <w:rPr>
        <w:rFonts w:hint="default"/>
      </w:rPr>
    </w:lvl>
    <w:lvl w:ilvl="1" w:tplc="43AC7DA4">
      <w:start w:val="1"/>
      <w:numFmt w:val="lowerLetter"/>
      <w:pStyle w:val="Table-ListLetter2"/>
      <w:lvlText w:val="%2."/>
      <w:lvlJc w:val="left"/>
      <w:pPr>
        <w:tabs>
          <w:tab w:val="num" w:pos="567"/>
        </w:tabs>
        <w:ind w:left="567" w:hanging="283"/>
      </w:pPr>
      <w:rPr>
        <w:rFonts w:hint="default"/>
      </w:rPr>
    </w:lvl>
    <w:lvl w:ilvl="2" w:tplc="93BAF16A">
      <w:start w:val="1"/>
      <w:numFmt w:val="lowerLetter"/>
      <w:pStyle w:val="Table-ListLetter3"/>
      <w:lvlText w:val="%3."/>
      <w:lvlJc w:val="left"/>
      <w:pPr>
        <w:tabs>
          <w:tab w:val="num" w:pos="851"/>
        </w:tabs>
        <w:ind w:left="851" w:hanging="284"/>
      </w:pPr>
      <w:rPr>
        <w:rFonts w:hint="default"/>
      </w:rPr>
    </w:lvl>
    <w:lvl w:ilvl="3" w:tplc="391E99AE">
      <w:start w:val="1"/>
      <w:numFmt w:val="none"/>
      <w:lvlText w:val=""/>
      <w:lvlJc w:val="left"/>
      <w:pPr>
        <w:tabs>
          <w:tab w:val="num" w:pos="1440"/>
        </w:tabs>
        <w:ind w:left="1440" w:hanging="360"/>
      </w:pPr>
      <w:rPr>
        <w:rFonts w:hint="default"/>
      </w:rPr>
    </w:lvl>
    <w:lvl w:ilvl="4" w:tplc="2CCAA55C">
      <w:start w:val="1"/>
      <w:numFmt w:val="none"/>
      <w:lvlText w:val=""/>
      <w:lvlJc w:val="left"/>
      <w:pPr>
        <w:tabs>
          <w:tab w:val="num" w:pos="1800"/>
        </w:tabs>
        <w:ind w:left="1800" w:hanging="360"/>
      </w:pPr>
      <w:rPr>
        <w:rFonts w:hint="default"/>
      </w:rPr>
    </w:lvl>
    <w:lvl w:ilvl="5" w:tplc="43989D2A">
      <w:start w:val="1"/>
      <w:numFmt w:val="none"/>
      <w:lvlText w:val=""/>
      <w:lvlJc w:val="left"/>
      <w:pPr>
        <w:tabs>
          <w:tab w:val="num" w:pos="2160"/>
        </w:tabs>
        <w:ind w:left="2160" w:hanging="360"/>
      </w:pPr>
      <w:rPr>
        <w:rFonts w:hint="default"/>
      </w:rPr>
    </w:lvl>
    <w:lvl w:ilvl="6" w:tplc="F13AC9F8">
      <w:start w:val="1"/>
      <w:numFmt w:val="none"/>
      <w:lvlText w:val=""/>
      <w:lvlJc w:val="left"/>
      <w:pPr>
        <w:tabs>
          <w:tab w:val="num" w:pos="2520"/>
        </w:tabs>
        <w:ind w:left="2520" w:hanging="360"/>
      </w:pPr>
      <w:rPr>
        <w:rFonts w:hint="default"/>
      </w:rPr>
    </w:lvl>
    <w:lvl w:ilvl="7" w:tplc="BBAEAE38">
      <w:start w:val="1"/>
      <w:numFmt w:val="none"/>
      <w:lvlText w:val=""/>
      <w:lvlJc w:val="left"/>
      <w:pPr>
        <w:tabs>
          <w:tab w:val="num" w:pos="2880"/>
        </w:tabs>
        <w:ind w:left="2880" w:hanging="360"/>
      </w:pPr>
      <w:rPr>
        <w:rFonts w:hint="default"/>
      </w:rPr>
    </w:lvl>
    <w:lvl w:ilvl="8" w:tplc="3F18C71A">
      <w:start w:val="1"/>
      <w:numFmt w:val="none"/>
      <w:lvlText w:val=""/>
      <w:lvlJc w:val="left"/>
      <w:pPr>
        <w:tabs>
          <w:tab w:val="num" w:pos="3240"/>
        </w:tabs>
        <w:ind w:left="3240" w:hanging="360"/>
      </w:pPr>
      <w:rPr>
        <w:rFonts w:hint="default"/>
      </w:rPr>
    </w:lvl>
  </w:abstractNum>
  <w:abstractNum w:abstractNumId="18" w15:restartNumberingAfterBreak="0">
    <w:nsid w:val="287C5E61"/>
    <w:multiLevelType w:val="hybridMultilevel"/>
    <w:tmpl w:val="01349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C41374"/>
    <w:multiLevelType w:val="hybridMultilevel"/>
    <w:tmpl w:val="F1E8ECC2"/>
    <w:lvl w:ilvl="0" w:tplc="ED9636F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A12497"/>
    <w:multiLevelType w:val="hybridMultilevel"/>
    <w:tmpl w:val="21F63714"/>
    <w:lvl w:ilvl="0" w:tplc="0FA44522">
      <w:start w:val="1"/>
      <w:numFmt w:val="none"/>
      <w:pStyle w:val="BlockText-ListContinue"/>
      <w:lvlText w:val=""/>
      <w:lvlJc w:val="left"/>
      <w:pPr>
        <w:tabs>
          <w:tab w:val="num" w:pos="1134"/>
        </w:tabs>
        <w:ind w:left="1134" w:hanging="567"/>
      </w:pPr>
      <w:rPr>
        <w:rFonts w:hint="default"/>
      </w:rPr>
    </w:lvl>
    <w:lvl w:ilvl="1" w:tplc="754C6EAC">
      <w:start w:val="1"/>
      <w:numFmt w:val="none"/>
      <w:pStyle w:val="BlockText-ListContinue2"/>
      <w:lvlText w:val=""/>
      <w:lvlJc w:val="left"/>
      <w:pPr>
        <w:tabs>
          <w:tab w:val="num" w:pos="1701"/>
        </w:tabs>
        <w:ind w:left="1701" w:hanging="567"/>
      </w:pPr>
      <w:rPr>
        <w:rFonts w:hint="default"/>
      </w:rPr>
    </w:lvl>
    <w:lvl w:ilvl="2" w:tplc="3CB4425E">
      <w:start w:val="1"/>
      <w:numFmt w:val="none"/>
      <w:pStyle w:val="BlockText-ListContinue3"/>
      <w:lvlText w:val=""/>
      <w:lvlJc w:val="left"/>
      <w:pPr>
        <w:tabs>
          <w:tab w:val="num" w:pos="2268"/>
        </w:tabs>
        <w:ind w:left="2268" w:hanging="567"/>
      </w:pPr>
      <w:rPr>
        <w:rFonts w:hint="default"/>
      </w:rPr>
    </w:lvl>
    <w:lvl w:ilvl="3" w:tplc="6316B172">
      <w:start w:val="1"/>
      <w:numFmt w:val="none"/>
      <w:pStyle w:val="BlockText-ListContinue4"/>
      <w:lvlText w:val=""/>
      <w:lvlJc w:val="left"/>
      <w:pPr>
        <w:tabs>
          <w:tab w:val="num" w:pos="2835"/>
        </w:tabs>
        <w:ind w:left="2835" w:hanging="567"/>
      </w:pPr>
      <w:rPr>
        <w:rFonts w:hint="default"/>
      </w:rPr>
    </w:lvl>
    <w:lvl w:ilvl="4" w:tplc="FDE26E9C">
      <w:start w:val="1"/>
      <w:numFmt w:val="none"/>
      <w:pStyle w:val="BlockText-ListContinue5"/>
      <w:lvlText w:val=""/>
      <w:lvlJc w:val="left"/>
      <w:pPr>
        <w:tabs>
          <w:tab w:val="num" w:pos="3402"/>
        </w:tabs>
        <w:ind w:left="3402" w:hanging="567"/>
      </w:pPr>
      <w:rPr>
        <w:rFonts w:hint="default"/>
      </w:rPr>
    </w:lvl>
    <w:lvl w:ilvl="5" w:tplc="BE7073DC">
      <w:start w:val="1"/>
      <w:numFmt w:val="none"/>
      <w:lvlText w:val=""/>
      <w:lvlJc w:val="left"/>
      <w:pPr>
        <w:tabs>
          <w:tab w:val="num" w:pos="2727"/>
        </w:tabs>
        <w:ind w:left="2727" w:hanging="360"/>
      </w:pPr>
      <w:rPr>
        <w:rFonts w:hint="default"/>
      </w:rPr>
    </w:lvl>
    <w:lvl w:ilvl="6" w:tplc="3ED288F4">
      <w:start w:val="1"/>
      <w:numFmt w:val="none"/>
      <w:lvlText w:val=""/>
      <w:lvlJc w:val="left"/>
      <w:pPr>
        <w:tabs>
          <w:tab w:val="num" w:pos="3087"/>
        </w:tabs>
        <w:ind w:left="3087" w:hanging="360"/>
      </w:pPr>
      <w:rPr>
        <w:rFonts w:hint="default"/>
      </w:rPr>
    </w:lvl>
    <w:lvl w:ilvl="7" w:tplc="651E935C">
      <w:start w:val="1"/>
      <w:numFmt w:val="none"/>
      <w:lvlText w:val=""/>
      <w:lvlJc w:val="left"/>
      <w:pPr>
        <w:tabs>
          <w:tab w:val="num" w:pos="3447"/>
        </w:tabs>
        <w:ind w:left="3447" w:hanging="360"/>
      </w:pPr>
      <w:rPr>
        <w:rFonts w:hint="default"/>
      </w:rPr>
    </w:lvl>
    <w:lvl w:ilvl="8" w:tplc="BFE43E92">
      <w:start w:val="1"/>
      <w:numFmt w:val="none"/>
      <w:lvlText w:val=""/>
      <w:lvlJc w:val="left"/>
      <w:pPr>
        <w:tabs>
          <w:tab w:val="num" w:pos="3807"/>
        </w:tabs>
        <w:ind w:left="3807" w:hanging="360"/>
      </w:pPr>
      <w:rPr>
        <w:rFonts w:hint="default"/>
      </w:rPr>
    </w:lvl>
  </w:abstractNum>
  <w:abstractNum w:abstractNumId="21" w15:restartNumberingAfterBreak="0">
    <w:nsid w:val="360E6C17"/>
    <w:multiLevelType w:val="hybridMultilevel"/>
    <w:tmpl w:val="03680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45E73"/>
    <w:multiLevelType w:val="hybridMultilevel"/>
    <w:tmpl w:val="B1CA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023DD"/>
    <w:multiLevelType w:val="hybridMultilevel"/>
    <w:tmpl w:val="FFFFFFFF"/>
    <w:lvl w:ilvl="0" w:tplc="3774AEA2">
      <w:start w:val="1"/>
      <w:numFmt w:val="bullet"/>
      <w:lvlText w:val=""/>
      <w:lvlJc w:val="left"/>
      <w:pPr>
        <w:ind w:left="720" w:hanging="360"/>
      </w:pPr>
      <w:rPr>
        <w:rFonts w:ascii="Symbol" w:hAnsi="Symbol" w:hint="default"/>
      </w:rPr>
    </w:lvl>
    <w:lvl w:ilvl="1" w:tplc="F746EA24">
      <w:start w:val="1"/>
      <w:numFmt w:val="bullet"/>
      <w:lvlText w:val="o"/>
      <w:lvlJc w:val="left"/>
      <w:pPr>
        <w:ind w:left="1440" w:hanging="360"/>
      </w:pPr>
      <w:rPr>
        <w:rFonts w:ascii="Courier New" w:hAnsi="Courier New" w:hint="default"/>
      </w:rPr>
    </w:lvl>
    <w:lvl w:ilvl="2" w:tplc="EA208E8C">
      <w:start w:val="1"/>
      <w:numFmt w:val="bullet"/>
      <w:lvlText w:val=""/>
      <w:lvlJc w:val="left"/>
      <w:pPr>
        <w:ind w:left="2160" w:hanging="360"/>
      </w:pPr>
      <w:rPr>
        <w:rFonts w:ascii="Wingdings" w:hAnsi="Wingdings" w:hint="default"/>
      </w:rPr>
    </w:lvl>
    <w:lvl w:ilvl="3" w:tplc="F9C6B7A2">
      <w:start w:val="1"/>
      <w:numFmt w:val="bullet"/>
      <w:lvlText w:val=""/>
      <w:lvlJc w:val="left"/>
      <w:pPr>
        <w:ind w:left="2880" w:hanging="360"/>
      </w:pPr>
      <w:rPr>
        <w:rFonts w:ascii="Symbol" w:hAnsi="Symbol" w:hint="default"/>
      </w:rPr>
    </w:lvl>
    <w:lvl w:ilvl="4" w:tplc="49BE7E44">
      <w:start w:val="1"/>
      <w:numFmt w:val="bullet"/>
      <w:lvlText w:val="o"/>
      <w:lvlJc w:val="left"/>
      <w:pPr>
        <w:ind w:left="3600" w:hanging="360"/>
      </w:pPr>
      <w:rPr>
        <w:rFonts w:ascii="Courier New" w:hAnsi="Courier New" w:hint="default"/>
      </w:rPr>
    </w:lvl>
    <w:lvl w:ilvl="5" w:tplc="532ADC78">
      <w:start w:val="1"/>
      <w:numFmt w:val="bullet"/>
      <w:lvlText w:val=""/>
      <w:lvlJc w:val="left"/>
      <w:pPr>
        <w:ind w:left="4320" w:hanging="360"/>
      </w:pPr>
      <w:rPr>
        <w:rFonts w:ascii="Wingdings" w:hAnsi="Wingdings" w:hint="default"/>
      </w:rPr>
    </w:lvl>
    <w:lvl w:ilvl="6" w:tplc="94E0D1E6">
      <w:start w:val="1"/>
      <w:numFmt w:val="bullet"/>
      <w:lvlText w:val=""/>
      <w:lvlJc w:val="left"/>
      <w:pPr>
        <w:ind w:left="5040" w:hanging="360"/>
      </w:pPr>
      <w:rPr>
        <w:rFonts w:ascii="Symbol" w:hAnsi="Symbol" w:hint="default"/>
      </w:rPr>
    </w:lvl>
    <w:lvl w:ilvl="7" w:tplc="0B74E064">
      <w:start w:val="1"/>
      <w:numFmt w:val="bullet"/>
      <w:lvlText w:val="o"/>
      <w:lvlJc w:val="left"/>
      <w:pPr>
        <w:ind w:left="5760" w:hanging="360"/>
      </w:pPr>
      <w:rPr>
        <w:rFonts w:ascii="Courier New" w:hAnsi="Courier New" w:hint="default"/>
      </w:rPr>
    </w:lvl>
    <w:lvl w:ilvl="8" w:tplc="12B06B7C">
      <w:start w:val="1"/>
      <w:numFmt w:val="bullet"/>
      <w:lvlText w:val=""/>
      <w:lvlJc w:val="left"/>
      <w:pPr>
        <w:ind w:left="6480" w:hanging="360"/>
      </w:pPr>
      <w:rPr>
        <w:rFonts w:ascii="Wingdings" w:hAnsi="Wingdings" w:hint="default"/>
      </w:rPr>
    </w:lvl>
  </w:abstractNum>
  <w:abstractNum w:abstractNumId="24" w15:restartNumberingAfterBreak="0">
    <w:nsid w:val="40A652B7"/>
    <w:multiLevelType w:val="hybridMultilevel"/>
    <w:tmpl w:val="B46AF934"/>
    <w:styleLink w:val="111111"/>
    <w:lvl w:ilvl="0" w:tplc="23CA4A12">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0872424C">
      <w:start w:val="1"/>
      <w:numFmt w:val="bullet"/>
      <w:pStyle w:val="Table-ListBullet2"/>
      <w:lvlText w:val=""/>
      <w:lvlJc w:val="left"/>
      <w:pPr>
        <w:tabs>
          <w:tab w:val="num" w:pos="567"/>
        </w:tabs>
        <w:ind w:left="567" w:hanging="283"/>
      </w:pPr>
      <w:rPr>
        <w:rFonts w:ascii="Symbol" w:hAnsi="Symbol" w:hint="default"/>
        <w:color w:val="005984"/>
        <w:sz w:val="18"/>
      </w:rPr>
    </w:lvl>
    <w:lvl w:ilvl="2" w:tplc="AB36B982">
      <w:start w:val="1"/>
      <w:numFmt w:val="bullet"/>
      <w:pStyle w:val="Table-ListBullet3"/>
      <w:lvlText w:val=""/>
      <w:lvlJc w:val="left"/>
      <w:pPr>
        <w:tabs>
          <w:tab w:val="num" w:pos="851"/>
        </w:tabs>
        <w:ind w:left="851" w:hanging="284"/>
      </w:pPr>
      <w:rPr>
        <w:rFonts w:ascii="Symbol" w:hAnsi="Symbol" w:hint="default"/>
        <w:color w:val="005984"/>
        <w:sz w:val="18"/>
      </w:rPr>
    </w:lvl>
    <w:lvl w:ilvl="3" w:tplc="43A6B6B6">
      <w:start w:val="1"/>
      <w:numFmt w:val="none"/>
      <w:lvlText w:val=""/>
      <w:lvlJc w:val="left"/>
      <w:pPr>
        <w:tabs>
          <w:tab w:val="num" w:pos="1440"/>
        </w:tabs>
        <w:ind w:left="1440" w:hanging="360"/>
      </w:pPr>
      <w:rPr>
        <w:rFonts w:hint="default"/>
      </w:rPr>
    </w:lvl>
    <w:lvl w:ilvl="4" w:tplc="D97CFA54">
      <w:start w:val="1"/>
      <w:numFmt w:val="none"/>
      <w:lvlText w:val=""/>
      <w:lvlJc w:val="left"/>
      <w:pPr>
        <w:tabs>
          <w:tab w:val="num" w:pos="1800"/>
        </w:tabs>
        <w:ind w:left="1800" w:hanging="360"/>
      </w:pPr>
      <w:rPr>
        <w:rFonts w:hint="default"/>
      </w:rPr>
    </w:lvl>
    <w:lvl w:ilvl="5" w:tplc="F2EE2E7C">
      <w:start w:val="1"/>
      <w:numFmt w:val="none"/>
      <w:lvlText w:val=""/>
      <w:lvlJc w:val="left"/>
      <w:pPr>
        <w:tabs>
          <w:tab w:val="num" w:pos="2160"/>
        </w:tabs>
        <w:ind w:left="2160" w:hanging="360"/>
      </w:pPr>
      <w:rPr>
        <w:rFonts w:hint="default"/>
      </w:rPr>
    </w:lvl>
    <w:lvl w:ilvl="6" w:tplc="B4D82FD0">
      <w:start w:val="1"/>
      <w:numFmt w:val="none"/>
      <w:lvlText w:val=""/>
      <w:lvlJc w:val="left"/>
      <w:pPr>
        <w:tabs>
          <w:tab w:val="num" w:pos="2520"/>
        </w:tabs>
        <w:ind w:left="2520" w:hanging="360"/>
      </w:pPr>
      <w:rPr>
        <w:rFonts w:hint="default"/>
      </w:rPr>
    </w:lvl>
    <w:lvl w:ilvl="7" w:tplc="AB10F48A">
      <w:start w:val="1"/>
      <w:numFmt w:val="none"/>
      <w:lvlText w:val=""/>
      <w:lvlJc w:val="left"/>
      <w:pPr>
        <w:tabs>
          <w:tab w:val="num" w:pos="2880"/>
        </w:tabs>
        <w:ind w:left="2880" w:hanging="360"/>
      </w:pPr>
      <w:rPr>
        <w:rFonts w:hint="default"/>
      </w:rPr>
    </w:lvl>
    <w:lvl w:ilvl="8" w:tplc="E52428BA">
      <w:start w:val="1"/>
      <w:numFmt w:val="none"/>
      <w:lvlText w:val=""/>
      <w:lvlJc w:val="left"/>
      <w:pPr>
        <w:tabs>
          <w:tab w:val="num" w:pos="3240"/>
        </w:tabs>
        <w:ind w:left="3240" w:hanging="360"/>
      </w:pPr>
      <w:rPr>
        <w:rFonts w:hint="default"/>
      </w:rPr>
    </w:lvl>
  </w:abstractNum>
  <w:abstractNum w:abstractNumId="25" w15:restartNumberingAfterBreak="0">
    <w:nsid w:val="494A51E1"/>
    <w:multiLevelType w:val="multilevel"/>
    <w:tmpl w:val="FD289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83FE8"/>
    <w:multiLevelType w:val="hybridMultilevel"/>
    <w:tmpl w:val="C610F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D66F2"/>
    <w:multiLevelType w:val="hybridMultilevel"/>
    <w:tmpl w:val="1C60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303B0C"/>
    <w:multiLevelType w:val="multilevel"/>
    <w:tmpl w:val="8A1A986E"/>
    <w:styleLink w:val="ArticleSection"/>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514B772A"/>
    <w:multiLevelType w:val="hybridMultilevel"/>
    <w:tmpl w:val="914A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2156C"/>
    <w:multiLevelType w:val="multilevel"/>
    <w:tmpl w:val="08090023"/>
    <w:styleLink w:val="1ai"/>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5735B65"/>
    <w:multiLevelType w:val="hybridMultilevel"/>
    <w:tmpl w:val="447EF884"/>
    <w:lvl w:ilvl="0" w:tplc="365A81F2">
      <w:start w:val="1"/>
      <w:numFmt w:val="lowerRoman"/>
      <w:pStyle w:val="BlockText-ListRoman"/>
      <w:lvlText w:val="%1."/>
      <w:lvlJc w:val="left"/>
      <w:pPr>
        <w:tabs>
          <w:tab w:val="num" w:pos="1134"/>
        </w:tabs>
        <w:ind w:left="1134" w:hanging="567"/>
      </w:pPr>
      <w:rPr>
        <w:rFonts w:hint="default"/>
      </w:rPr>
    </w:lvl>
    <w:lvl w:ilvl="1" w:tplc="8F5ADE1A">
      <w:start w:val="1"/>
      <w:numFmt w:val="lowerRoman"/>
      <w:pStyle w:val="BlockText-ListRoman2"/>
      <w:lvlText w:val="%2."/>
      <w:lvlJc w:val="left"/>
      <w:pPr>
        <w:tabs>
          <w:tab w:val="num" w:pos="1701"/>
        </w:tabs>
        <w:ind w:left="1701" w:hanging="567"/>
      </w:pPr>
      <w:rPr>
        <w:rFonts w:hint="default"/>
      </w:rPr>
    </w:lvl>
    <w:lvl w:ilvl="2" w:tplc="09F8ADAA">
      <w:start w:val="1"/>
      <w:numFmt w:val="lowerRoman"/>
      <w:pStyle w:val="BlockText-ListRoman3"/>
      <w:lvlText w:val="%3."/>
      <w:lvlJc w:val="left"/>
      <w:pPr>
        <w:tabs>
          <w:tab w:val="num" w:pos="2268"/>
        </w:tabs>
        <w:ind w:left="2268" w:hanging="567"/>
      </w:pPr>
      <w:rPr>
        <w:rFonts w:hint="default"/>
      </w:rPr>
    </w:lvl>
    <w:lvl w:ilvl="3" w:tplc="D16EEBE0">
      <w:start w:val="1"/>
      <w:numFmt w:val="lowerRoman"/>
      <w:pStyle w:val="BlockText-ListRoman4"/>
      <w:lvlText w:val="%4."/>
      <w:lvlJc w:val="left"/>
      <w:pPr>
        <w:tabs>
          <w:tab w:val="num" w:pos="2835"/>
        </w:tabs>
        <w:ind w:left="2835" w:hanging="567"/>
      </w:pPr>
      <w:rPr>
        <w:rFonts w:hint="default"/>
      </w:rPr>
    </w:lvl>
    <w:lvl w:ilvl="4" w:tplc="ABE882E2">
      <w:start w:val="1"/>
      <w:numFmt w:val="lowerRoman"/>
      <w:pStyle w:val="BlockText-ListRoman5"/>
      <w:lvlText w:val="%5."/>
      <w:lvlJc w:val="left"/>
      <w:pPr>
        <w:tabs>
          <w:tab w:val="num" w:pos="3402"/>
        </w:tabs>
        <w:ind w:left="3402" w:hanging="567"/>
      </w:pPr>
      <w:rPr>
        <w:rFonts w:hint="default"/>
      </w:rPr>
    </w:lvl>
    <w:lvl w:ilvl="5" w:tplc="B50AC048">
      <w:start w:val="1"/>
      <w:numFmt w:val="none"/>
      <w:lvlText w:val=""/>
      <w:lvlJc w:val="left"/>
      <w:pPr>
        <w:tabs>
          <w:tab w:val="num" w:pos="2160"/>
        </w:tabs>
        <w:ind w:left="2160" w:hanging="360"/>
      </w:pPr>
      <w:rPr>
        <w:rFonts w:hint="default"/>
      </w:rPr>
    </w:lvl>
    <w:lvl w:ilvl="6" w:tplc="FE281042">
      <w:start w:val="1"/>
      <w:numFmt w:val="none"/>
      <w:lvlText w:val=""/>
      <w:lvlJc w:val="left"/>
      <w:pPr>
        <w:tabs>
          <w:tab w:val="num" w:pos="2520"/>
        </w:tabs>
        <w:ind w:left="2520" w:hanging="360"/>
      </w:pPr>
      <w:rPr>
        <w:rFonts w:hint="default"/>
      </w:rPr>
    </w:lvl>
    <w:lvl w:ilvl="7" w:tplc="3B7A154A">
      <w:start w:val="1"/>
      <w:numFmt w:val="none"/>
      <w:lvlText w:val=""/>
      <w:lvlJc w:val="left"/>
      <w:pPr>
        <w:tabs>
          <w:tab w:val="num" w:pos="2880"/>
        </w:tabs>
        <w:ind w:left="2880" w:hanging="360"/>
      </w:pPr>
      <w:rPr>
        <w:rFonts w:hint="default"/>
      </w:rPr>
    </w:lvl>
    <w:lvl w:ilvl="8" w:tplc="402098DE">
      <w:start w:val="1"/>
      <w:numFmt w:val="none"/>
      <w:lvlText w:val=""/>
      <w:lvlJc w:val="left"/>
      <w:pPr>
        <w:tabs>
          <w:tab w:val="num" w:pos="3240"/>
        </w:tabs>
        <w:ind w:left="3240" w:hanging="360"/>
      </w:pPr>
      <w:rPr>
        <w:rFonts w:hint="default"/>
      </w:rPr>
    </w:lvl>
  </w:abstractNum>
  <w:abstractNum w:abstractNumId="32" w15:restartNumberingAfterBreak="0">
    <w:nsid w:val="5B796D78"/>
    <w:multiLevelType w:val="hybridMultilevel"/>
    <w:tmpl w:val="26F4C10A"/>
    <w:lvl w:ilvl="0" w:tplc="B916F13A">
      <w:start w:val="1"/>
      <w:numFmt w:val="lowerRoman"/>
      <w:pStyle w:val="ListRoman"/>
      <w:lvlText w:val="%1."/>
      <w:lvlJc w:val="left"/>
      <w:pPr>
        <w:tabs>
          <w:tab w:val="num" w:pos="567"/>
        </w:tabs>
        <w:ind w:left="567" w:hanging="567"/>
      </w:pPr>
      <w:rPr>
        <w:rFonts w:hint="default"/>
        <w:b w:val="0"/>
        <w:i w:val="0"/>
        <w:color w:val="auto"/>
      </w:rPr>
    </w:lvl>
    <w:lvl w:ilvl="1" w:tplc="EE560ABE">
      <w:start w:val="1"/>
      <w:numFmt w:val="lowerRoman"/>
      <w:pStyle w:val="ListRoman2"/>
      <w:lvlText w:val="%2."/>
      <w:lvlJc w:val="left"/>
      <w:pPr>
        <w:tabs>
          <w:tab w:val="num" w:pos="1134"/>
        </w:tabs>
        <w:ind w:left="1134" w:hanging="567"/>
      </w:pPr>
      <w:rPr>
        <w:rFonts w:hint="default"/>
        <w:b w:val="0"/>
        <w:i w:val="0"/>
        <w:color w:val="auto"/>
      </w:rPr>
    </w:lvl>
    <w:lvl w:ilvl="2" w:tplc="73867128">
      <w:start w:val="1"/>
      <w:numFmt w:val="lowerRoman"/>
      <w:pStyle w:val="ListRoman3"/>
      <w:lvlText w:val="%3."/>
      <w:lvlJc w:val="left"/>
      <w:pPr>
        <w:tabs>
          <w:tab w:val="num" w:pos="1701"/>
        </w:tabs>
        <w:ind w:left="1701" w:hanging="567"/>
      </w:pPr>
      <w:rPr>
        <w:rFonts w:hint="default"/>
        <w:b w:val="0"/>
        <w:i w:val="0"/>
        <w:color w:val="auto"/>
      </w:rPr>
    </w:lvl>
    <w:lvl w:ilvl="3" w:tplc="877040C6">
      <w:start w:val="1"/>
      <w:numFmt w:val="lowerRoman"/>
      <w:pStyle w:val="ListRoman4"/>
      <w:lvlText w:val="%4."/>
      <w:lvlJc w:val="left"/>
      <w:pPr>
        <w:tabs>
          <w:tab w:val="num" w:pos="2268"/>
        </w:tabs>
        <w:ind w:left="2268" w:hanging="567"/>
      </w:pPr>
      <w:rPr>
        <w:rFonts w:hint="default"/>
        <w:b w:val="0"/>
        <w:i w:val="0"/>
        <w:color w:val="auto"/>
      </w:rPr>
    </w:lvl>
    <w:lvl w:ilvl="4" w:tplc="3D7AE5F8">
      <w:start w:val="1"/>
      <w:numFmt w:val="lowerRoman"/>
      <w:pStyle w:val="ListRoman5"/>
      <w:lvlText w:val="%5."/>
      <w:lvlJc w:val="left"/>
      <w:pPr>
        <w:tabs>
          <w:tab w:val="num" w:pos="2835"/>
        </w:tabs>
        <w:ind w:left="2835" w:hanging="567"/>
      </w:pPr>
      <w:rPr>
        <w:rFonts w:hint="default"/>
        <w:b w:val="0"/>
        <w:i w:val="0"/>
        <w:color w:val="auto"/>
      </w:rPr>
    </w:lvl>
    <w:lvl w:ilvl="5" w:tplc="F3B61F84">
      <w:start w:val="1"/>
      <w:numFmt w:val="none"/>
      <w:lvlText w:val=""/>
      <w:lvlJc w:val="left"/>
      <w:pPr>
        <w:tabs>
          <w:tab w:val="num" w:pos="2160"/>
        </w:tabs>
        <w:ind w:left="2160" w:hanging="360"/>
      </w:pPr>
      <w:rPr>
        <w:rFonts w:hint="default"/>
      </w:rPr>
    </w:lvl>
    <w:lvl w:ilvl="6" w:tplc="8CB0ABCE">
      <w:start w:val="1"/>
      <w:numFmt w:val="none"/>
      <w:lvlText w:val=""/>
      <w:lvlJc w:val="left"/>
      <w:pPr>
        <w:tabs>
          <w:tab w:val="num" w:pos="2520"/>
        </w:tabs>
        <w:ind w:left="2520" w:hanging="360"/>
      </w:pPr>
      <w:rPr>
        <w:rFonts w:hint="default"/>
      </w:rPr>
    </w:lvl>
    <w:lvl w:ilvl="7" w:tplc="90326FE6">
      <w:start w:val="1"/>
      <w:numFmt w:val="none"/>
      <w:lvlText w:val=""/>
      <w:lvlJc w:val="left"/>
      <w:pPr>
        <w:tabs>
          <w:tab w:val="num" w:pos="2880"/>
        </w:tabs>
        <w:ind w:left="2880" w:hanging="360"/>
      </w:pPr>
      <w:rPr>
        <w:rFonts w:hint="default"/>
      </w:rPr>
    </w:lvl>
    <w:lvl w:ilvl="8" w:tplc="46B033FC">
      <w:start w:val="1"/>
      <w:numFmt w:val="none"/>
      <w:lvlText w:val=""/>
      <w:lvlJc w:val="left"/>
      <w:pPr>
        <w:tabs>
          <w:tab w:val="num" w:pos="3240"/>
        </w:tabs>
        <w:ind w:left="3240" w:hanging="360"/>
      </w:pPr>
      <w:rPr>
        <w:rFonts w:hint="default"/>
      </w:rPr>
    </w:lvl>
  </w:abstractNum>
  <w:abstractNum w:abstractNumId="33" w15:restartNumberingAfterBreak="0">
    <w:nsid w:val="5D1D659F"/>
    <w:multiLevelType w:val="hybridMultilevel"/>
    <w:tmpl w:val="C71A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395E5F"/>
    <w:multiLevelType w:val="hybridMultilevel"/>
    <w:tmpl w:val="7AA80116"/>
    <w:lvl w:ilvl="0" w:tplc="F3C0CACC">
      <w:start w:val="1"/>
      <w:numFmt w:val="none"/>
      <w:pStyle w:val="ListContinue"/>
      <w:lvlText w:val=""/>
      <w:lvlJc w:val="left"/>
      <w:pPr>
        <w:tabs>
          <w:tab w:val="num" w:pos="567"/>
        </w:tabs>
        <w:ind w:left="567" w:hanging="567"/>
      </w:pPr>
      <w:rPr>
        <w:rFonts w:hint="default"/>
      </w:rPr>
    </w:lvl>
    <w:lvl w:ilvl="1" w:tplc="A2C61A7C">
      <w:start w:val="1"/>
      <w:numFmt w:val="none"/>
      <w:pStyle w:val="ListContinue2"/>
      <w:lvlText w:val=""/>
      <w:lvlJc w:val="left"/>
      <w:pPr>
        <w:tabs>
          <w:tab w:val="num" w:pos="1134"/>
        </w:tabs>
        <w:ind w:left="1134" w:hanging="567"/>
      </w:pPr>
      <w:rPr>
        <w:rFonts w:hint="default"/>
      </w:rPr>
    </w:lvl>
    <w:lvl w:ilvl="2" w:tplc="5E02DFB2">
      <w:start w:val="1"/>
      <w:numFmt w:val="none"/>
      <w:pStyle w:val="ListContinue3"/>
      <w:lvlText w:val=""/>
      <w:lvlJc w:val="left"/>
      <w:pPr>
        <w:tabs>
          <w:tab w:val="num" w:pos="1701"/>
        </w:tabs>
        <w:ind w:left="1701" w:hanging="567"/>
      </w:pPr>
      <w:rPr>
        <w:rFonts w:hint="default"/>
      </w:rPr>
    </w:lvl>
    <w:lvl w:ilvl="3" w:tplc="398E7AA2">
      <w:start w:val="1"/>
      <w:numFmt w:val="none"/>
      <w:pStyle w:val="ListContinue4"/>
      <w:lvlText w:val=""/>
      <w:lvlJc w:val="left"/>
      <w:pPr>
        <w:tabs>
          <w:tab w:val="num" w:pos="2268"/>
        </w:tabs>
        <w:ind w:left="2268" w:hanging="567"/>
      </w:pPr>
      <w:rPr>
        <w:rFonts w:hint="default"/>
      </w:rPr>
    </w:lvl>
    <w:lvl w:ilvl="4" w:tplc="0444EBE2">
      <w:start w:val="1"/>
      <w:numFmt w:val="none"/>
      <w:pStyle w:val="ListContinue5"/>
      <w:lvlText w:val=""/>
      <w:lvlJc w:val="left"/>
      <w:pPr>
        <w:tabs>
          <w:tab w:val="num" w:pos="2835"/>
        </w:tabs>
        <w:ind w:left="2835" w:hanging="567"/>
      </w:pPr>
      <w:rPr>
        <w:rFonts w:hint="default"/>
      </w:rPr>
    </w:lvl>
    <w:lvl w:ilvl="5" w:tplc="CC508F06">
      <w:start w:val="1"/>
      <w:numFmt w:val="none"/>
      <w:lvlText w:val=""/>
      <w:lvlJc w:val="left"/>
      <w:pPr>
        <w:tabs>
          <w:tab w:val="num" w:pos="3402"/>
        </w:tabs>
        <w:ind w:left="3402" w:hanging="567"/>
      </w:pPr>
      <w:rPr>
        <w:rFonts w:hint="default"/>
      </w:rPr>
    </w:lvl>
    <w:lvl w:ilvl="6" w:tplc="7DA83340">
      <w:start w:val="1"/>
      <w:numFmt w:val="none"/>
      <w:lvlText w:val=""/>
      <w:lvlJc w:val="left"/>
      <w:pPr>
        <w:tabs>
          <w:tab w:val="num" w:pos="3969"/>
        </w:tabs>
        <w:ind w:left="3969" w:hanging="567"/>
      </w:pPr>
      <w:rPr>
        <w:rFonts w:hint="default"/>
      </w:rPr>
    </w:lvl>
    <w:lvl w:ilvl="7" w:tplc="7F06B1A2">
      <w:start w:val="1"/>
      <w:numFmt w:val="none"/>
      <w:lvlText w:val=""/>
      <w:lvlJc w:val="left"/>
      <w:pPr>
        <w:tabs>
          <w:tab w:val="num" w:pos="4536"/>
        </w:tabs>
        <w:ind w:left="4536" w:hanging="567"/>
      </w:pPr>
      <w:rPr>
        <w:rFonts w:hint="default"/>
      </w:rPr>
    </w:lvl>
    <w:lvl w:ilvl="8" w:tplc="3F40DCE6">
      <w:start w:val="1"/>
      <w:numFmt w:val="none"/>
      <w:lvlText w:val=""/>
      <w:lvlJc w:val="left"/>
      <w:pPr>
        <w:tabs>
          <w:tab w:val="num" w:pos="5103"/>
        </w:tabs>
        <w:ind w:left="5103" w:hanging="567"/>
      </w:pPr>
      <w:rPr>
        <w:rFonts w:hint="default"/>
      </w:rPr>
    </w:lvl>
  </w:abstractNum>
  <w:abstractNum w:abstractNumId="35" w15:restartNumberingAfterBreak="0">
    <w:nsid w:val="6E6C7663"/>
    <w:multiLevelType w:val="hybridMultilevel"/>
    <w:tmpl w:val="0C6C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CF21FD"/>
    <w:multiLevelType w:val="hybridMultilevel"/>
    <w:tmpl w:val="038EBE68"/>
    <w:lvl w:ilvl="0" w:tplc="A5C4E51C">
      <w:start w:val="16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0"/>
  </w:num>
  <w:num w:numId="4">
    <w:abstractNumId w:val="28"/>
  </w:num>
  <w:num w:numId="5">
    <w:abstractNumId w:val="24"/>
  </w:num>
  <w:num w:numId="6">
    <w:abstractNumId w:val="12"/>
  </w:num>
  <w:num w:numId="7">
    <w:abstractNumId w:val="34"/>
  </w:num>
  <w:num w:numId="8">
    <w:abstractNumId w:val="5"/>
  </w:num>
  <w:num w:numId="9">
    <w:abstractNumId w:val="32"/>
  </w:num>
  <w:num w:numId="10">
    <w:abstractNumId w:val="11"/>
  </w:num>
  <w:num w:numId="11">
    <w:abstractNumId w:val="1"/>
  </w:num>
  <w:num w:numId="12">
    <w:abstractNumId w:val="31"/>
  </w:num>
  <w:num w:numId="13">
    <w:abstractNumId w:val="16"/>
  </w:num>
  <w:num w:numId="14">
    <w:abstractNumId w:val="17"/>
  </w:num>
  <w:num w:numId="15">
    <w:abstractNumId w:val="2"/>
  </w:num>
  <w:num w:numId="16">
    <w:abstractNumId w:val="20"/>
  </w:num>
  <w:num w:numId="17">
    <w:abstractNumId w:val="0"/>
  </w:num>
  <w:num w:numId="18">
    <w:abstractNumId w:val="27"/>
  </w:num>
  <w:num w:numId="19">
    <w:abstractNumId w:val="18"/>
  </w:num>
  <w:num w:numId="20">
    <w:abstractNumId w:val="25"/>
  </w:num>
  <w:num w:numId="21">
    <w:abstractNumId w:val="29"/>
  </w:num>
  <w:num w:numId="22">
    <w:abstractNumId w:val="8"/>
  </w:num>
  <w:num w:numId="23">
    <w:abstractNumId w:val="13"/>
  </w:num>
  <w:num w:numId="24">
    <w:abstractNumId w:val="14"/>
  </w:num>
  <w:num w:numId="25">
    <w:abstractNumId w:val="22"/>
  </w:num>
  <w:num w:numId="26">
    <w:abstractNumId w:val="33"/>
  </w:num>
  <w:num w:numId="27">
    <w:abstractNumId w:val="23"/>
  </w:num>
  <w:num w:numId="28">
    <w:abstractNumId w:val="35"/>
  </w:num>
  <w:num w:numId="29">
    <w:abstractNumId w:val="36"/>
  </w:num>
  <w:num w:numId="30">
    <w:abstractNumId w:val="26"/>
  </w:num>
  <w:num w:numId="31">
    <w:abstractNumId w:val="21"/>
  </w:num>
  <w:num w:numId="32">
    <w:abstractNumId w:val="19"/>
  </w:num>
  <w:num w:numId="33">
    <w:abstractNumId w:val="3"/>
  </w:num>
  <w:num w:numId="34">
    <w:abstractNumId w:val="10"/>
  </w:num>
  <w:num w:numId="35">
    <w:abstractNumId w:val="15"/>
  </w:num>
  <w:num w:numId="36">
    <w:abstractNumId w:val="6"/>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32A"/>
    <w:rsid w:val="0000032F"/>
    <w:rsid w:val="00000585"/>
    <w:rsid w:val="000005E3"/>
    <w:rsid w:val="00000BCC"/>
    <w:rsid w:val="00000D5D"/>
    <w:rsid w:val="00001157"/>
    <w:rsid w:val="00001307"/>
    <w:rsid w:val="00001A4A"/>
    <w:rsid w:val="00001A66"/>
    <w:rsid w:val="00001BEA"/>
    <w:rsid w:val="00001CC1"/>
    <w:rsid w:val="00001DCA"/>
    <w:rsid w:val="00001E06"/>
    <w:rsid w:val="0000213F"/>
    <w:rsid w:val="0000227D"/>
    <w:rsid w:val="0000255E"/>
    <w:rsid w:val="000027A8"/>
    <w:rsid w:val="00002980"/>
    <w:rsid w:val="00002C41"/>
    <w:rsid w:val="00002EFA"/>
    <w:rsid w:val="00003025"/>
    <w:rsid w:val="00003048"/>
    <w:rsid w:val="0000307B"/>
    <w:rsid w:val="00003442"/>
    <w:rsid w:val="00003B4D"/>
    <w:rsid w:val="000040BA"/>
    <w:rsid w:val="00004521"/>
    <w:rsid w:val="00004697"/>
    <w:rsid w:val="0000475B"/>
    <w:rsid w:val="0000499D"/>
    <w:rsid w:val="00004C9A"/>
    <w:rsid w:val="00004ECB"/>
    <w:rsid w:val="0000517C"/>
    <w:rsid w:val="0000546F"/>
    <w:rsid w:val="00005708"/>
    <w:rsid w:val="0000588C"/>
    <w:rsid w:val="00005A28"/>
    <w:rsid w:val="00005AF3"/>
    <w:rsid w:val="00005AF7"/>
    <w:rsid w:val="00005B30"/>
    <w:rsid w:val="00005D67"/>
    <w:rsid w:val="00005FF4"/>
    <w:rsid w:val="00006252"/>
    <w:rsid w:val="00006B64"/>
    <w:rsid w:val="00006B82"/>
    <w:rsid w:val="00006C5D"/>
    <w:rsid w:val="00006C79"/>
    <w:rsid w:val="00006E94"/>
    <w:rsid w:val="00007268"/>
    <w:rsid w:val="00007467"/>
    <w:rsid w:val="000075FE"/>
    <w:rsid w:val="00007727"/>
    <w:rsid w:val="00007AF0"/>
    <w:rsid w:val="00007D2E"/>
    <w:rsid w:val="00010626"/>
    <w:rsid w:val="000107FE"/>
    <w:rsid w:val="00010D80"/>
    <w:rsid w:val="00010F14"/>
    <w:rsid w:val="0001163A"/>
    <w:rsid w:val="000116AF"/>
    <w:rsid w:val="00011872"/>
    <w:rsid w:val="00011B78"/>
    <w:rsid w:val="00011C92"/>
    <w:rsid w:val="00011DB1"/>
    <w:rsid w:val="00011DF9"/>
    <w:rsid w:val="000120D3"/>
    <w:rsid w:val="0001229B"/>
    <w:rsid w:val="00012365"/>
    <w:rsid w:val="00012633"/>
    <w:rsid w:val="00012D83"/>
    <w:rsid w:val="00012E73"/>
    <w:rsid w:val="000132C9"/>
    <w:rsid w:val="000137C0"/>
    <w:rsid w:val="00013D67"/>
    <w:rsid w:val="00013E64"/>
    <w:rsid w:val="00013ED8"/>
    <w:rsid w:val="00014172"/>
    <w:rsid w:val="000141A2"/>
    <w:rsid w:val="00014206"/>
    <w:rsid w:val="00014249"/>
    <w:rsid w:val="000143A5"/>
    <w:rsid w:val="00014408"/>
    <w:rsid w:val="00014784"/>
    <w:rsid w:val="00014A41"/>
    <w:rsid w:val="00014B3B"/>
    <w:rsid w:val="0001514A"/>
    <w:rsid w:val="000152FD"/>
    <w:rsid w:val="00015372"/>
    <w:rsid w:val="00015A0B"/>
    <w:rsid w:val="00015CD3"/>
    <w:rsid w:val="00015F7A"/>
    <w:rsid w:val="000162D8"/>
    <w:rsid w:val="000164F8"/>
    <w:rsid w:val="000166C8"/>
    <w:rsid w:val="00016946"/>
    <w:rsid w:val="00017087"/>
    <w:rsid w:val="00017100"/>
    <w:rsid w:val="00017246"/>
    <w:rsid w:val="00017887"/>
    <w:rsid w:val="00017F5C"/>
    <w:rsid w:val="000200BD"/>
    <w:rsid w:val="000203DC"/>
    <w:rsid w:val="00020568"/>
    <w:rsid w:val="00020BC2"/>
    <w:rsid w:val="000215B8"/>
    <w:rsid w:val="000215ED"/>
    <w:rsid w:val="00021675"/>
    <w:rsid w:val="00021975"/>
    <w:rsid w:val="00022143"/>
    <w:rsid w:val="00022381"/>
    <w:rsid w:val="000223AE"/>
    <w:rsid w:val="0002251B"/>
    <w:rsid w:val="000225D3"/>
    <w:rsid w:val="000226EB"/>
    <w:rsid w:val="000229EC"/>
    <w:rsid w:val="00022CA9"/>
    <w:rsid w:val="00022F3E"/>
    <w:rsid w:val="000230CB"/>
    <w:rsid w:val="000233EA"/>
    <w:rsid w:val="000236D4"/>
    <w:rsid w:val="000237B1"/>
    <w:rsid w:val="000238CB"/>
    <w:rsid w:val="000239A2"/>
    <w:rsid w:val="000239A8"/>
    <w:rsid w:val="00023C3F"/>
    <w:rsid w:val="00023C4F"/>
    <w:rsid w:val="00023CB2"/>
    <w:rsid w:val="0002453D"/>
    <w:rsid w:val="000245AC"/>
    <w:rsid w:val="0002466E"/>
    <w:rsid w:val="00024695"/>
    <w:rsid w:val="000246AF"/>
    <w:rsid w:val="000247E6"/>
    <w:rsid w:val="00024A48"/>
    <w:rsid w:val="00024DDE"/>
    <w:rsid w:val="00024FDD"/>
    <w:rsid w:val="000252FB"/>
    <w:rsid w:val="000253A9"/>
    <w:rsid w:val="0002580D"/>
    <w:rsid w:val="00025A2F"/>
    <w:rsid w:val="00025F23"/>
    <w:rsid w:val="00026723"/>
    <w:rsid w:val="0002693F"/>
    <w:rsid w:val="00026A30"/>
    <w:rsid w:val="00026B1C"/>
    <w:rsid w:val="00026C45"/>
    <w:rsid w:val="00026CD0"/>
    <w:rsid w:val="00026E18"/>
    <w:rsid w:val="00026F0A"/>
    <w:rsid w:val="0002726C"/>
    <w:rsid w:val="0002732C"/>
    <w:rsid w:val="00027376"/>
    <w:rsid w:val="0002768E"/>
    <w:rsid w:val="00027781"/>
    <w:rsid w:val="00027CCB"/>
    <w:rsid w:val="00027D4C"/>
    <w:rsid w:val="00030134"/>
    <w:rsid w:val="00030192"/>
    <w:rsid w:val="00030229"/>
    <w:rsid w:val="000302A3"/>
    <w:rsid w:val="000303F3"/>
    <w:rsid w:val="0003057E"/>
    <w:rsid w:val="00030AAE"/>
    <w:rsid w:val="000310AA"/>
    <w:rsid w:val="000315E9"/>
    <w:rsid w:val="00031E30"/>
    <w:rsid w:val="00031E69"/>
    <w:rsid w:val="00031F38"/>
    <w:rsid w:val="00031FE2"/>
    <w:rsid w:val="000320C0"/>
    <w:rsid w:val="000321B4"/>
    <w:rsid w:val="000325CB"/>
    <w:rsid w:val="00032856"/>
    <w:rsid w:val="0003295B"/>
    <w:rsid w:val="000329F3"/>
    <w:rsid w:val="00032C25"/>
    <w:rsid w:val="00032DCA"/>
    <w:rsid w:val="00032F54"/>
    <w:rsid w:val="00032FD0"/>
    <w:rsid w:val="0003306C"/>
    <w:rsid w:val="000330D5"/>
    <w:rsid w:val="000330FB"/>
    <w:rsid w:val="0003338A"/>
    <w:rsid w:val="0003344E"/>
    <w:rsid w:val="00033717"/>
    <w:rsid w:val="0003390F"/>
    <w:rsid w:val="00033B54"/>
    <w:rsid w:val="00033E4C"/>
    <w:rsid w:val="00034014"/>
    <w:rsid w:val="000340E0"/>
    <w:rsid w:val="000343C8"/>
    <w:rsid w:val="00034610"/>
    <w:rsid w:val="00034E0B"/>
    <w:rsid w:val="00034E48"/>
    <w:rsid w:val="0003516D"/>
    <w:rsid w:val="0003559D"/>
    <w:rsid w:val="000355EE"/>
    <w:rsid w:val="00035679"/>
    <w:rsid w:val="000358E8"/>
    <w:rsid w:val="00036038"/>
    <w:rsid w:val="00036236"/>
    <w:rsid w:val="0003630B"/>
    <w:rsid w:val="00036331"/>
    <w:rsid w:val="00036354"/>
    <w:rsid w:val="00036701"/>
    <w:rsid w:val="000367D9"/>
    <w:rsid w:val="000368E4"/>
    <w:rsid w:val="000369BA"/>
    <w:rsid w:val="00036AED"/>
    <w:rsid w:val="00036B7F"/>
    <w:rsid w:val="00036E15"/>
    <w:rsid w:val="00036EFE"/>
    <w:rsid w:val="0003702D"/>
    <w:rsid w:val="000372C0"/>
    <w:rsid w:val="00037427"/>
    <w:rsid w:val="00037780"/>
    <w:rsid w:val="00037BE6"/>
    <w:rsid w:val="0004021E"/>
    <w:rsid w:val="00040273"/>
    <w:rsid w:val="000402B6"/>
    <w:rsid w:val="0004035B"/>
    <w:rsid w:val="00040A4C"/>
    <w:rsid w:val="00040BA9"/>
    <w:rsid w:val="00040CFB"/>
    <w:rsid w:val="00040D85"/>
    <w:rsid w:val="00040DD7"/>
    <w:rsid w:val="00040F25"/>
    <w:rsid w:val="000412E5"/>
    <w:rsid w:val="000414AA"/>
    <w:rsid w:val="00041782"/>
    <w:rsid w:val="000418AF"/>
    <w:rsid w:val="00041995"/>
    <w:rsid w:val="00041BF1"/>
    <w:rsid w:val="00041F65"/>
    <w:rsid w:val="00041F83"/>
    <w:rsid w:val="00042382"/>
    <w:rsid w:val="0004293D"/>
    <w:rsid w:val="00042BAA"/>
    <w:rsid w:val="00042C4C"/>
    <w:rsid w:val="00042E96"/>
    <w:rsid w:val="0004318B"/>
    <w:rsid w:val="00043678"/>
    <w:rsid w:val="00043697"/>
    <w:rsid w:val="00043698"/>
    <w:rsid w:val="00043919"/>
    <w:rsid w:val="00043B2B"/>
    <w:rsid w:val="00043CF4"/>
    <w:rsid w:val="00043D22"/>
    <w:rsid w:val="00043F97"/>
    <w:rsid w:val="00044092"/>
    <w:rsid w:val="0004429C"/>
    <w:rsid w:val="00044716"/>
    <w:rsid w:val="000447F4"/>
    <w:rsid w:val="00044897"/>
    <w:rsid w:val="00044A07"/>
    <w:rsid w:val="00044A83"/>
    <w:rsid w:val="00044D90"/>
    <w:rsid w:val="00044E8F"/>
    <w:rsid w:val="00044F84"/>
    <w:rsid w:val="00044FD6"/>
    <w:rsid w:val="0004507D"/>
    <w:rsid w:val="0004534D"/>
    <w:rsid w:val="000454CC"/>
    <w:rsid w:val="000456DA"/>
    <w:rsid w:val="00045929"/>
    <w:rsid w:val="00045B1A"/>
    <w:rsid w:val="00045B97"/>
    <w:rsid w:val="00045BDB"/>
    <w:rsid w:val="00045E3F"/>
    <w:rsid w:val="00046143"/>
    <w:rsid w:val="000466E8"/>
    <w:rsid w:val="00046781"/>
    <w:rsid w:val="00046C0E"/>
    <w:rsid w:val="00046CFC"/>
    <w:rsid w:val="00046F42"/>
    <w:rsid w:val="0004708C"/>
    <w:rsid w:val="000471FF"/>
    <w:rsid w:val="00047284"/>
    <w:rsid w:val="00047863"/>
    <w:rsid w:val="000479DC"/>
    <w:rsid w:val="00047B01"/>
    <w:rsid w:val="00047ED7"/>
    <w:rsid w:val="00050069"/>
    <w:rsid w:val="000503BF"/>
    <w:rsid w:val="00050476"/>
    <w:rsid w:val="00050620"/>
    <w:rsid w:val="000506CD"/>
    <w:rsid w:val="000508B2"/>
    <w:rsid w:val="0005099C"/>
    <w:rsid w:val="00050B2A"/>
    <w:rsid w:val="00050B46"/>
    <w:rsid w:val="00050C3C"/>
    <w:rsid w:val="00050D10"/>
    <w:rsid w:val="00050E6A"/>
    <w:rsid w:val="00050F11"/>
    <w:rsid w:val="00051746"/>
    <w:rsid w:val="00051D2A"/>
    <w:rsid w:val="0005220F"/>
    <w:rsid w:val="00052559"/>
    <w:rsid w:val="00052DA1"/>
    <w:rsid w:val="00052E9A"/>
    <w:rsid w:val="00053695"/>
    <w:rsid w:val="00053725"/>
    <w:rsid w:val="00053BED"/>
    <w:rsid w:val="00053DFD"/>
    <w:rsid w:val="000540F4"/>
    <w:rsid w:val="00054130"/>
    <w:rsid w:val="00054338"/>
    <w:rsid w:val="000543FE"/>
    <w:rsid w:val="000546C5"/>
    <w:rsid w:val="00054996"/>
    <w:rsid w:val="00054AD4"/>
    <w:rsid w:val="00054ADD"/>
    <w:rsid w:val="00054E5C"/>
    <w:rsid w:val="000550EC"/>
    <w:rsid w:val="0005513A"/>
    <w:rsid w:val="000553B2"/>
    <w:rsid w:val="00055689"/>
    <w:rsid w:val="0005589D"/>
    <w:rsid w:val="00055A5F"/>
    <w:rsid w:val="00055AE1"/>
    <w:rsid w:val="00055C4F"/>
    <w:rsid w:val="00055CD9"/>
    <w:rsid w:val="00055D5E"/>
    <w:rsid w:val="00056271"/>
    <w:rsid w:val="0005637E"/>
    <w:rsid w:val="0005647A"/>
    <w:rsid w:val="00056771"/>
    <w:rsid w:val="000567A7"/>
    <w:rsid w:val="00056819"/>
    <w:rsid w:val="00056969"/>
    <w:rsid w:val="000571A4"/>
    <w:rsid w:val="00057340"/>
    <w:rsid w:val="000574A2"/>
    <w:rsid w:val="000576F3"/>
    <w:rsid w:val="00057763"/>
    <w:rsid w:val="00057BF2"/>
    <w:rsid w:val="000600DD"/>
    <w:rsid w:val="00060819"/>
    <w:rsid w:val="00060934"/>
    <w:rsid w:val="00060A32"/>
    <w:rsid w:val="00060C5E"/>
    <w:rsid w:val="00060CDB"/>
    <w:rsid w:val="00060E6E"/>
    <w:rsid w:val="00060F36"/>
    <w:rsid w:val="00060F8B"/>
    <w:rsid w:val="00060FF2"/>
    <w:rsid w:val="0006100A"/>
    <w:rsid w:val="0006102C"/>
    <w:rsid w:val="00061256"/>
    <w:rsid w:val="0006183F"/>
    <w:rsid w:val="0006193A"/>
    <w:rsid w:val="00061A4B"/>
    <w:rsid w:val="00061BD0"/>
    <w:rsid w:val="00061DBB"/>
    <w:rsid w:val="00061F5A"/>
    <w:rsid w:val="00061FFC"/>
    <w:rsid w:val="00062258"/>
    <w:rsid w:val="000627E4"/>
    <w:rsid w:val="00062B81"/>
    <w:rsid w:val="00063064"/>
    <w:rsid w:val="000631D9"/>
    <w:rsid w:val="0006327F"/>
    <w:rsid w:val="0006336C"/>
    <w:rsid w:val="0006342A"/>
    <w:rsid w:val="0006399D"/>
    <w:rsid w:val="00063CF9"/>
    <w:rsid w:val="00063DF4"/>
    <w:rsid w:val="00063EE6"/>
    <w:rsid w:val="0006459D"/>
    <w:rsid w:val="000646B1"/>
    <w:rsid w:val="00064A3E"/>
    <w:rsid w:val="00064BDC"/>
    <w:rsid w:val="0006512C"/>
    <w:rsid w:val="000656C1"/>
    <w:rsid w:val="000656D1"/>
    <w:rsid w:val="000659DC"/>
    <w:rsid w:val="00065A86"/>
    <w:rsid w:val="00065AF2"/>
    <w:rsid w:val="00065D8A"/>
    <w:rsid w:val="00065DBE"/>
    <w:rsid w:val="00065F16"/>
    <w:rsid w:val="00066893"/>
    <w:rsid w:val="000669E2"/>
    <w:rsid w:val="00066F37"/>
    <w:rsid w:val="00067018"/>
    <w:rsid w:val="00067248"/>
    <w:rsid w:val="00067414"/>
    <w:rsid w:val="00067529"/>
    <w:rsid w:val="000677B2"/>
    <w:rsid w:val="00067900"/>
    <w:rsid w:val="00067A8F"/>
    <w:rsid w:val="00067A96"/>
    <w:rsid w:val="00067BCD"/>
    <w:rsid w:val="00070148"/>
    <w:rsid w:val="0007044D"/>
    <w:rsid w:val="00070586"/>
    <w:rsid w:val="00070652"/>
    <w:rsid w:val="0007074A"/>
    <w:rsid w:val="00070F5E"/>
    <w:rsid w:val="00070FCC"/>
    <w:rsid w:val="00070FF8"/>
    <w:rsid w:val="00071238"/>
    <w:rsid w:val="00071795"/>
    <w:rsid w:val="000717FA"/>
    <w:rsid w:val="00071800"/>
    <w:rsid w:val="00071A24"/>
    <w:rsid w:val="00071BF7"/>
    <w:rsid w:val="00072102"/>
    <w:rsid w:val="000725C1"/>
    <w:rsid w:val="000725C7"/>
    <w:rsid w:val="00072957"/>
    <w:rsid w:val="00072AAD"/>
    <w:rsid w:val="00072C5C"/>
    <w:rsid w:val="0007344A"/>
    <w:rsid w:val="0007348B"/>
    <w:rsid w:val="00073589"/>
    <w:rsid w:val="00073751"/>
    <w:rsid w:val="000737EB"/>
    <w:rsid w:val="000737EF"/>
    <w:rsid w:val="000739EE"/>
    <w:rsid w:val="00073A77"/>
    <w:rsid w:val="00073C77"/>
    <w:rsid w:val="00073C81"/>
    <w:rsid w:val="00073E5F"/>
    <w:rsid w:val="00073F40"/>
    <w:rsid w:val="00073F60"/>
    <w:rsid w:val="00073F99"/>
    <w:rsid w:val="0007435C"/>
    <w:rsid w:val="00074478"/>
    <w:rsid w:val="00074666"/>
    <w:rsid w:val="0007474E"/>
    <w:rsid w:val="00074BF4"/>
    <w:rsid w:val="00074CF0"/>
    <w:rsid w:val="00074DBA"/>
    <w:rsid w:val="000750BA"/>
    <w:rsid w:val="0007534D"/>
    <w:rsid w:val="00075471"/>
    <w:rsid w:val="000754EE"/>
    <w:rsid w:val="000755E9"/>
    <w:rsid w:val="00076050"/>
    <w:rsid w:val="000760F3"/>
    <w:rsid w:val="000762BD"/>
    <w:rsid w:val="0007635E"/>
    <w:rsid w:val="00076567"/>
    <w:rsid w:val="0007670A"/>
    <w:rsid w:val="00076AAA"/>
    <w:rsid w:val="00076B0E"/>
    <w:rsid w:val="00076CEF"/>
    <w:rsid w:val="00076D5C"/>
    <w:rsid w:val="00076E19"/>
    <w:rsid w:val="00076F20"/>
    <w:rsid w:val="000771DF"/>
    <w:rsid w:val="000773D8"/>
    <w:rsid w:val="00077575"/>
    <w:rsid w:val="00077587"/>
    <w:rsid w:val="000777CF"/>
    <w:rsid w:val="00077C59"/>
    <w:rsid w:val="00077C8C"/>
    <w:rsid w:val="00077FF6"/>
    <w:rsid w:val="0008038A"/>
    <w:rsid w:val="00080557"/>
    <w:rsid w:val="00080AFB"/>
    <w:rsid w:val="00080BC9"/>
    <w:rsid w:val="00080F27"/>
    <w:rsid w:val="00080F32"/>
    <w:rsid w:val="000812BB"/>
    <w:rsid w:val="0008153D"/>
    <w:rsid w:val="000815E7"/>
    <w:rsid w:val="00081DF2"/>
    <w:rsid w:val="00081EC0"/>
    <w:rsid w:val="00082109"/>
    <w:rsid w:val="00082527"/>
    <w:rsid w:val="00082554"/>
    <w:rsid w:val="000825BE"/>
    <w:rsid w:val="000825FA"/>
    <w:rsid w:val="00082C5F"/>
    <w:rsid w:val="00082CD6"/>
    <w:rsid w:val="00082E7C"/>
    <w:rsid w:val="00082F4E"/>
    <w:rsid w:val="000832EB"/>
    <w:rsid w:val="000837F9"/>
    <w:rsid w:val="00083913"/>
    <w:rsid w:val="000839D4"/>
    <w:rsid w:val="00083A3C"/>
    <w:rsid w:val="00083A49"/>
    <w:rsid w:val="00084510"/>
    <w:rsid w:val="000849D2"/>
    <w:rsid w:val="00084A26"/>
    <w:rsid w:val="00084C61"/>
    <w:rsid w:val="00084C86"/>
    <w:rsid w:val="00085288"/>
    <w:rsid w:val="000857BC"/>
    <w:rsid w:val="00085819"/>
    <w:rsid w:val="0008599F"/>
    <w:rsid w:val="00085D47"/>
    <w:rsid w:val="00085E48"/>
    <w:rsid w:val="00085EEB"/>
    <w:rsid w:val="00085F3A"/>
    <w:rsid w:val="00086280"/>
    <w:rsid w:val="00086307"/>
    <w:rsid w:val="0008651A"/>
    <w:rsid w:val="0008672D"/>
    <w:rsid w:val="0008679B"/>
    <w:rsid w:val="0008683F"/>
    <w:rsid w:val="00086844"/>
    <w:rsid w:val="000868AA"/>
    <w:rsid w:val="000868FE"/>
    <w:rsid w:val="00086A95"/>
    <w:rsid w:val="00086B4E"/>
    <w:rsid w:val="00086BE3"/>
    <w:rsid w:val="00086C76"/>
    <w:rsid w:val="00086DBE"/>
    <w:rsid w:val="00086E1B"/>
    <w:rsid w:val="00087011"/>
    <w:rsid w:val="00087369"/>
    <w:rsid w:val="000873F7"/>
    <w:rsid w:val="0008766A"/>
    <w:rsid w:val="000876BE"/>
    <w:rsid w:val="00087960"/>
    <w:rsid w:val="000879A8"/>
    <w:rsid w:val="000879EF"/>
    <w:rsid w:val="000900A1"/>
    <w:rsid w:val="00090209"/>
    <w:rsid w:val="000905BB"/>
    <w:rsid w:val="0009069C"/>
    <w:rsid w:val="00090894"/>
    <w:rsid w:val="000909A8"/>
    <w:rsid w:val="000909EE"/>
    <w:rsid w:val="000909FD"/>
    <w:rsid w:val="00090A4F"/>
    <w:rsid w:val="00090B53"/>
    <w:rsid w:val="00090E6E"/>
    <w:rsid w:val="000910AE"/>
    <w:rsid w:val="00091492"/>
    <w:rsid w:val="000914CC"/>
    <w:rsid w:val="000915C3"/>
    <w:rsid w:val="000918D4"/>
    <w:rsid w:val="00091E3A"/>
    <w:rsid w:val="00091EB9"/>
    <w:rsid w:val="00091F32"/>
    <w:rsid w:val="00092382"/>
    <w:rsid w:val="000923E3"/>
    <w:rsid w:val="000923E8"/>
    <w:rsid w:val="000924EA"/>
    <w:rsid w:val="000924F7"/>
    <w:rsid w:val="0009255C"/>
    <w:rsid w:val="00092606"/>
    <w:rsid w:val="00092A35"/>
    <w:rsid w:val="00092A6C"/>
    <w:rsid w:val="00092D66"/>
    <w:rsid w:val="00092DD5"/>
    <w:rsid w:val="000932AC"/>
    <w:rsid w:val="000932CC"/>
    <w:rsid w:val="000933AF"/>
    <w:rsid w:val="000938E3"/>
    <w:rsid w:val="000939BA"/>
    <w:rsid w:val="00093BD8"/>
    <w:rsid w:val="00093DE4"/>
    <w:rsid w:val="00093E89"/>
    <w:rsid w:val="00094301"/>
    <w:rsid w:val="000943A8"/>
    <w:rsid w:val="00094905"/>
    <w:rsid w:val="00094BE6"/>
    <w:rsid w:val="00095200"/>
    <w:rsid w:val="00095480"/>
    <w:rsid w:val="00095496"/>
    <w:rsid w:val="00095739"/>
    <w:rsid w:val="00095A53"/>
    <w:rsid w:val="00095CD4"/>
    <w:rsid w:val="00095E56"/>
    <w:rsid w:val="00096103"/>
    <w:rsid w:val="0009615B"/>
    <w:rsid w:val="000963F1"/>
    <w:rsid w:val="0009660D"/>
    <w:rsid w:val="00096802"/>
    <w:rsid w:val="000968EC"/>
    <w:rsid w:val="00096939"/>
    <w:rsid w:val="00096D8F"/>
    <w:rsid w:val="000971C0"/>
    <w:rsid w:val="00097647"/>
    <w:rsid w:val="00097786"/>
    <w:rsid w:val="000977EC"/>
    <w:rsid w:val="00097E44"/>
    <w:rsid w:val="00097F35"/>
    <w:rsid w:val="000A01D2"/>
    <w:rsid w:val="000A056E"/>
    <w:rsid w:val="000A08D8"/>
    <w:rsid w:val="000A1098"/>
    <w:rsid w:val="000A1539"/>
    <w:rsid w:val="000A1607"/>
    <w:rsid w:val="000A161D"/>
    <w:rsid w:val="000A1786"/>
    <w:rsid w:val="000A18B7"/>
    <w:rsid w:val="000A1900"/>
    <w:rsid w:val="000A1EB8"/>
    <w:rsid w:val="000A1F28"/>
    <w:rsid w:val="000A1F9A"/>
    <w:rsid w:val="000A21CD"/>
    <w:rsid w:val="000A2225"/>
    <w:rsid w:val="000A2797"/>
    <w:rsid w:val="000A27A0"/>
    <w:rsid w:val="000A2C2B"/>
    <w:rsid w:val="000A2E8A"/>
    <w:rsid w:val="000A3095"/>
    <w:rsid w:val="000A30C7"/>
    <w:rsid w:val="000A3328"/>
    <w:rsid w:val="000A3386"/>
    <w:rsid w:val="000A33AD"/>
    <w:rsid w:val="000A33BF"/>
    <w:rsid w:val="000A34B6"/>
    <w:rsid w:val="000A364C"/>
    <w:rsid w:val="000A3862"/>
    <w:rsid w:val="000A3AB0"/>
    <w:rsid w:val="000A3ABE"/>
    <w:rsid w:val="000A3BFE"/>
    <w:rsid w:val="000A3CFA"/>
    <w:rsid w:val="000A3D90"/>
    <w:rsid w:val="000A3DD1"/>
    <w:rsid w:val="000A435D"/>
    <w:rsid w:val="000A4792"/>
    <w:rsid w:val="000A4B05"/>
    <w:rsid w:val="000A4F7D"/>
    <w:rsid w:val="000A4FB6"/>
    <w:rsid w:val="000A501C"/>
    <w:rsid w:val="000A5475"/>
    <w:rsid w:val="000A5507"/>
    <w:rsid w:val="000A59FF"/>
    <w:rsid w:val="000A5C70"/>
    <w:rsid w:val="000A61ED"/>
    <w:rsid w:val="000A65BC"/>
    <w:rsid w:val="000A6756"/>
    <w:rsid w:val="000A6CF9"/>
    <w:rsid w:val="000A7306"/>
    <w:rsid w:val="000A730B"/>
    <w:rsid w:val="000A761B"/>
    <w:rsid w:val="000A762F"/>
    <w:rsid w:val="000A7647"/>
    <w:rsid w:val="000A76C9"/>
    <w:rsid w:val="000A7934"/>
    <w:rsid w:val="000A7A09"/>
    <w:rsid w:val="000A7F11"/>
    <w:rsid w:val="000A7F52"/>
    <w:rsid w:val="000A7F73"/>
    <w:rsid w:val="000B00DC"/>
    <w:rsid w:val="000B013F"/>
    <w:rsid w:val="000B0144"/>
    <w:rsid w:val="000B0364"/>
    <w:rsid w:val="000B0386"/>
    <w:rsid w:val="000B039C"/>
    <w:rsid w:val="000B07D4"/>
    <w:rsid w:val="000B0C6C"/>
    <w:rsid w:val="000B112D"/>
    <w:rsid w:val="000B1294"/>
    <w:rsid w:val="000B1357"/>
    <w:rsid w:val="000B13C4"/>
    <w:rsid w:val="000B1415"/>
    <w:rsid w:val="000B155A"/>
    <w:rsid w:val="000B16E1"/>
    <w:rsid w:val="000B16EF"/>
    <w:rsid w:val="000B1820"/>
    <w:rsid w:val="000B1876"/>
    <w:rsid w:val="000B1A44"/>
    <w:rsid w:val="000B2114"/>
    <w:rsid w:val="000B23AD"/>
    <w:rsid w:val="000B25C2"/>
    <w:rsid w:val="000B25F5"/>
    <w:rsid w:val="000B2868"/>
    <w:rsid w:val="000B29FB"/>
    <w:rsid w:val="000B2A20"/>
    <w:rsid w:val="000B2AF8"/>
    <w:rsid w:val="000B2D84"/>
    <w:rsid w:val="000B2DF1"/>
    <w:rsid w:val="000B351E"/>
    <w:rsid w:val="000B35E3"/>
    <w:rsid w:val="000B3775"/>
    <w:rsid w:val="000B3D31"/>
    <w:rsid w:val="000B4051"/>
    <w:rsid w:val="000B4080"/>
    <w:rsid w:val="000B40B1"/>
    <w:rsid w:val="000B4212"/>
    <w:rsid w:val="000B4333"/>
    <w:rsid w:val="000B4644"/>
    <w:rsid w:val="000B46C6"/>
    <w:rsid w:val="000B4864"/>
    <w:rsid w:val="000B4866"/>
    <w:rsid w:val="000B4A23"/>
    <w:rsid w:val="000B52F5"/>
    <w:rsid w:val="000B54FC"/>
    <w:rsid w:val="000B564A"/>
    <w:rsid w:val="000B58B6"/>
    <w:rsid w:val="000B59D6"/>
    <w:rsid w:val="000B59E6"/>
    <w:rsid w:val="000B5CDA"/>
    <w:rsid w:val="000B5DE7"/>
    <w:rsid w:val="000B63B8"/>
    <w:rsid w:val="000B6439"/>
    <w:rsid w:val="000B69F9"/>
    <w:rsid w:val="000B6C57"/>
    <w:rsid w:val="000B6F08"/>
    <w:rsid w:val="000B6F15"/>
    <w:rsid w:val="000B705F"/>
    <w:rsid w:val="000B7BA2"/>
    <w:rsid w:val="000B7F4D"/>
    <w:rsid w:val="000BF267"/>
    <w:rsid w:val="000C03B6"/>
    <w:rsid w:val="000C03B8"/>
    <w:rsid w:val="000C06D1"/>
    <w:rsid w:val="000C096A"/>
    <w:rsid w:val="000C09B8"/>
    <w:rsid w:val="000C0A2E"/>
    <w:rsid w:val="000C0C16"/>
    <w:rsid w:val="000C0CEA"/>
    <w:rsid w:val="000C0ECC"/>
    <w:rsid w:val="000C1329"/>
    <w:rsid w:val="000C1748"/>
    <w:rsid w:val="000C17FF"/>
    <w:rsid w:val="000C1AC6"/>
    <w:rsid w:val="000C1B6B"/>
    <w:rsid w:val="000C1BC1"/>
    <w:rsid w:val="000C1F8E"/>
    <w:rsid w:val="000C2256"/>
    <w:rsid w:val="000C22A7"/>
    <w:rsid w:val="000C2786"/>
    <w:rsid w:val="000C2883"/>
    <w:rsid w:val="000C2B24"/>
    <w:rsid w:val="000C33D0"/>
    <w:rsid w:val="000C3439"/>
    <w:rsid w:val="000C363D"/>
    <w:rsid w:val="000C37C8"/>
    <w:rsid w:val="000C3819"/>
    <w:rsid w:val="000C386E"/>
    <w:rsid w:val="000C38BD"/>
    <w:rsid w:val="000C39F0"/>
    <w:rsid w:val="000C3D9D"/>
    <w:rsid w:val="000C4560"/>
    <w:rsid w:val="000C4A72"/>
    <w:rsid w:val="000C4E68"/>
    <w:rsid w:val="000C52BB"/>
    <w:rsid w:val="000C5437"/>
    <w:rsid w:val="000C55EF"/>
    <w:rsid w:val="000C56BA"/>
    <w:rsid w:val="000C57A3"/>
    <w:rsid w:val="000C5844"/>
    <w:rsid w:val="000C5BD7"/>
    <w:rsid w:val="000C5D11"/>
    <w:rsid w:val="000C5EC5"/>
    <w:rsid w:val="000C60EE"/>
    <w:rsid w:val="000C62E8"/>
    <w:rsid w:val="000C662A"/>
    <w:rsid w:val="000C662B"/>
    <w:rsid w:val="000C717C"/>
    <w:rsid w:val="000C7271"/>
    <w:rsid w:val="000C7815"/>
    <w:rsid w:val="000C7923"/>
    <w:rsid w:val="000C7B0F"/>
    <w:rsid w:val="000C7C48"/>
    <w:rsid w:val="000C7F5A"/>
    <w:rsid w:val="000D0094"/>
    <w:rsid w:val="000D061E"/>
    <w:rsid w:val="000D0B03"/>
    <w:rsid w:val="000D0C78"/>
    <w:rsid w:val="000D0F69"/>
    <w:rsid w:val="000D108B"/>
    <w:rsid w:val="000D11D8"/>
    <w:rsid w:val="000D1282"/>
    <w:rsid w:val="000D1992"/>
    <w:rsid w:val="000D1ACE"/>
    <w:rsid w:val="000D1B74"/>
    <w:rsid w:val="000D1D01"/>
    <w:rsid w:val="000D1EE1"/>
    <w:rsid w:val="000D1F22"/>
    <w:rsid w:val="000D1F4B"/>
    <w:rsid w:val="000D1FAE"/>
    <w:rsid w:val="000D2031"/>
    <w:rsid w:val="000D2352"/>
    <w:rsid w:val="000D23EA"/>
    <w:rsid w:val="000D2760"/>
    <w:rsid w:val="000D27EB"/>
    <w:rsid w:val="000D28A4"/>
    <w:rsid w:val="000D294B"/>
    <w:rsid w:val="000D2AFD"/>
    <w:rsid w:val="000D2B5D"/>
    <w:rsid w:val="000D3102"/>
    <w:rsid w:val="000D32E6"/>
    <w:rsid w:val="000D34E9"/>
    <w:rsid w:val="000D3671"/>
    <w:rsid w:val="000D3721"/>
    <w:rsid w:val="000D3A48"/>
    <w:rsid w:val="000D3E38"/>
    <w:rsid w:val="000D3F21"/>
    <w:rsid w:val="000D456C"/>
    <w:rsid w:val="000D479B"/>
    <w:rsid w:val="000D4915"/>
    <w:rsid w:val="000D4CA8"/>
    <w:rsid w:val="000D4EBC"/>
    <w:rsid w:val="000D51AC"/>
    <w:rsid w:val="000D51EE"/>
    <w:rsid w:val="000D52C3"/>
    <w:rsid w:val="000D5432"/>
    <w:rsid w:val="000D5543"/>
    <w:rsid w:val="000D5665"/>
    <w:rsid w:val="000D5BED"/>
    <w:rsid w:val="000D5C20"/>
    <w:rsid w:val="000D5DE6"/>
    <w:rsid w:val="000D6755"/>
    <w:rsid w:val="000D67D6"/>
    <w:rsid w:val="000D6800"/>
    <w:rsid w:val="000D6BB1"/>
    <w:rsid w:val="000D712D"/>
    <w:rsid w:val="000D71DB"/>
    <w:rsid w:val="000D7293"/>
    <w:rsid w:val="000D7415"/>
    <w:rsid w:val="000D7977"/>
    <w:rsid w:val="000D7A55"/>
    <w:rsid w:val="000E005F"/>
    <w:rsid w:val="000E0235"/>
    <w:rsid w:val="000E02A0"/>
    <w:rsid w:val="000E03A8"/>
    <w:rsid w:val="000E042F"/>
    <w:rsid w:val="000E048E"/>
    <w:rsid w:val="000E0D39"/>
    <w:rsid w:val="000E0D95"/>
    <w:rsid w:val="000E0F90"/>
    <w:rsid w:val="000E1A65"/>
    <w:rsid w:val="000E1A74"/>
    <w:rsid w:val="000E1C2E"/>
    <w:rsid w:val="000E1C95"/>
    <w:rsid w:val="000E1DDB"/>
    <w:rsid w:val="000E203E"/>
    <w:rsid w:val="000E208D"/>
    <w:rsid w:val="000E20E8"/>
    <w:rsid w:val="000E24CB"/>
    <w:rsid w:val="000E2893"/>
    <w:rsid w:val="000E2907"/>
    <w:rsid w:val="000E2979"/>
    <w:rsid w:val="000E29C6"/>
    <w:rsid w:val="000E2B5B"/>
    <w:rsid w:val="000E2C55"/>
    <w:rsid w:val="000E2C71"/>
    <w:rsid w:val="000E2CB8"/>
    <w:rsid w:val="000E2D13"/>
    <w:rsid w:val="000E2DF2"/>
    <w:rsid w:val="000E2E1E"/>
    <w:rsid w:val="000E30D1"/>
    <w:rsid w:val="000E31E8"/>
    <w:rsid w:val="000E3243"/>
    <w:rsid w:val="000E3698"/>
    <w:rsid w:val="000E36BA"/>
    <w:rsid w:val="000E3703"/>
    <w:rsid w:val="000E3D46"/>
    <w:rsid w:val="000E3E97"/>
    <w:rsid w:val="000E3FA6"/>
    <w:rsid w:val="000E3FD8"/>
    <w:rsid w:val="000E40B0"/>
    <w:rsid w:val="000E41E0"/>
    <w:rsid w:val="000E44B9"/>
    <w:rsid w:val="000E4518"/>
    <w:rsid w:val="000E4AAD"/>
    <w:rsid w:val="000E4B3F"/>
    <w:rsid w:val="000E4F34"/>
    <w:rsid w:val="000E5AC7"/>
    <w:rsid w:val="000E5F84"/>
    <w:rsid w:val="000E610D"/>
    <w:rsid w:val="000E62A3"/>
    <w:rsid w:val="000E6479"/>
    <w:rsid w:val="000E6763"/>
    <w:rsid w:val="000E6774"/>
    <w:rsid w:val="000E6AA6"/>
    <w:rsid w:val="000E6B0A"/>
    <w:rsid w:val="000E6F9C"/>
    <w:rsid w:val="000E7096"/>
    <w:rsid w:val="000E70D3"/>
    <w:rsid w:val="000E7359"/>
    <w:rsid w:val="000E75AD"/>
    <w:rsid w:val="000E76B2"/>
    <w:rsid w:val="000E770D"/>
    <w:rsid w:val="000E78F7"/>
    <w:rsid w:val="000E7B82"/>
    <w:rsid w:val="000F039E"/>
    <w:rsid w:val="000F052F"/>
    <w:rsid w:val="000F098E"/>
    <w:rsid w:val="000F0AA6"/>
    <w:rsid w:val="000F0CDF"/>
    <w:rsid w:val="000F103A"/>
    <w:rsid w:val="000F107F"/>
    <w:rsid w:val="000F14F7"/>
    <w:rsid w:val="000F1718"/>
    <w:rsid w:val="000F1A19"/>
    <w:rsid w:val="000F1CDC"/>
    <w:rsid w:val="000F262E"/>
    <w:rsid w:val="000F27FF"/>
    <w:rsid w:val="000F2879"/>
    <w:rsid w:val="000F2C15"/>
    <w:rsid w:val="000F2C7F"/>
    <w:rsid w:val="000F3298"/>
    <w:rsid w:val="000F39F4"/>
    <w:rsid w:val="000F3C41"/>
    <w:rsid w:val="000F40F2"/>
    <w:rsid w:val="000F4603"/>
    <w:rsid w:val="000F4692"/>
    <w:rsid w:val="000F482C"/>
    <w:rsid w:val="000F4C4C"/>
    <w:rsid w:val="000F4F71"/>
    <w:rsid w:val="000F5085"/>
    <w:rsid w:val="000F5596"/>
    <w:rsid w:val="000F5618"/>
    <w:rsid w:val="000F56AC"/>
    <w:rsid w:val="000F56E9"/>
    <w:rsid w:val="000F5B91"/>
    <w:rsid w:val="000F5FDF"/>
    <w:rsid w:val="000F615C"/>
    <w:rsid w:val="000F62A3"/>
    <w:rsid w:val="000F64F8"/>
    <w:rsid w:val="000F6A55"/>
    <w:rsid w:val="000F6BDC"/>
    <w:rsid w:val="000F6D13"/>
    <w:rsid w:val="000F6DC9"/>
    <w:rsid w:val="000F6FEF"/>
    <w:rsid w:val="000F71B8"/>
    <w:rsid w:val="000F73C5"/>
    <w:rsid w:val="000F7F75"/>
    <w:rsid w:val="0010097A"/>
    <w:rsid w:val="001009C5"/>
    <w:rsid w:val="00100B29"/>
    <w:rsid w:val="00100B87"/>
    <w:rsid w:val="00100C37"/>
    <w:rsid w:val="00100C86"/>
    <w:rsid w:val="00100DC5"/>
    <w:rsid w:val="00101373"/>
    <w:rsid w:val="001013F1"/>
    <w:rsid w:val="00101589"/>
    <w:rsid w:val="00101791"/>
    <w:rsid w:val="001017B4"/>
    <w:rsid w:val="00101B1A"/>
    <w:rsid w:val="00102252"/>
    <w:rsid w:val="001023F8"/>
    <w:rsid w:val="001027CF"/>
    <w:rsid w:val="00102A07"/>
    <w:rsid w:val="00102C4F"/>
    <w:rsid w:val="00102D95"/>
    <w:rsid w:val="00102D9C"/>
    <w:rsid w:val="00102E7E"/>
    <w:rsid w:val="00102FAC"/>
    <w:rsid w:val="00103450"/>
    <w:rsid w:val="00103615"/>
    <w:rsid w:val="00103BE9"/>
    <w:rsid w:val="00103C23"/>
    <w:rsid w:val="00103D2D"/>
    <w:rsid w:val="00103E05"/>
    <w:rsid w:val="00103FC7"/>
    <w:rsid w:val="0010400E"/>
    <w:rsid w:val="0010407A"/>
    <w:rsid w:val="001040E9"/>
    <w:rsid w:val="001040EC"/>
    <w:rsid w:val="00104320"/>
    <w:rsid w:val="001043C7"/>
    <w:rsid w:val="001043D3"/>
    <w:rsid w:val="00104538"/>
    <w:rsid w:val="00104A94"/>
    <w:rsid w:val="00104C21"/>
    <w:rsid w:val="00104F90"/>
    <w:rsid w:val="00104FBE"/>
    <w:rsid w:val="00105010"/>
    <w:rsid w:val="001052A2"/>
    <w:rsid w:val="00105432"/>
    <w:rsid w:val="001056BD"/>
    <w:rsid w:val="001058DB"/>
    <w:rsid w:val="00105D63"/>
    <w:rsid w:val="00106011"/>
    <w:rsid w:val="0010628C"/>
    <w:rsid w:val="001063A7"/>
    <w:rsid w:val="00106782"/>
    <w:rsid w:val="00106B21"/>
    <w:rsid w:val="00106DE6"/>
    <w:rsid w:val="00106F30"/>
    <w:rsid w:val="00107003"/>
    <w:rsid w:val="00107469"/>
    <w:rsid w:val="00107A8C"/>
    <w:rsid w:val="00107FCE"/>
    <w:rsid w:val="00110837"/>
    <w:rsid w:val="00110B93"/>
    <w:rsid w:val="00111019"/>
    <w:rsid w:val="001110B0"/>
    <w:rsid w:val="001112E3"/>
    <w:rsid w:val="0011147A"/>
    <w:rsid w:val="001115A5"/>
    <w:rsid w:val="00111724"/>
    <w:rsid w:val="0011178F"/>
    <w:rsid w:val="00111DEF"/>
    <w:rsid w:val="00112027"/>
    <w:rsid w:val="001120E4"/>
    <w:rsid w:val="00112C38"/>
    <w:rsid w:val="00112D3C"/>
    <w:rsid w:val="00112D44"/>
    <w:rsid w:val="00112D70"/>
    <w:rsid w:val="001130AD"/>
    <w:rsid w:val="00113216"/>
    <w:rsid w:val="00113510"/>
    <w:rsid w:val="001135C2"/>
    <w:rsid w:val="00113866"/>
    <w:rsid w:val="00114787"/>
    <w:rsid w:val="001148A7"/>
    <w:rsid w:val="00114932"/>
    <w:rsid w:val="00114A99"/>
    <w:rsid w:val="00114D34"/>
    <w:rsid w:val="00114DD9"/>
    <w:rsid w:val="00115181"/>
    <w:rsid w:val="001151DB"/>
    <w:rsid w:val="001151E6"/>
    <w:rsid w:val="00115270"/>
    <w:rsid w:val="00115389"/>
    <w:rsid w:val="0011540C"/>
    <w:rsid w:val="001154AE"/>
    <w:rsid w:val="00115AFA"/>
    <w:rsid w:val="00115B0C"/>
    <w:rsid w:val="00115BD3"/>
    <w:rsid w:val="00115C21"/>
    <w:rsid w:val="00115C3D"/>
    <w:rsid w:val="00116097"/>
    <w:rsid w:val="0011611F"/>
    <w:rsid w:val="00116233"/>
    <w:rsid w:val="0011629A"/>
    <w:rsid w:val="0011641A"/>
    <w:rsid w:val="0011678E"/>
    <w:rsid w:val="00116AB3"/>
    <w:rsid w:val="00116B96"/>
    <w:rsid w:val="00116D55"/>
    <w:rsid w:val="00116F58"/>
    <w:rsid w:val="00116F88"/>
    <w:rsid w:val="0011783B"/>
    <w:rsid w:val="001178CD"/>
    <w:rsid w:val="00117F0D"/>
    <w:rsid w:val="00117F25"/>
    <w:rsid w:val="00117F37"/>
    <w:rsid w:val="00120073"/>
    <w:rsid w:val="001204E3"/>
    <w:rsid w:val="001205A1"/>
    <w:rsid w:val="001205A4"/>
    <w:rsid w:val="0012061C"/>
    <w:rsid w:val="00120742"/>
    <w:rsid w:val="00120CD3"/>
    <w:rsid w:val="00120DE1"/>
    <w:rsid w:val="00120EB9"/>
    <w:rsid w:val="0012108C"/>
    <w:rsid w:val="001211BA"/>
    <w:rsid w:val="001213A3"/>
    <w:rsid w:val="001214EE"/>
    <w:rsid w:val="001215CD"/>
    <w:rsid w:val="001216CB"/>
    <w:rsid w:val="0012177B"/>
    <w:rsid w:val="00121AE3"/>
    <w:rsid w:val="00121C96"/>
    <w:rsid w:val="00121D44"/>
    <w:rsid w:val="00121F70"/>
    <w:rsid w:val="00122740"/>
    <w:rsid w:val="00122743"/>
    <w:rsid w:val="00122A9C"/>
    <w:rsid w:val="00122B72"/>
    <w:rsid w:val="00122D78"/>
    <w:rsid w:val="00122D85"/>
    <w:rsid w:val="00122DEF"/>
    <w:rsid w:val="00122DF0"/>
    <w:rsid w:val="00122E17"/>
    <w:rsid w:val="00122E27"/>
    <w:rsid w:val="001232C5"/>
    <w:rsid w:val="00123343"/>
    <w:rsid w:val="0012375A"/>
    <w:rsid w:val="001239A6"/>
    <w:rsid w:val="00123B15"/>
    <w:rsid w:val="00123E35"/>
    <w:rsid w:val="00123EA1"/>
    <w:rsid w:val="00124044"/>
    <w:rsid w:val="00124274"/>
    <w:rsid w:val="001244FA"/>
    <w:rsid w:val="00124694"/>
    <w:rsid w:val="0012502E"/>
    <w:rsid w:val="0012505F"/>
    <w:rsid w:val="001250CD"/>
    <w:rsid w:val="00125346"/>
    <w:rsid w:val="001254E9"/>
    <w:rsid w:val="001255A9"/>
    <w:rsid w:val="001256B2"/>
    <w:rsid w:val="001257C3"/>
    <w:rsid w:val="00125B92"/>
    <w:rsid w:val="00125C11"/>
    <w:rsid w:val="00126713"/>
    <w:rsid w:val="00126D22"/>
    <w:rsid w:val="001270EE"/>
    <w:rsid w:val="001271AF"/>
    <w:rsid w:val="0012720B"/>
    <w:rsid w:val="0012762E"/>
    <w:rsid w:val="00127AEE"/>
    <w:rsid w:val="00127B24"/>
    <w:rsid w:val="00127CEF"/>
    <w:rsid w:val="001303D4"/>
    <w:rsid w:val="00130751"/>
    <w:rsid w:val="00130F0F"/>
    <w:rsid w:val="0013127E"/>
    <w:rsid w:val="00131322"/>
    <w:rsid w:val="00131965"/>
    <w:rsid w:val="00131AE5"/>
    <w:rsid w:val="00131AFB"/>
    <w:rsid w:val="00131D3E"/>
    <w:rsid w:val="00131D3F"/>
    <w:rsid w:val="00131D95"/>
    <w:rsid w:val="001320F0"/>
    <w:rsid w:val="00132190"/>
    <w:rsid w:val="00132552"/>
    <w:rsid w:val="00132574"/>
    <w:rsid w:val="001325E9"/>
    <w:rsid w:val="00132B46"/>
    <w:rsid w:val="00132F5E"/>
    <w:rsid w:val="00132FE6"/>
    <w:rsid w:val="0013312B"/>
    <w:rsid w:val="001331F8"/>
    <w:rsid w:val="00133218"/>
    <w:rsid w:val="0013344D"/>
    <w:rsid w:val="00133598"/>
    <w:rsid w:val="0013369E"/>
    <w:rsid w:val="001338F8"/>
    <w:rsid w:val="00133AB6"/>
    <w:rsid w:val="00133B20"/>
    <w:rsid w:val="00133C57"/>
    <w:rsid w:val="00133D5B"/>
    <w:rsid w:val="0013459C"/>
    <w:rsid w:val="0013465C"/>
    <w:rsid w:val="001347CA"/>
    <w:rsid w:val="0013495C"/>
    <w:rsid w:val="00134B44"/>
    <w:rsid w:val="00134C63"/>
    <w:rsid w:val="00134C95"/>
    <w:rsid w:val="00134D42"/>
    <w:rsid w:val="00134D46"/>
    <w:rsid w:val="00135297"/>
    <w:rsid w:val="0013546B"/>
    <w:rsid w:val="001354AF"/>
    <w:rsid w:val="001355EB"/>
    <w:rsid w:val="00135653"/>
    <w:rsid w:val="00135A61"/>
    <w:rsid w:val="00135B10"/>
    <w:rsid w:val="00135CDD"/>
    <w:rsid w:val="00135D3A"/>
    <w:rsid w:val="00135E66"/>
    <w:rsid w:val="00136381"/>
    <w:rsid w:val="00136853"/>
    <w:rsid w:val="00136970"/>
    <w:rsid w:val="0013698C"/>
    <w:rsid w:val="00136A29"/>
    <w:rsid w:val="00136A4C"/>
    <w:rsid w:val="00136C8E"/>
    <w:rsid w:val="00136E36"/>
    <w:rsid w:val="00136EFC"/>
    <w:rsid w:val="001377BA"/>
    <w:rsid w:val="001377DE"/>
    <w:rsid w:val="0013785B"/>
    <w:rsid w:val="00137A00"/>
    <w:rsid w:val="00137AF8"/>
    <w:rsid w:val="00137EDA"/>
    <w:rsid w:val="00140157"/>
    <w:rsid w:val="0014017F"/>
    <w:rsid w:val="00140412"/>
    <w:rsid w:val="00140522"/>
    <w:rsid w:val="001405FD"/>
    <w:rsid w:val="001406ED"/>
    <w:rsid w:val="001408EF"/>
    <w:rsid w:val="00140A42"/>
    <w:rsid w:val="00140A6B"/>
    <w:rsid w:val="00140BD8"/>
    <w:rsid w:val="00140DEA"/>
    <w:rsid w:val="00140FDC"/>
    <w:rsid w:val="00141052"/>
    <w:rsid w:val="001412BA"/>
    <w:rsid w:val="00141410"/>
    <w:rsid w:val="0014153A"/>
    <w:rsid w:val="0014159A"/>
    <w:rsid w:val="0014161E"/>
    <w:rsid w:val="00141A16"/>
    <w:rsid w:val="00141C9C"/>
    <w:rsid w:val="0014255A"/>
    <w:rsid w:val="001425DA"/>
    <w:rsid w:val="001428F3"/>
    <w:rsid w:val="00142ACB"/>
    <w:rsid w:val="00142B78"/>
    <w:rsid w:val="00143411"/>
    <w:rsid w:val="00143436"/>
    <w:rsid w:val="001434FA"/>
    <w:rsid w:val="0014356E"/>
    <w:rsid w:val="001435AA"/>
    <w:rsid w:val="00143A47"/>
    <w:rsid w:val="001442B1"/>
    <w:rsid w:val="001443B9"/>
    <w:rsid w:val="00144688"/>
    <w:rsid w:val="001446F6"/>
    <w:rsid w:val="0014470B"/>
    <w:rsid w:val="0014484F"/>
    <w:rsid w:val="0014496B"/>
    <w:rsid w:val="00144E52"/>
    <w:rsid w:val="00144FA2"/>
    <w:rsid w:val="001452BE"/>
    <w:rsid w:val="0014538A"/>
    <w:rsid w:val="001453B9"/>
    <w:rsid w:val="001454B7"/>
    <w:rsid w:val="00145717"/>
    <w:rsid w:val="0014582A"/>
    <w:rsid w:val="00145968"/>
    <w:rsid w:val="00145A8A"/>
    <w:rsid w:val="00145C9A"/>
    <w:rsid w:val="001463C6"/>
    <w:rsid w:val="0014654A"/>
    <w:rsid w:val="001469FA"/>
    <w:rsid w:val="00146B44"/>
    <w:rsid w:val="00146E81"/>
    <w:rsid w:val="001473CD"/>
    <w:rsid w:val="0014769B"/>
    <w:rsid w:val="00147756"/>
    <w:rsid w:val="001477CE"/>
    <w:rsid w:val="00147AB7"/>
    <w:rsid w:val="00147F93"/>
    <w:rsid w:val="0015006B"/>
    <w:rsid w:val="001501E2"/>
    <w:rsid w:val="001505E1"/>
    <w:rsid w:val="00150904"/>
    <w:rsid w:val="00150B04"/>
    <w:rsid w:val="00150C45"/>
    <w:rsid w:val="00150D6B"/>
    <w:rsid w:val="001510A8"/>
    <w:rsid w:val="0015111D"/>
    <w:rsid w:val="001515E1"/>
    <w:rsid w:val="001517BD"/>
    <w:rsid w:val="00151A89"/>
    <w:rsid w:val="00151BC0"/>
    <w:rsid w:val="00151BFA"/>
    <w:rsid w:val="00151EEF"/>
    <w:rsid w:val="0015211A"/>
    <w:rsid w:val="00152293"/>
    <w:rsid w:val="0015291B"/>
    <w:rsid w:val="00152A93"/>
    <w:rsid w:val="00152D3F"/>
    <w:rsid w:val="00152EB7"/>
    <w:rsid w:val="001530DB"/>
    <w:rsid w:val="001535E7"/>
    <w:rsid w:val="001536C3"/>
    <w:rsid w:val="0015370B"/>
    <w:rsid w:val="00153BAA"/>
    <w:rsid w:val="00154072"/>
    <w:rsid w:val="001542FF"/>
    <w:rsid w:val="0015462C"/>
    <w:rsid w:val="00154F9C"/>
    <w:rsid w:val="00155410"/>
    <w:rsid w:val="0015559F"/>
    <w:rsid w:val="00155725"/>
    <w:rsid w:val="0015585B"/>
    <w:rsid w:val="001558BF"/>
    <w:rsid w:val="00155C01"/>
    <w:rsid w:val="00155E0C"/>
    <w:rsid w:val="00156071"/>
    <w:rsid w:val="00156923"/>
    <w:rsid w:val="00156A23"/>
    <w:rsid w:val="00156BB1"/>
    <w:rsid w:val="00156BDF"/>
    <w:rsid w:val="00156BED"/>
    <w:rsid w:val="00156C64"/>
    <w:rsid w:val="00156DB0"/>
    <w:rsid w:val="00156ED4"/>
    <w:rsid w:val="00157335"/>
    <w:rsid w:val="0015735F"/>
    <w:rsid w:val="001575C0"/>
    <w:rsid w:val="001576D9"/>
    <w:rsid w:val="00157B88"/>
    <w:rsid w:val="00157EEF"/>
    <w:rsid w:val="001600E5"/>
    <w:rsid w:val="0016018F"/>
    <w:rsid w:val="00160900"/>
    <w:rsid w:val="00160947"/>
    <w:rsid w:val="001609E8"/>
    <w:rsid w:val="00160CC2"/>
    <w:rsid w:val="00160EEC"/>
    <w:rsid w:val="001610A6"/>
    <w:rsid w:val="001610FE"/>
    <w:rsid w:val="0016115D"/>
    <w:rsid w:val="001616DD"/>
    <w:rsid w:val="0016191F"/>
    <w:rsid w:val="0016197C"/>
    <w:rsid w:val="00161ABA"/>
    <w:rsid w:val="00161C9D"/>
    <w:rsid w:val="00161F07"/>
    <w:rsid w:val="00162019"/>
    <w:rsid w:val="001621EC"/>
    <w:rsid w:val="0016245C"/>
    <w:rsid w:val="0016265A"/>
    <w:rsid w:val="00162A87"/>
    <w:rsid w:val="00162B11"/>
    <w:rsid w:val="00162BF8"/>
    <w:rsid w:val="00162E49"/>
    <w:rsid w:val="00162E73"/>
    <w:rsid w:val="0016318D"/>
    <w:rsid w:val="001632E8"/>
    <w:rsid w:val="0016347A"/>
    <w:rsid w:val="00163482"/>
    <w:rsid w:val="0016363B"/>
    <w:rsid w:val="00163B72"/>
    <w:rsid w:val="00163D26"/>
    <w:rsid w:val="0016424D"/>
    <w:rsid w:val="00164798"/>
    <w:rsid w:val="00164895"/>
    <w:rsid w:val="001648A4"/>
    <w:rsid w:val="00164933"/>
    <w:rsid w:val="00165203"/>
    <w:rsid w:val="001654E8"/>
    <w:rsid w:val="00165605"/>
    <w:rsid w:val="00165792"/>
    <w:rsid w:val="001659AB"/>
    <w:rsid w:val="00165A1B"/>
    <w:rsid w:val="00165ABE"/>
    <w:rsid w:val="00165F8F"/>
    <w:rsid w:val="001661E4"/>
    <w:rsid w:val="0016628A"/>
    <w:rsid w:val="001662DC"/>
    <w:rsid w:val="00166505"/>
    <w:rsid w:val="001669A7"/>
    <w:rsid w:val="00166B0B"/>
    <w:rsid w:val="00166BBA"/>
    <w:rsid w:val="00166C9C"/>
    <w:rsid w:val="00166D00"/>
    <w:rsid w:val="00166D83"/>
    <w:rsid w:val="00166EB5"/>
    <w:rsid w:val="00167200"/>
    <w:rsid w:val="001672E8"/>
    <w:rsid w:val="00167408"/>
    <w:rsid w:val="00167984"/>
    <w:rsid w:val="00167CCB"/>
    <w:rsid w:val="0017019D"/>
    <w:rsid w:val="00170412"/>
    <w:rsid w:val="001704BE"/>
    <w:rsid w:val="001705D2"/>
    <w:rsid w:val="00170817"/>
    <w:rsid w:val="00170C0B"/>
    <w:rsid w:val="00170CE5"/>
    <w:rsid w:val="00170D3E"/>
    <w:rsid w:val="001712CC"/>
    <w:rsid w:val="00171783"/>
    <w:rsid w:val="00171A45"/>
    <w:rsid w:val="00171AA0"/>
    <w:rsid w:val="00171C8F"/>
    <w:rsid w:val="0017203D"/>
    <w:rsid w:val="0017209B"/>
    <w:rsid w:val="00172183"/>
    <w:rsid w:val="00172184"/>
    <w:rsid w:val="0017237C"/>
    <w:rsid w:val="001724AD"/>
    <w:rsid w:val="001728CB"/>
    <w:rsid w:val="00172970"/>
    <w:rsid w:val="001729B8"/>
    <w:rsid w:val="00172B1F"/>
    <w:rsid w:val="001734E5"/>
    <w:rsid w:val="001739CE"/>
    <w:rsid w:val="00173A46"/>
    <w:rsid w:val="00173CE1"/>
    <w:rsid w:val="00173CE8"/>
    <w:rsid w:val="001741E3"/>
    <w:rsid w:val="00174640"/>
    <w:rsid w:val="00174751"/>
    <w:rsid w:val="001747DD"/>
    <w:rsid w:val="00174A02"/>
    <w:rsid w:val="00174A4D"/>
    <w:rsid w:val="0017500A"/>
    <w:rsid w:val="001751C7"/>
    <w:rsid w:val="00175503"/>
    <w:rsid w:val="00175993"/>
    <w:rsid w:val="00175A86"/>
    <w:rsid w:val="00175B70"/>
    <w:rsid w:val="00175F8C"/>
    <w:rsid w:val="001760C9"/>
    <w:rsid w:val="00176103"/>
    <w:rsid w:val="001761B3"/>
    <w:rsid w:val="00176412"/>
    <w:rsid w:val="00176562"/>
    <w:rsid w:val="001768E2"/>
    <w:rsid w:val="00176C37"/>
    <w:rsid w:val="00176C97"/>
    <w:rsid w:val="001770D0"/>
    <w:rsid w:val="00177278"/>
    <w:rsid w:val="001774D8"/>
    <w:rsid w:val="00177588"/>
    <w:rsid w:val="001775AD"/>
    <w:rsid w:val="001776DB"/>
    <w:rsid w:val="00177733"/>
    <w:rsid w:val="001779B5"/>
    <w:rsid w:val="001779C5"/>
    <w:rsid w:val="00177FC3"/>
    <w:rsid w:val="001800E6"/>
    <w:rsid w:val="001800FA"/>
    <w:rsid w:val="001801A0"/>
    <w:rsid w:val="001802C2"/>
    <w:rsid w:val="00180A73"/>
    <w:rsid w:val="00180A90"/>
    <w:rsid w:val="00180DD4"/>
    <w:rsid w:val="00180F02"/>
    <w:rsid w:val="001814A5"/>
    <w:rsid w:val="00181691"/>
    <w:rsid w:val="00181696"/>
    <w:rsid w:val="00181855"/>
    <w:rsid w:val="0018187F"/>
    <w:rsid w:val="00181B50"/>
    <w:rsid w:val="00181C54"/>
    <w:rsid w:val="00181DE9"/>
    <w:rsid w:val="00181F27"/>
    <w:rsid w:val="001822D7"/>
    <w:rsid w:val="0018260E"/>
    <w:rsid w:val="00182A11"/>
    <w:rsid w:val="00182D63"/>
    <w:rsid w:val="00182F1F"/>
    <w:rsid w:val="00182FE7"/>
    <w:rsid w:val="00183229"/>
    <w:rsid w:val="00183456"/>
    <w:rsid w:val="001834F4"/>
    <w:rsid w:val="00183779"/>
    <w:rsid w:val="00183B00"/>
    <w:rsid w:val="00183F6B"/>
    <w:rsid w:val="001845B2"/>
    <w:rsid w:val="00184994"/>
    <w:rsid w:val="00184EAC"/>
    <w:rsid w:val="00185011"/>
    <w:rsid w:val="00185194"/>
    <w:rsid w:val="001852B7"/>
    <w:rsid w:val="00185509"/>
    <w:rsid w:val="0018562B"/>
    <w:rsid w:val="0018574B"/>
    <w:rsid w:val="00185928"/>
    <w:rsid w:val="00185B9A"/>
    <w:rsid w:val="00185CEE"/>
    <w:rsid w:val="0018623A"/>
    <w:rsid w:val="00186A5E"/>
    <w:rsid w:val="00186CFD"/>
    <w:rsid w:val="001870E5"/>
    <w:rsid w:val="0018739F"/>
    <w:rsid w:val="001875F8"/>
    <w:rsid w:val="0018769C"/>
    <w:rsid w:val="0018787E"/>
    <w:rsid w:val="00187A6C"/>
    <w:rsid w:val="00187CBC"/>
    <w:rsid w:val="00187CE2"/>
    <w:rsid w:val="00187F29"/>
    <w:rsid w:val="00190069"/>
    <w:rsid w:val="0019036A"/>
    <w:rsid w:val="001907AF"/>
    <w:rsid w:val="00190BDA"/>
    <w:rsid w:val="00190D7B"/>
    <w:rsid w:val="0019104D"/>
    <w:rsid w:val="001912B2"/>
    <w:rsid w:val="001913AA"/>
    <w:rsid w:val="00191583"/>
    <w:rsid w:val="00191B80"/>
    <w:rsid w:val="00191C51"/>
    <w:rsid w:val="00191D43"/>
    <w:rsid w:val="00191DCE"/>
    <w:rsid w:val="001922D2"/>
    <w:rsid w:val="00192387"/>
    <w:rsid w:val="00192451"/>
    <w:rsid w:val="0019257F"/>
    <w:rsid w:val="00192670"/>
    <w:rsid w:val="00192C79"/>
    <w:rsid w:val="00192CBB"/>
    <w:rsid w:val="0019351A"/>
    <w:rsid w:val="001939D9"/>
    <w:rsid w:val="00193A40"/>
    <w:rsid w:val="00193B91"/>
    <w:rsid w:val="00193D32"/>
    <w:rsid w:val="00193ED3"/>
    <w:rsid w:val="00193F0F"/>
    <w:rsid w:val="00194214"/>
    <w:rsid w:val="00194421"/>
    <w:rsid w:val="001949F5"/>
    <w:rsid w:val="00194AD4"/>
    <w:rsid w:val="00194B43"/>
    <w:rsid w:val="00194B72"/>
    <w:rsid w:val="00194C6D"/>
    <w:rsid w:val="00194D98"/>
    <w:rsid w:val="00194DDD"/>
    <w:rsid w:val="0019544A"/>
    <w:rsid w:val="00195619"/>
    <w:rsid w:val="00195903"/>
    <w:rsid w:val="00195B32"/>
    <w:rsid w:val="00195E3B"/>
    <w:rsid w:val="00195E7B"/>
    <w:rsid w:val="00195E8F"/>
    <w:rsid w:val="00195FDB"/>
    <w:rsid w:val="00196184"/>
    <w:rsid w:val="001964EC"/>
    <w:rsid w:val="0019654E"/>
    <w:rsid w:val="001968FC"/>
    <w:rsid w:val="00196D40"/>
    <w:rsid w:val="00196F97"/>
    <w:rsid w:val="0019706E"/>
    <w:rsid w:val="00197372"/>
    <w:rsid w:val="00197582"/>
    <w:rsid w:val="001976C6"/>
    <w:rsid w:val="0019792F"/>
    <w:rsid w:val="00197B03"/>
    <w:rsid w:val="00197E38"/>
    <w:rsid w:val="00197F0A"/>
    <w:rsid w:val="001A0305"/>
    <w:rsid w:val="001A0480"/>
    <w:rsid w:val="001A06EB"/>
    <w:rsid w:val="001A09A4"/>
    <w:rsid w:val="001A0F4E"/>
    <w:rsid w:val="001A0FF4"/>
    <w:rsid w:val="001A106D"/>
    <w:rsid w:val="001A10EA"/>
    <w:rsid w:val="001A120B"/>
    <w:rsid w:val="001A1219"/>
    <w:rsid w:val="001A14C2"/>
    <w:rsid w:val="001A15AF"/>
    <w:rsid w:val="001A1730"/>
    <w:rsid w:val="001A177A"/>
    <w:rsid w:val="001A177B"/>
    <w:rsid w:val="001A17EB"/>
    <w:rsid w:val="001A18C0"/>
    <w:rsid w:val="001A19AC"/>
    <w:rsid w:val="001A1A7D"/>
    <w:rsid w:val="001A1ABC"/>
    <w:rsid w:val="001A1BB0"/>
    <w:rsid w:val="001A1CA6"/>
    <w:rsid w:val="001A1FB7"/>
    <w:rsid w:val="001A22EC"/>
    <w:rsid w:val="001A232A"/>
    <w:rsid w:val="001A2387"/>
    <w:rsid w:val="001A29C3"/>
    <w:rsid w:val="001A2E42"/>
    <w:rsid w:val="001A2E55"/>
    <w:rsid w:val="001A2FCA"/>
    <w:rsid w:val="001A3255"/>
    <w:rsid w:val="001A32E2"/>
    <w:rsid w:val="001A3639"/>
    <w:rsid w:val="001A37B1"/>
    <w:rsid w:val="001A38D1"/>
    <w:rsid w:val="001A3A86"/>
    <w:rsid w:val="001A3B28"/>
    <w:rsid w:val="001A3C8C"/>
    <w:rsid w:val="001A3F33"/>
    <w:rsid w:val="001A3F77"/>
    <w:rsid w:val="001A4051"/>
    <w:rsid w:val="001A40BD"/>
    <w:rsid w:val="001A40F4"/>
    <w:rsid w:val="001A4175"/>
    <w:rsid w:val="001A4207"/>
    <w:rsid w:val="001A46CD"/>
    <w:rsid w:val="001A477C"/>
    <w:rsid w:val="001A4EF6"/>
    <w:rsid w:val="001A4F20"/>
    <w:rsid w:val="001A5265"/>
    <w:rsid w:val="001A5280"/>
    <w:rsid w:val="001A52A3"/>
    <w:rsid w:val="001A54DF"/>
    <w:rsid w:val="001A56E6"/>
    <w:rsid w:val="001A586A"/>
    <w:rsid w:val="001A5A82"/>
    <w:rsid w:val="001A5B3D"/>
    <w:rsid w:val="001A5DA5"/>
    <w:rsid w:val="001A5E36"/>
    <w:rsid w:val="001A60B0"/>
    <w:rsid w:val="001A6462"/>
    <w:rsid w:val="001A648B"/>
    <w:rsid w:val="001A68BD"/>
    <w:rsid w:val="001A6928"/>
    <w:rsid w:val="001A6AB7"/>
    <w:rsid w:val="001A6B4C"/>
    <w:rsid w:val="001A6B97"/>
    <w:rsid w:val="001A6C17"/>
    <w:rsid w:val="001A6DDE"/>
    <w:rsid w:val="001A769A"/>
    <w:rsid w:val="001A78B0"/>
    <w:rsid w:val="001A7D8C"/>
    <w:rsid w:val="001A7E3F"/>
    <w:rsid w:val="001A7E66"/>
    <w:rsid w:val="001B05E9"/>
    <w:rsid w:val="001B0674"/>
    <w:rsid w:val="001B07B5"/>
    <w:rsid w:val="001B0897"/>
    <w:rsid w:val="001B0B97"/>
    <w:rsid w:val="001B111D"/>
    <w:rsid w:val="001B1502"/>
    <w:rsid w:val="001B153D"/>
    <w:rsid w:val="001B162F"/>
    <w:rsid w:val="001B1863"/>
    <w:rsid w:val="001B1A7A"/>
    <w:rsid w:val="001B1A8F"/>
    <w:rsid w:val="001B1D76"/>
    <w:rsid w:val="001B1EE2"/>
    <w:rsid w:val="001B20F8"/>
    <w:rsid w:val="001B2112"/>
    <w:rsid w:val="001B211B"/>
    <w:rsid w:val="001B24DD"/>
    <w:rsid w:val="001B25A7"/>
    <w:rsid w:val="001B2793"/>
    <w:rsid w:val="001B27A2"/>
    <w:rsid w:val="001B2807"/>
    <w:rsid w:val="001B28B6"/>
    <w:rsid w:val="001B29BA"/>
    <w:rsid w:val="001B2F70"/>
    <w:rsid w:val="001B2FCD"/>
    <w:rsid w:val="001B346B"/>
    <w:rsid w:val="001B3723"/>
    <w:rsid w:val="001B37D7"/>
    <w:rsid w:val="001B3BDD"/>
    <w:rsid w:val="001B3D3F"/>
    <w:rsid w:val="001B3DA9"/>
    <w:rsid w:val="001B4A5C"/>
    <w:rsid w:val="001B4D32"/>
    <w:rsid w:val="001B4F8F"/>
    <w:rsid w:val="001B5035"/>
    <w:rsid w:val="001B5046"/>
    <w:rsid w:val="001B5137"/>
    <w:rsid w:val="001B53C9"/>
    <w:rsid w:val="001B5490"/>
    <w:rsid w:val="001B55E6"/>
    <w:rsid w:val="001B5872"/>
    <w:rsid w:val="001B6141"/>
    <w:rsid w:val="001B62D6"/>
    <w:rsid w:val="001B6335"/>
    <w:rsid w:val="001B640C"/>
    <w:rsid w:val="001B69A6"/>
    <w:rsid w:val="001B6A9A"/>
    <w:rsid w:val="001B6AF6"/>
    <w:rsid w:val="001B6B9D"/>
    <w:rsid w:val="001B707A"/>
    <w:rsid w:val="001B74B0"/>
    <w:rsid w:val="001B74C0"/>
    <w:rsid w:val="001B7669"/>
    <w:rsid w:val="001B76ED"/>
    <w:rsid w:val="001B7AC6"/>
    <w:rsid w:val="001B7CC0"/>
    <w:rsid w:val="001B7E60"/>
    <w:rsid w:val="001C006B"/>
    <w:rsid w:val="001C00C8"/>
    <w:rsid w:val="001C017E"/>
    <w:rsid w:val="001C01A5"/>
    <w:rsid w:val="001C02C9"/>
    <w:rsid w:val="001C05CC"/>
    <w:rsid w:val="001C061C"/>
    <w:rsid w:val="001C0DCF"/>
    <w:rsid w:val="001C1008"/>
    <w:rsid w:val="001C177B"/>
    <w:rsid w:val="001C1A79"/>
    <w:rsid w:val="001C1BB7"/>
    <w:rsid w:val="001C1BFC"/>
    <w:rsid w:val="001C1C15"/>
    <w:rsid w:val="001C1DFC"/>
    <w:rsid w:val="001C1E9C"/>
    <w:rsid w:val="001C1F36"/>
    <w:rsid w:val="001C2219"/>
    <w:rsid w:val="001C2858"/>
    <w:rsid w:val="001C285C"/>
    <w:rsid w:val="001C2987"/>
    <w:rsid w:val="001C2B7D"/>
    <w:rsid w:val="001C2BF5"/>
    <w:rsid w:val="001C2C96"/>
    <w:rsid w:val="001C2CA1"/>
    <w:rsid w:val="001C2D76"/>
    <w:rsid w:val="001C2E76"/>
    <w:rsid w:val="001C30CD"/>
    <w:rsid w:val="001C30F6"/>
    <w:rsid w:val="001C32EA"/>
    <w:rsid w:val="001C33E5"/>
    <w:rsid w:val="001C34D7"/>
    <w:rsid w:val="001C3589"/>
    <w:rsid w:val="001C3731"/>
    <w:rsid w:val="001C3800"/>
    <w:rsid w:val="001C381B"/>
    <w:rsid w:val="001C3A84"/>
    <w:rsid w:val="001C3B42"/>
    <w:rsid w:val="001C3BA7"/>
    <w:rsid w:val="001C3D63"/>
    <w:rsid w:val="001C4152"/>
    <w:rsid w:val="001C4246"/>
    <w:rsid w:val="001C4311"/>
    <w:rsid w:val="001C441B"/>
    <w:rsid w:val="001C4727"/>
    <w:rsid w:val="001C499F"/>
    <w:rsid w:val="001C4C7D"/>
    <w:rsid w:val="001C4D0A"/>
    <w:rsid w:val="001C4EA9"/>
    <w:rsid w:val="001C50CA"/>
    <w:rsid w:val="001C549D"/>
    <w:rsid w:val="001C54A6"/>
    <w:rsid w:val="001C54B3"/>
    <w:rsid w:val="001C54E4"/>
    <w:rsid w:val="001C562C"/>
    <w:rsid w:val="001C5C13"/>
    <w:rsid w:val="001C5E22"/>
    <w:rsid w:val="001C60C7"/>
    <w:rsid w:val="001C6373"/>
    <w:rsid w:val="001C6640"/>
    <w:rsid w:val="001C69F0"/>
    <w:rsid w:val="001C6AC7"/>
    <w:rsid w:val="001C6AF4"/>
    <w:rsid w:val="001C6D3F"/>
    <w:rsid w:val="001C6FC9"/>
    <w:rsid w:val="001C721B"/>
    <w:rsid w:val="001C734B"/>
    <w:rsid w:val="001C7563"/>
    <w:rsid w:val="001C75E9"/>
    <w:rsid w:val="001C7C79"/>
    <w:rsid w:val="001C7CBE"/>
    <w:rsid w:val="001C7D84"/>
    <w:rsid w:val="001D0098"/>
    <w:rsid w:val="001D01D4"/>
    <w:rsid w:val="001D08F7"/>
    <w:rsid w:val="001D0975"/>
    <w:rsid w:val="001D0ADC"/>
    <w:rsid w:val="001D0FDD"/>
    <w:rsid w:val="001D108D"/>
    <w:rsid w:val="001D117E"/>
    <w:rsid w:val="001D15EF"/>
    <w:rsid w:val="001D1638"/>
    <w:rsid w:val="001D17FD"/>
    <w:rsid w:val="001D1843"/>
    <w:rsid w:val="001D18C4"/>
    <w:rsid w:val="001D19C8"/>
    <w:rsid w:val="001D1A96"/>
    <w:rsid w:val="001D1BBD"/>
    <w:rsid w:val="001D1C3E"/>
    <w:rsid w:val="001D1C56"/>
    <w:rsid w:val="001D1C89"/>
    <w:rsid w:val="001D1DAA"/>
    <w:rsid w:val="001D1E2C"/>
    <w:rsid w:val="001D2019"/>
    <w:rsid w:val="001D2123"/>
    <w:rsid w:val="001D2AAB"/>
    <w:rsid w:val="001D31C1"/>
    <w:rsid w:val="001D3503"/>
    <w:rsid w:val="001D3523"/>
    <w:rsid w:val="001D35F6"/>
    <w:rsid w:val="001D3902"/>
    <w:rsid w:val="001D3B19"/>
    <w:rsid w:val="001D3EEA"/>
    <w:rsid w:val="001D4272"/>
    <w:rsid w:val="001D47CD"/>
    <w:rsid w:val="001D4FD7"/>
    <w:rsid w:val="001D50B3"/>
    <w:rsid w:val="001D52A0"/>
    <w:rsid w:val="001D52C3"/>
    <w:rsid w:val="001D52F2"/>
    <w:rsid w:val="001D54C4"/>
    <w:rsid w:val="001D5767"/>
    <w:rsid w:val="001D5ABE"/>
    <w:rsid w:val="001D5CCF"/>
    <w:rsid w:val="001D5FBA"/>
    <w:rsid w:val="001D639D"/>
    <w:rsid w:val="001D673E"/>
    <w:rsid w:val="001D6808"/>
    <w:rsid w:val="001D6A5E"/>
    <w:rsid w:val="001D6A84"/>
    <w:rsid w:val="001D6C1A"/>
    <w:rsid w:val="001D6D28"/>
    <w:rsid w:val="001D6EEF"/>
    <w:rsid w:val="001D7081"/>
    <w:rsid w:val="001D73D0"/>
    <w:rsid w:val="001D7A3F"/>
    <w:rsid w:val="001D7F56"/>
    <w:rsid w:val="001D7FBE"/>
    <w:rsid w:val="001E00A7"/>
    <w:rsid w:val="001E015F"/>
    <w:rsid w:val="001E05EA"/>
    <w:rsid w:val="001E0977"/>
    <w:rsid w:val="001E0992"/>
    <w:rsid w:val="001E0DF9"/>
    <w:rsid w:val="001E1035"/>
    <w:rsid w:val="001E1177"/>
    <w:rsid w:val="001E16B4"/>
    <w:rsid w:val="001E1714"/>
    <w:rsid w:val="001E18AA"/>
    <w:rsid w:val="001E1990"/>
    <w:rsid w:val="001E1A2C"/>
    <w:rsid w:val="001E1CCC"/>
    <w:rsid w:val="001E1F60"/>
    <w:rsid w:val="001E205E"/>
    <w:rsid w:val="001E20E6"/>
    <w:rsid w:val="001E211C"/>
    <w:rsid w:val="001E21BD"/>
    <w:rsid w:val="001E26E5"/>
    <w:rsid w:val="001E2786"/>
    <w:rsid w:val="001E2886"/>
    <w:rsid w:val="001E2C05"/>
    <w:rsid w:val="001E2C90"/>
    <w:rsid w:val="001E2E11"/>
    <w:rsid w:val="001E3100"/>
    <w:rsid w:val="001E31A1"/>
    <w:rsid w:val="001E324C"/>
    <w:rsid w:val="001E3B94"/>
    <w:rsid w:val="001E3D38"/>
    <w:rsid w:val="001E45EC"/>
    <w:rsid w:val="001E4636"/>
    <w:rsid w:val="001E468C"/>
    <w:rsid w:val="001E4979"/>
    <w:rsid w:val="001E49B5"/>
    <w:rsid w:val="001E4A2B"/>
    <w:rsid w:val="001E4A95"/>
    <w:rsid w:val="001E4B25"/>
    <w:rsid w:val="001E4F73"/>
    <w:rsid w:val="001E52A1"/>
    <w:rsid w:val="001E5335"/>
    <w:rsid w:val="001E54C7"/>
    <w:rsid w:val="001E553F"/>
    <w:rsid w:val="001E5641"/>
    <w:rsid w:val="001E5754"/>
    <w:rsid w:val="001E59AA"/>
    <w:rsid w:val="001E59FB"/>
    <w:rsid w:val="001E5BB3"/>
    <w:rsid w:val="001E5C10"/>
    <w:rsid w:val="001E5ED0"/>
    <w:rsid w:val="001E5F1E"/>
    <w:rsid w:val="001E623A"/>
    <w:rsid w:val="001E6272"/>
    <w:rsid w:val="001E6369"/>
    <w:rsid w:val="001E63AC"/>
    <w:rsid w:val="001E6937"/>
    <w:rsid w:val="001E6948"/>
    <w:rsid w:val="001E7388"/>
    <w:rsid w:val="001E7515"/>
    <w:rsid w:val="001E7579"/>
    <w:rsid w:val="001E773C"/>
    <w:rsid w:val="001E7934"/>
    <w:rsid w:val="001E7946"/>
    <w:rsid w:val="001E7E3C"/>
    <w:rsid w:val="001F009B"/>
    <w:rsid w:val="001F023C"/>
    <w:rsid w:val="001F0422"/>
    <w:rsid w:val="001F0485"/>
    <w:rsid w:val="001F0CD7"/>
    <w:rsid w:val="001F0CE3"/>
    <w:rsid w:val="001F0D4F"/>
    <w:rsid w:val="001F0DBC"/>
    <w:rsid w:val="001F1049"/>
    <w:rsid w:val="001F109C"/>
    <w:rsid w:val="001F1192"/>
    <w:rsid w:val="001F122C"/>
    <w:rsid w:val="001F15DF"/>
    <w:rsid w:val="001F16F2"/>
    <w:rsid w:val="001F1A50"/>
    <w:rsid w:val="001F1EAD"/>
    <w:rsid w:val="001F1F59"/>
    <w:rsid w:val="001F2BE9"/>
    <w:rsid w:val="001F2C64"/>
    <w:rsid w:val="001F2CDD"/>
    <w:rsid w:val="001F2D73"/>
    <w:rsid w:val="001F2EBD"/>
    <w:rsid w:val="001F2F5F"/>
    <w:rsid w:val="001F309E"/>
    <w:rsid w:val="001F350F"/>
    <w:rsid w:val="001F35A6"/>
    <w:rsid w:val="001F3733"/>
    <w:rsid w:val="001F374E"/>
    <w:rsid w:val="001F3948"/>
    <w:rsid w:val="001F3C9C"/>
    <w:rsid w:val="001F3D4D"/>
    <w:rsid w:val="001F3F33"/>
    <w:rsid w:val="001F4359"/>
    <w:rsid w:val="001F4445"/>
    <w:rsid w:val="001F463F"/>
    <w:rsid w:val="001F495E"/>
    <w:rsid w:val="001F49A7"/>
    <w:rsid w:val="001F4E75"/>
    <w:rsid w:val="001F4EDD"/>
    <w:rsid w:val="001F5079"/>
    <w:rsid w:val="001F5229"/>
    <w:rsid w:val="001F527A"/>
    <w:rsid w:val="001F5305"/>
    <w:rsid w:val="001F55B9"/>
    <w:rsid w:val="001F5781"/>
    <w:rsid w:val="001F591E"/>
    <w:rsid w:val="001F59B2"/>
    <w:rsid w:val="001F5B8D"/>
    <w:rsid w:val="001F5E3C"/>
    <w:rsid w:val="001F5E59"/>
    <w:rsid w:val="001F6B00"/>
    <w:rsid w:val="001F6B7E"/>
    <w:rsid w:val="001F6BC4"/>
    <w:rsid w:val="001F6C0B"/>
    <w:rsid w:val="001F6E9C"/>
    <w:rsid w:val="001F71B1"/>
    <w:rsid w:val="001F7329"/>
    <w:rsid w:val="001F74B3"/>
    <w:rsid w:val="001F7567"/>
    <w:rsid w:val="001F7608"/>
    <w:rsid w:val="001F7930"/>
    <w:rsid w:val="001F799C"/>
    <w:rsid w:val="001F7B0D"/>
    <w:rsid w:val="001F7C2E"/>
    <w:rsid w:val="001F7DFD"/>
    <w:rsid w:val="001F7FF3"/>
    <w:rsid w:val="00200299"/>
    <w:rsid w:val="0020038B"/>
    <w:rsid w:val="0020072D"/>
    <w:rsid w:val="0020082D"/>
    <w:rsid w:val="002009EF"/>
    <w:rsid w:val="00200A9E"/>
    <w:rsid w:val="00200B3B"/>
    <w:rsid w:val="00200D28"/>
    <w:rsid w:val="00200EE2"/>
    <w:rsid w:val="00201216"/>
    <w:rsid w:val="002013C2"/>
    <w:rsid w:val="0020160B"/>
    <w:rsid w:val="00201783"/>
    <w:rsid w:val="0020183C"/>
    <w:rsid w:val="00201A31"/>
    <w:rsid w:val="00201D57"/>
    <w:rsid w:val="00201E2A"/>
    <w:rsid w:val="0020210E"/>
    <w:rsid w:val="00202337"/>
    <w:rsid w:val="002025DA"/>
    <w:rsid w:val="00202C6D"/>
    <w:rsid w:val="00203060"/>
    <w:rsid w:val="0020314B"/>
    <w:rsid w:val="0020355C"/>
    <w:rsid w:val="002035EC"/>
    <w:rsid w:val="0020361A"/>
    <w:rsid w:val="002037E3"/>
    <w:rsid w:val="00203A60"/>
    <w:rsid w:val="00203D00"/>
    <w:rsid w:val="00204192"/>
    <w:rsid w:val="0020431E"/>
    <w:rsid w:val="0020436A"/>
    <w:rsid w:val="00205368"/>
    <w:rsid w:val="00205482"/>
    <w:rsid w:val="0020556B"/>
    <w:rsid w:val="00205671"/>
    <w:rsid w:val="002056FD"/>
    <w:rsid w:val="00205A20"/>
    <w:rsid w:val="00206235"/>
    <w:rsid w:val="00206297"/>
    <w:rsid w:val="00206353"/>
    <w:rsid w:val="0020643D"/>
    <w:rsid w:val="00206802"/>
    <w:rsid w:val="00206878"/>
    <w:rsid w:val="00206882"/>
    <w:rsid w:val="00206B73"/>
    <w:rsid w:val="00207336"/>
    <w:rsid w:val="002073E8"/>
    <w:rsid w:val="00207E01"/>
    <w:rsid w:val="00210128"/>
    <w:rsid w:val="0021019A"/>
    <w:rsid w:val="00210309"/>
    <w:rsid w:val="002103CB"/>
    <w:rsid w:val="0021045A"/>
    <w:rsid w:val="00210785"/>
    <w:rsid w:val="002107D7"/>
    <w:rsid w:val="002107DC"/>
    <w:rsid w:val="00210BB4"/>
    <w:rsid w:val="0021118E"/>
    <w:rsid w:val="00211195"/>
    <w:rsid w:val="002111B9"/>
    <w:rsid w:val="0021170B"/>
    <w:rsid w:val="00211866"/>
    <w:rsid w:val="0021190B"/>
    <w:rsid w:val="00211B83"/>
    <w:rsid w:val="00211BFA"/>
    <w:rsid w:val="00211C57"/>
    <w:rsid w:val="00211E14"/>
    <w:rsid w:val="00211FBB"/>
    <w:rsid w:val="0021218B"/>
    <w:rsid w:val="00212593"/>
    <w:rsid w:val="00212864"/>
    <w:rsid w:val="002128C2"/>
    <w:rsid w:val="00212EC3"/>
    <w:rsid w:val="00213140"/>
    <w:rsid w:val="002132BC"/>
    <w:rsid w:val="0021378D"/>
    <w:rsid w:val="00213923"/>
    <w:rsid w:val="00213B10"/>
    <w:rsid w:val="00213CAC"/>
    <w:rsid w:val="00213D6A"/>
    <w:rsid w:val="00213EE7"/>
    <w:rsid w:val="002142F2"/>
    <w:rsid w:val="002143DB"/>
    <w:rsid w:val="00214654"/>
    <w:rsid w:val="00214B9A"/>
    <w:rsid w:val="00214BCB"/>
    <w:rsid w:val="00214EB2"/>
    <w:rsid w:val="00214ED9"/>
    <w:rsid w:val="00215534"/>
    <w:rsid w:val="00215562"/>
    <w:rsid w:val="002156C9"/>
    <w:rsid w:val="00215AE8"/>
    <w:rsid w:val="00215C30"/>
    <w:rsid w:val="00215CFA"/>
    <w:rsid w:val="00216166"/>
    <w:rsid w:val="00216430"/>
    <w:rsid w:val="00216998"/>
    <w:rsid w:val="00216F38"/>
    <w:rsid w:val="00217093"/>
    <w:rsid w:val="00217760"/>
    <w:rsid w:val="002179F6"/>
    <w:rsid w:val="00217BA1"/>
    <w:rsid w:val="00217F5A"/>
    <w:rsid w:val="00220164"/>
    <w:rsid w:val="00220240"/>
    <w:rsid w:val="002208BA"/>
    <w:rsid w:val="002208E1"/>
    <w:rsid w:val="00220BAD"/>
    <w:rsid w:val="00220C9E"/>
    <w:rsid w:val="00220CFE"/>
    <w:rsid w:val="00220F80"/>
    <w:rsid w:val="002212FD"/>
    <w:rsid w:val="002217BD"/>
    <w:rsid w:val="0022191D"/>
    <w:rsid w:val="00221DC9"/>
    <w:rsid w:val="00221F5C"/>
    <w:rsid w:val="0022225B"/>
    <w:rsid w:val="00222321"/>
    <w:rsid w:val="00222504"/>
    <w:rsid w:val="00222565"/>
    <w:rsid w:val="0022294D"/>
    <w:rsid w:val="00222CE1"/>
    <w:rsid w:val="00222D50"/>
    <w:rsid w:val="00222DD5"/>
    <w:rsid w:val="00222E66"/>
    <w:rsid w:val="00222E88"/>
    <w:rsid w:val="00222F7E"/>
    <w:rsid w:val="002232FA"/>
    <w:rsid w:val="0022380B"/>
    <w:rsid w:val="00223CC2"/>
    <w:rsid w:val="002242EC"/>
    <w:rsid w:val="002243E1"/>
    <w:rsid w:val="002244B7"/>
    <w:rsid w:val="00224946"/>
    <w:rsid w:val="00224FB2"/>
    <w:rsid w:val="0022506C"/>
    <w:rsid w:val="00225085"/>
    <w:rsid w:val="002252EC"/>
    <w:rsid w:val="002253E1"/>
    <w:rsid w:val="002254B7"/>
    <w:rsid w:val="002254F6"/>
    <w:rsid w:val="002256F2"/>
    <w:rsid w:val="00225FD0"/>
    <w:rsid w:val="002261C9"/>
    <w:rsid w:val="00226C4D"/>
    <w:rsid w:val="00226DF4"/>
    <w:rsid w:val="00226E49"/>
    <w:rsid w:val="00226FEF"/>
    <w:rsid w:val="00227061"/>
    <w:rsid w:val="002272FA"/>
    <w:rsid w:val="00227359"/>
    <w:rsid w:val="00227519"/>
    <w:rsid w:val="00227630"/>
    <w:rsid w:val="00227BAA"/>
    <w:rsid w:val="00227CAF"/>
    <w:rsid w:val="00227CDC"/>
    <w:rsid w:val="00227E43"/>
    <w:rsid w:val="00227FA1"/>
    <w:rsid w:val="00227FFB"/>
    <w:rsid w:val="0023026B"/>
    <w:rsid w:val="00230599"/>
    <w:rsid w:val="00230767"/>
    <w:rsid w:val="00230CAC"/>
    <w:rsid w:val="00230CBC"/>
    <w:rsid w:val="00230D1F"/>
    <w:rsid w:val="002311D2"/>
    <w:rsid w:val="00231640"/>
    <w:rsid w:val="002319FE"/>
    <w:rsid w:val="00231AF3"/>
    <w:rsid w:val="00231BCE"/>
    <w:rsid w:val="00231D32"/>
    <w:rsid w:val="00231DD0"/>
    <w:rsid w:val="00231EB6"/>
    <w:rsid w:val="002321B0"/>
    <w:rsid w:val="0023237C"/>
    <w:rsid w:val="00232876"/>
    <w:rsid w:val="002329E2"/>
    <w:rsid w:val="00232AE3"/>
    <w:rsid w:val="00232B10"/>
    <w:rsid w:val="00232F80"/>
    <w:rsid w:val="00232FAB"/>
    <w:rsid w:val="00232FF4"/>
    <w:rsid w:val="002330E4"/>
    <w:rsid w:val="00233209"/>
    <w:rsid w:val="00233783"/>
    <w:rsid w:val="00233B1E"/>
    <w:rsid w:val="00233B27"/>
    <w:rsid w:val="0023406A"/>
    <w:rsid w:val="002340FA"/>
    <w:rsid w:val="002344C3"/>
    <w:rsid w:val="0023457A"/>
    <w:rsid w:val="00234A2A"/>
    <w:rsid w:val="00234A85"/>
    <w:rsid w:val="00234C94"/>
    <w:rsid w:val="0023500A"/>
    <w:rsid w:val="00235265"/>
    <w:rsid w:val="00235750"/>
    <w:rsid w:val="00235AAD"/>
    <w:rsid w:val="00235CF6"/>
    <w:rsid w:val="00235F09"/>
    <w:rsid w:val="00235FD5"/>
    <w:rsid w:val="00236226"/>
    <w:rsid w:val="002366F5"/>
    <w:rsid w:val="00236863"/>
    <w:rsid w:val="00236D34"/>
    <w:rsid w:val="00236DD7"/>
    <w:rsid w:val="00236E93"/>
    <w:rsid w:val="00236E9D"/>
    <w:rsid w:val="00236FE7"/>
    <w:rsid w:val="00237044"/>
    <w:rsid w:val="00237083"/>
    <w:rsid w:val="0023759A"/>
    <w:rsid w:val="0023763E"/>
    <w:rsid w:val="002378EB"/>
    <w:rsid w:val="00237922"/>
    <w:rsid w:val="002379E4"/>
    <w:rsid w:val="00237AA8"/>
    <w:rsid w:val="00240658"/>
    <w:rsid w:val="0024066C"/>
    <w:rsid w:val="0024072D"/>
    <w:rsid w:val="00240A26"/>
    <w:rsid w:val="00240A7B"/>
    <w:rsid w:val="00240E68"/>
    <w:rsid w:val="00240EA7"/>
    <w:rsid w:val="00241111"/>
    <w:rsid w:val="00241283"/>
    <w:rsid w:val="002413BF"/>
    <w:rsid w:val="00241BE3"/>
    <w:rsid w:val="00241D76"/>
    <w:rsid w:val="002420E3"/>
    <w:rsid w:val="00242276"/>
    <w:rsid w:val="002427A4"/>
    <w:rsid w:val="00242A7A"/>
    <w:rsid w:val="00242F1F"/>
    <w:rsid w:val="002431A5"/>
    <w:rsid w:val="002435B0"/>
    <w:rsid w:val="0024387E"/>
    <w:rsid w:val="0024388D"/>
    <w:rsid w:val="0024394F"/>
    <w:rsid w:val="00243FAB"/>
    <w:rsid w:val="0024404E"/>
    <w:rsid w:val="0024420E"/>
    <w:rsid w:val="00245019"/>
    <w:rsid w:val="00245475"/>
    <w:rsid w:val="0024565C"/>
    <w:rsid w:val="0024572B"/>
    <w:rsid w:val="00245A7F"/>
    <w:rsid w:val="00245AD0"/>
    <w:rsid w:val="00245ADA"/>
    <w:rsid w:val="00245BBB"/>
    <w:rsid w:val="00245CCC"/>
    <w:rsid w:val="00245EF4"/>
    <w:rsid w:val="00245F69"/>
    <w:rsid w:val="0024604F"/>
    <w:rsid w:val="002463CE"/>
    <w:rsid w:val="00246869"/>
    <w:rsid w:val="00246C9A"/>
    <w:rsid w:val="00246CF1"/>
    <w:rsid w:val="002478AE"/>
    <w:rsid w:val="002478E4"/>
    <w:rsid w:val="0024797F"/>
    <w:rsid w:val="002479B4"/>
    <w:rsid w:val="00247A7D"/>
    <w:rsid w:val="00247F2E"/>
    <w:rsid w:val="00250349"/>
    <w:rsid w:val="00250702"/>
    <w:rsid w:val="002507B5"/>
    <w:rsid w:val="00250F34"/>
    <w:rsid w:val="002511F2"/>
    <w:rsid w:val="0025148C"/>
    <w:rsid w:val="00251871"/>
    <w:rsid w:val="00251945"/>
    <w:rsid w:val="00251E99"/>
    <w:rsid w:val="00251F8C"/>
    <w:rsid w:val="002521A6"/>
    <w:rsid w:val="00252247"/>
    <w:rsid w:val="002525D6"/>
    <w:rsid w:val="002527E2"/>
    <w:rsid w:val="00252886"/>
    <w:rsid w:val="002528E6"/>
    <w:rsid w:val="00252ABF"/>
    <w:rsid w:val="00252AE6"/>
    <w:rsid w:val="00252C4D"/>
    <w:rsid w:val="002531F4"/>
    <w:rsid w:val="0025367C"/>
    <w:rsid w:val="0025393B"/>
    <w:rsid w:val="002539DE"/>
    <w:rsid w:val="00253BA9"/>
    <w:rsid w:val="00253EF6"/>
    <w:rsid w:val="002544EA"/>
    <w:rsid w:val="00254592"/>
    <w:rsid w:val="002548C8"/>
    <w:rsid w:val="00254D80"/>
    <w:rsid w:val="002551BF"/>
    <w:rsid w:val="00255650"/>
    <w:rsid w:val="00255659"/>
    <w:rsid w:val="00255695"/>
    <w:rsid w:val="00255762"/>
    <w:rsid w:val="00255977"/>
    <w:rsid w:val="00255AD3"/>
    <w:rsid w:val="00255C8A"/>
    <w:rsid w:val="00256003"/>
    <w:rsid w:val="0025622E"/>
    <w:rsid w:val="002564B4"/>
    <w:rsid w:val="00256595"/>
    <w:rsid w:val="00256624"/>
    <w:rsid w:val="00256C36"/>
    <w:rsid w:val="002570FD"/>
    <w:rsid w:val="00257376"/>
    <w:rsid w:val="002575F5"/>
    <w:rsid w:val="00257663"/>
    <w:rsid w:val="00257752"/>
    <w:rsid w:val="002578C4"/>
    <w:rsid w:val="0025791D"/>
    <w:rsid w:val="00257B3B"/>
    <w:rsid w:val="00260031"/>
    <w:rsid w:val="00260322"/>
    <w:rsid w:val="002603C5"/>
    <w:rsid w:val="00260C0A"/>
    <w:rsid w:val="00260EC2"/>
    <w:rsid w:val="00261092"/>
    <w:rsid w:val="00261161"/>
    <w:rsid w:val="00261474"/>
    <w:rsid w:val="00261532"/>
    <w:rsid w:val="00261B03"/>
    <w:rsid w:val="00261B5A"/>
    <w:rsid w:val="00261C49"/>
    <w:rsid w:val="00261CB9"/>
    <w:rsid w:val="0026200E"/>
    <w:rsid w:val="002620CA"/>
    <w:rsid w:val="0026223B"/>
    <w:rsid w:val="0026237A"/>
    <w:rsid w:val="002623A2"/>
    <w:rsid w:val="002624AC"/>
    <w:rsid w:val="00262809"/>
    <w:rsid w:val="002629FD"/>
    <w:rsid w:val="00262C33"/>
    <w:rsid w:val="00262D87"/>
    <w:rsid w:val="00263252"/>
    <w:rsid w:val="00263570"/>
    <w:rsid w:val="00263929"/>
    <w:rsid w:val="0026396B"/>
    <w:rsid w:val="00263A0C"/>
    <w:rsid w:val="00263A7D"/>
    <w:rsid w:val="00263A85"/>
    <w:rsid w:val="00263AA5"/>
    <w:rsid w:val="00263BAB"/>
    <w:rsid w:val="00263BE5"/>
    <w:rsid w:val="00263DFF"/>
    <w:rsid w:val="00263F30"/>
    <w:rsid w:val="0026450E"/>
    <w:rsid w:val="00264582"/>
    <w:rsid w:val="0026498C"/>
    <w:rsid w:val="00264A36"/>
    <w:rsid w:val="00264A5A"/>
    <w:rsid w:val="00264CF0"/>
    <w:rsid w:val="002651E6"/>
    <w:rsid w:val="00265903"/>
    <w:rsid w:val="00265A92"/>
    <w:rsid w:val="00265CDD"/>
    <w:rsid w:val="00265F94"/>
    <w:rsid w:val="002660F6"/>
    <w:rsid w:val="002662BC"/>
    <w:rsid w:val="002665EE"/>
    <w:rsid w:val="00266B81"/>
    <w:rsid w:val="00266CB0"/>
    <w:rsid w:val="00266CE7"/>
    <w:rsid w:val="00266E43"/>
    <w:rsid w:val="002670F7"/>
    <w:rsid w:val="002670F9"/>
    <w:rsid w:val="0026735A"/>
    <w:rsid w:val="002673AF"/>
    <w:rsid w:val="00267612"/>
    <w:rsid w:val="00267AD5"/>
    <w:rsid w:val="00267E02"/>
    <w:rsid w:val="002705E7"/>
    <w:rsid w:val="00270873"/>
    <w:rsid w:val="00270AFC"/>
    <w:rsid w:val="00270D9B"/>
    <w:rsid w:val="00270DFE"/>
    <w:rsid w:val="00270E04"/>
    <w:rsid w:val="0027149D"/>
    <w:rsid w:val="002714EE"/>
    <w:rsid w:val="0027150A"/>
    <w:rsid w:val="002715E4"/>
    <w:rsid w:val="002715EE"/>
    <w:rsid w:val="0027176D"/>
    <w:rsid w:val="00271AE4"/>
    <w:rsid w:val="00271BDE"/>
    <w:rsid w:val="00271C59"/>
    <w:rsid w:val="00271C99"/>
    <w:rsid w:val="00272060"/>
    <w:rsid w:val="002723FE"/>
    <w:rsid w:val="0027242A"/>
    <w:rsid w:val="0027251A"/>
    <w:rsid w:val="002725ED"/>
    <w:rsid w:val="002726DA"/>
    <w:rsid w:val="00272D0D"/>
    <w:rsid w:val="00272DED"/>
    <w:rsid w:val="00272E49"/>
    <w:rsid w:val="0027301B"/>
    <w:rsid w:val="002730CB"/>
    <w:rsid w:val="00273372"/>
    <w:rsid w:val="00273A81"/>
    <w:rsid w:val="00273ACB"/>
    <w:rsid w:val="00273C61"/>
    <w:rsid w:val="00273F45"/>
    <w:rsid w:val="0027425D"/>
    <w:rsid w:val="002743ED"/>
    <w:rsid w:val="00274836"/>
    <w:rsid w:val="002748C7"/>
    <w:rsid w:val="002749F6"/>
    <w:rsid w:val="00274B0D"/>
    <w:rsid w:val="00274BA8"/>
    <w:rsid w:val="00274F57"/>
    <w:rsid w:val="00274FE0"/>
    <w:rsid w:val="00275042"/>
    <w:rsid w:val="00275570"/>
    <w:rsid w:val="00275DAE"/>
    <w:rsid w:val="00275E45"/>
    <w:rsid w:val="00276191"/>
    <w:rsid w:val="00276293"/>
    <w:rsid w:val="002762F5"/>
    <w:rsid w:val="002769F1"/>
    <w:rsid w:val="00276B8A"/>
    <w:rsid w:val="00276C2C"/>
    <w:rsid w:val="00276C4D"/>
    <w:rsid w:val="00276EA9"/>
    <w:rsid w:val="00276EC2"/>
    <w:rsid w:val="00276F2A"/>
    <w:rsid w:val="00277039"/>
    <w:rsid w:val="00277936"/>
    <w:rsid w:val="0027793C"/>
    <w:rsid w:val="002779BD"/>
    <w:rsid w:val="00277AD7"/>
    <w:rsid w:val="00277BDD"/>
    <w:rsid w:val="00277C04"/>
    <w:rsid w:val="00277EEB"/>
    <w:rsid w:val="002806A9"/>
    <w:rsid w:val="002807FB"/>
    <w:rsid w:val="00280875"/>
    <w:rsid w:val="00280BF5"/>
    <w:rsid w:val="00280C3E"/>
    <w:rsid w:val="00281615"/>
    <w:rsid w:val="002816CB"/>
    <w:rsid w:val="00281791"/>
    <w:rsid w:val="00281E58"/>
    <w:rsid w:val="00281EA2"/>
    <w:rsid w:val="00281F49"/>
    <w:rsid w:val="00281F67"/>
    <w:rsid w:val="00281FE6"/>
    <w:rsid w:val="00282041"/>
    <w:rsid w:val="00282838"/>
    <w:rsid w:val="00282854"/>
    <w:rsid w:val="00282A20"/>
    <w:rsid w:val="00282E60"/>
    <w:rsid w:val="0028317F"/>
    <w:rsid w:val="0028324B"/>
    <w:rsid w:val="00283368"/>
    <w:rsid w:val="002833C8"/>
    <w:rsid w:val="00283514"/>
    <w:rsid w:val="002835E5"/>
    <w:rsid w:val="002837F2"/>
    <w:rsid w:val="002839B5"/>
    <w:rsid w:val="00283CF1"/>
    <w:rsid w:val="00283D06"/>
    <w:rsid w:val="00283E74"/>
    <w:rsid w:val="0028420D"/>
    <w:rsid w:val="002842A4"/>
    <w:rsid w:val="002844F5"/>
    <w:rsid w:val="002845CD"/>
    <w:rsid w:val="0028467F"/>
    <w:rsid w:val="00284F16"/>
    <w:rsid w:val="0028526D"/>
    <w:rsid w:val="002854BC"/>
    <w:rsid w:val="00285514"/>
    <w:rsid w:val="0028557F"/>
    <w:rsid w:val="0028558B"/>
    <w:rsid w:val="002855DF"/>
    <w:rsid w:val="00285753"/>
    <w:rsid w:val="0028579C"/>
    <w:rsid w:val="002859DA"/>
    <w:rsid w:val="00285A0B"/>
    <w:rsid w:val="00286031"/>
    <w:rsid w:val="00286057"/>
    <w:rsid w:val="0028605D"/>
    <w:rsid w:val="00286203"/>
    <w:rsid w:val="00286347"/>
    <w:rsid w:val="0028655D"/>
    <w:rsid w:val="002865C8"/>
    <w:rsid w:val="002868A7"/>
    <w:rsid w:val="00286E7C"/>
    <w:rsid w:val="00287082"/>
    <w:rsid w:val="0028798C"/>
    <w:rsid w:val="00287EE3"/>
    <w:rsid w:val="002900F3"/>
    <w:rsid w:val="00290414"/>
    <w:rsid w:val="0029049B"/>
    <w:rsid w:val="00290564"/>
    <w:rsid w:val="002907B4"/>
    <w:rsid w:val="00290911"/>
    <w:rsid w:val="0029096C"/>
    <w:rsid w:val="0029099F"/>
    <w:rsid w:val="002909C2"/>
    <w:rsid w:val="00290B85"/>
    <w:rsid w:val="00290D0B"/>
    <w:rsid w:val="00290D79"/>
    <w:rsid w:val="00290DA8"/>
    <w:rsid w:val="002913AE"/>
    <w:rsid w:val="0029165B"/>
    <w:rsid w:val="00291922"/>
    <w:rsid w:val="00291CEE"/>
    <w:rsid w:val="00291D3A"/>
    <w:rsid w:val="00291D58"/>
    <w:rsid w:val="00291E9B"/>
    <w:rsid w:val="0029219A"/>
    <w:rsid w:val="002925E5"/>
    <w:rsid w:val="0029262A"/>
    <w:rsid w:val="002927FD"/>
    <w:rsid w:val="00292998"/>
    <w:rsid w:val="00292FD6"/>
    <w:rsid w:val="0029310C"/>
    <w:rsid w:val="002933B3"/>
    <w:rsid w:val="002933D3"/>
    <w:rsid w:val="00293616"/>
    <w:rsid w:val="00293996"/>
    <w:rsid w:val="00293EA8"/>
    <w:rsid w:val="00293F28"/>
    <w:rsid w:val="002945FE"/>
    <w:rsid w:val="00294D77"/>
    <w:rsid w:val="00294DD4"/>
    <w:rsid w:val="00294E2F"/>
    <w:rsid w:val="00294EF1"/>
    <w:rsid w:val="0029551F"/>
    <w:rsid w:val="00295628"/>
    <w:rsid w:val="0029564C"/>
    <w:rsid w:val="0029564D"/>
    <w:rsid w:val="00295786"/>
    <w:rsid w:val="002958B1"/>
    <w:rsid w:val="00295E5D"/>
    <w:rsid w:val="00295F5E"/>
    <w:rsid w:val="00295F60"/>
    <w:rsid w:val="00295F71"/>
    <w:rsid w:val="0029615B"/>
    <w:rsid w:val="00296686"/>
    <w:rsid w:val="002967A3"/>
    <w:rsid w:val="00296F85"/>
    <w:rsid w:val="0029701D"/>
    <w:rsid w:val="002973AB"/>
    <w:rsid w:val="00297433"/>
    <w:rsid w:val="002977B2"/>
    <w:rsid w:val="0029781B"/>
    <w:rsid w:val="00297F31"/>
    <w:rsid w:val="002A02C1"/>
    <w:rsid w:val="002A045E"/>
    <w:rsid w:val="002A04C2"/>
    <w:rsid w:val="002A06BD"/>
    <w:rsid w:val="002A0BD7"/>
    <w:rsid w:val="002A0F34"/>
    <w:rsid w:val="002A0F4B"/>
    <w:rsid w:val="002A0FCC"/>
    <w:rsid w:val="002A10C7"/>
    <w:rsid w:val="002A16B0"/>
    <w:rsid w:val="002A17D5"/>
    <w:rsid w:val="002A1B1B"/>
    <w:rsid w:val="002A1CF8"/>
    <w:rsid w:val="002A1F31"/>
    <w:rsid w:val="002A202F"/>
    <w:rsid w:val="002A214B"/>
    <w:rsid w:val="002A22C7"/>
    <w:rsid w:val="002A2339"/>
    <w:rsid w:val="002A2535"/>
    <w:rsid w:val="002A2581"/>
    <w:rsid w:val="002A277B"/>
    <w:rsid w:val="002A2B7A"/>
    <w:rsid w:val="002A2FA7"/>
    <w:rsid w:val="002A3342"/>
    <w:rsid w:val="002A3803"/>
    <w:rsid w:val="002A384A"/>
    <w:rsid w:val="002A3D17"/>
    <w:rsid w:val="002A4333"/>
    <w:rsid w:val="002A43BB"/>
    <w:rsid w:val="002A4618"/>
    <w:rsid w:val="002A503D"/>
    <w:rsid w:val="002A50C4"/>
    <w:rsid w:val="002A52C4"/>
    <w:rsid w:val="002A5391"/>
    <w:rsid w:val="002A5554"/>
    <w:rsid w:val="002A55DA"/>
    <w:rsid w:val="002A56E8"/>
    <w:rsid w:val="002A588C"/>
    <w:rsid w:val="002A5AD8"/>
    <w:rsid w:val="002A5B65"/>
    <w:rsid w:val="002A5C15"/>
    <w:rsid w:val="002A6076"/>
    <w:rsid w:val="002A60E0"/>
    <w:rsid w:val="002A6166"/>
    <w:rsid w:val="002A6554"/>
    <w:rsid w:val="002A66E2"/>
    <w:rsid w:val="002A66E4"/>
    <w:rsid w:val="002A6994"/>
    <w:rsid w:val="002A6A75"/>
    <w:rsid w:val="002A6DA2"/>
    <w:rsid w:val="002A6F6A"/>
    <w:rsid w:val="002A742E"/>
    <w:rsid w:val="002A74CB"/>
    <w:rsid w:val="002A7776"/>
    <w:rsid w:val="002A7841"/>
    <w:rsid w:val="002A7AB3"/>
    <w:rsid w:val="002A7F80"/>
    <w:rsid w:val="002B01CE"/>
    <w:rsid w:val="002B06E6"/>
    <w:rsid w:val="002B08C4"/>
    <w:rsid w:val="002B0A19"/>
    <w:rsid w:val="002B0A88"/>
    <w:rsid w:val="002B0B42"/>
    <w:rsid w:val="002B0C9D"/>
    <w:rsid w:val="002B0CC1"/>
    <w:rsid w:val="002B0EF9"/>
    <w:rsid w:val="002B0FC1"/>
    <w:rsid w:val="002B1430"/>
    <w:rsid w:val="002B15B6"/>
    <w:rsid w:val="002B176B"/>
    <w:rsid w:val="002B178E"/>
    <w:rsid w:val="002B1E2A"/>
    <w:rsid w:val="002B1EC9"/>
    <w:rsid w:val="002B20B3"/>
    <w:rsid w:val="002B2378"/>
    <w:rsid w:val="002B2464"/>
    <w:rsid w:val="002B258B"/>
    <w:rsid w:val="002B25AB"/>
    <w:rsid w:val="002B272D"/>
    <w:rsid w:val="002B27AB"/>
    <w:rsid w:val="002B2B6F"/>
    <w:rsid w:val="002B2BF7"/>
    <w:rsid w:val="002B2C02"/>
    <w:rsid w:val="002B2ED0"/>
    <w:rsid w:val="002B3009"/>
    <w:rsid w:val="002B30F3"/>
    <w:rsid w:val="002B33B5"/>
    <w:rsid w:val="002B34FD"/>
    <w:rsid w:val="002B3685"/>
    <w:rsid w:val="002B37BA"/>
    <w:rsid w:val="002B3829"/>
    <w:rsid w:val="002B3966"/>
    <w:rsid w:val="002B3BA8"/>
    <w:rsid w:val="002B3CC7"/>
    <w:rsid w:val="002B3D5F"/>
    <w:rsid w:val="002B3DBF"/>
    <w:rsid w:val="002B3FF2"/>
    <w:rsid w:val="002B4102"/>
    <w:rsid w:val="002B411A"/>
    <w:rsid w:val="002B43BC"/>
    <w:rsid w:val="002B4646"/>
    <w:rsid w:val="002B490E"/>
    <w:rsid w:val="002B4A8C"/>
    <w:rsid w:val="002B4D9E"/>
    <w:rsid w:val="002B4DCD"/>
    <w:rsid w:val="002B50CB"/>
    <w:rsid w:val="002B52E8"/>
    <w:rsid w:val="002B53A4"/>
    <w:rsid w:val="002B57CD"/>
    <w:rsid w:val="002B5A18"/>
    <w:rsid w:val="002B5E59"/>
    <w:rsid w:val="002B5F9F"/>
    <w:rsid w:val="002B5FAC"/>
    <w:rsid w:val="002B607A"/>
    <w:rsid w:val="002B615C"/>
    <w:rsid w:val="002B61B8"/>
    <w:rsid w:val="002B642E"/>
    <w:rsid w:val="002B6620"/>
    <w:rsid w:val="002B679D"/>
    <w:rsid w:val="002B67E0"/>
    <w:rsid w:val="002B6E1F"/>
    <w:rsid w:val="002B6F1E"/>
    <w:rsid w:val="002B72B7"/>
    <w:rsid w:val="002B764F"/>
    <w:rsid w:val="002B7A48"/>
    <w:rsid w:val="002B7B8F"/>
    <w:rsid w:val="002C0697"/>
    <w:rsid w:val="002C0B7B"/>
    <w:rsid w:val="002C0CB1"/>
    <w:rsid w:val="002C0CC8"/>
    <w:rsid w:val="002C0FC0"/>
    <w:rsid w:val="002C11C4"/>
    <w:rsid w:val="002C1541"/>
    <w:rsid w:val="002C16DF"/>
    <w:rsid w:val="002C17C8"/>
    <w:rsid w:val="002C1933"/>
    <w:rsid w:val="002C227A"/>
    <w:rsid w:val="002C2572"/>
    <w:rsid w:val="002C2BFC"/>
    <w:rsid w:val="002C2DC1"/>
    <w:rsid w:val="002C32DC"/>
    <w:rsid w:val="002C33EC"/>
    <w:rsid w:val="002C34EA"/>
    <w:rsid w:val="002C35D7"/>
    <w:rsid w:val="002C366D"/>
    <w:rsid w:val="002C36E8"/>
    <w:rsid w:val="002C37E3"/>
    <w:rsid w:val="002C3FA4"/>
    <w:rsid w:val="002C41F2"/>
    <w:rsid w:val="002C46B5"/>
    <w:rsid w:val="002C46D4"/>
    <w:rsid w:val="002C475C"/>
    <w:rsid w:val="002C4E3A"/>
    <w:rsid w:val="002C4E96"/>
    <w:rsid w:val="002C5223"/>
    <w:rsid w:val="002C5410"/>
    <w:rsid w:val="002C54F6"/>
    <w:rsid w:val="002C5637"/>
    <w:rsid w:val="002C59C5"/>
    <w:rsid w:val="002C5AE7"/>
    <w:rsid w:val="002C5C09"/>
    <w:rsid w:val="002C5CAC"/>
    <w:rsid w:val="002C6306"/>
    <w:rsid w:val="002C6425"/>
    <w:rsid w:val="002C668C"/>
    <w:rsid w:val="002C6759"/>
    <w:rsid w:val="002C677F"/>
    <w:rsid w:val="002C68D2"/>
    <w:rsid w:val="002C6DB1"/>
    <w:rsid w:val="002C6F26"/>
    <w:rsid w:val="002C7293"/>
    <w:rsid w:val="002C72EF"/>
    <w:rsid w:val="002C750C"/>
    <w:rsid w:val="002C7811"/>
    <w:rsid w:val="002C78F8"/>
    <w:rsid w:val="002C7BE2"/>
    <w:rsid w:val="002C7F58"/>
    <w:rsid w:val="002D00FA"/>
    <w:rsid w:val="002D012F"/>
    <w:rsid w:val="002D02C0"/>
    <w:rsid w:val="002D057D"/>
    <w:rsid w:val="002D0595"/>
    <w:rsid w:val="002D078E"/>
    <w:rsid w:val="002D0899"/>
    <w:rsid w:val="002D0B60"/>
    <w:rsid w:val="002D0B65"/>
    <w:rsid w:val="002D0BF3"/>
    <w:rsid w:val="002D0E8C"/>
    <w:rsid w:val="002D0ECD"/>
    <w:rsid w:val="002D1338"/>
    <w:rsid w:val="002D137A"/>
    <w:rsid w:val="002D1791"/>
    <w:rsid w:val="002D1E14"/>
    <w:rsid w:val="002D2363"/>
    <w:rsid w:val="002D27DB"/>
    <w:rsid w:val="002D2F47"/>
    <w:rsid w:val="002D2F73"/>
    <w:rsid w:val="002D2FBC"/>
    <w:rsid w:val="002D3697"/>
    <w:rsid w:val="002D3837"/>
    <w:rsid w:val="002D387F"/>
    <w:rsid w:val="002D3F34"/>
    <w:rsid w:val="002D3FEF"/>
    <w:rsid w:val="002D4114"/>
    <w:rsid w:val="002D4412"/>
    <w:rsid w:val="002D4421"/>
    <w:rsid w:val="002D47AF"/>
    <w:rsid w:val="002D4CC6"/>
    <w:rsid w:val="002D4CF1"/>
    <w:rsid w:val="002D4D1E"/>
    <w:rsid w:val="002D529B"/>
    <w:rsid w:val="002D532B"/>
    <w:rsid w:val="002D5A24"/>
    <w:rsid w:val="002D5A44"/>
    <w:rsid w:val="002D5AA3"/>
    <w:rsid w:val="002D6248"/>
    <w:rsid w:val="002D6760"/>
    <w:rsid w:val="002D6792"/>
    <w:rsid w:val="002D6E19"/>
    <w:rsid w:val="002D6F49"/>
    <w:rsid w:val="002D708B"/>
    <w:rsid w:val="002D73AC"/>
    <w:rsid w:val="002D761B"/>
    <w:rsid w:val="002D7706"/>
    <w:rsid w:val="002D79D5"/>
    <w:rsid w:val="002D7A76"/>
    <w:rsid w:val="002D7C6B"/>
    <w:rsid w:val="002D7E25"/>
    <w:rsid w:val="002E0124"/>
    <w:rsid w:val="002E0139"/>
    <w:rsid w:val="002E0255"/>
    <w:rsid w:val="002E0358"/>
    <w:rsid w:val="002E0707"/>
    <w:rsid w:val="002E0B48"/>
    <w:rsid w:val="002E0CC1"/>
    <w:rsid w:val="002E0CF7"/>
    <w:rsid w:val="002E0EBA"/>
    <w:rsid w:val="002E0F48"/>
    <w:rsid w:val="002E143F"/>
    <w:rsid w:val="002E171A"/>
    <w:rsid w:val="002E19D8"/>
    <w:rsid w:val="002E1BD6"/>
    <w:rsid w:val="002E256B"/>
    <w:rsid w:val="002E2751"/>
    <w:rsid w:val="002E2779"/>
    <w:rsid w:val="002E27A1"/>
    <w:rsid w:val="002E2C8C"/>
    <w:rsid w:val="002E3223"/>
    <w:rsid w:val="002E3590"/>
    <w:rsid w:val="002E38EA"/>
    <w:rsid w:val="002E3922"/>
    <w:rsid w:val="002E3997"/>
    <w:rsid w:val="002E3B2B"/>
    <w:rsid w:val="002E3BF5"/>
    <w:rsid w:val="002E3CC9"/>
    <w:rsid w:val="002E3D95"/>
    <w:rsid w:val="002E408D"/>
    <w:rsid w:val="002E40DF"/>
    <w:rsid w:val="002E4343"/>
    <w:rsid w:val="002E4376"/>
    <w:rsid w:val="002E4736"/>
    <w:rsid w:val="002E47E1"/>
    <w:rsid w:val="002E48A0"/>
    <w:rsid w:val="002E4902"/>
    <w:rsid w:val="002E4B5B"/>
    <w:rsid w:val="002E4D57"/>
    <w:rsid w:val="002E4FC9"/>
    <w:rsid w:val="002E5224"/>
    <w:rsid w:val="002E5518"/>
    <w:rsid w:val="002E55AA"/>
    <w:rsid w:val="002E57BD"/>
    <w:rsid w:val="002E5801"/>
    <w:rsid w:val="002E5E51"/>
    <w:rsid w:val="002E60C1"/>
    <w:rsid w:val="002E6404"/>
    <w:rsid w:val="002E6A58"/>
    <w:rsid w:val="002E6AFA"/>
    <w:rsid w:val="002E6ED6"/>
    <w:rsid w:val="002E7015"/>
    <w:rsid w:val="002E70B3"/>
    <w:rsid w:val="002E76D5"/>
    <w:rsid w:val="002E7862"/>
    <w:rsid w:val="002E78DB"/>
    <w:rsid w:val="002F034A"/>
    <w:rsid w:val="002F058E"/>
    <w:rsid w:val="002F05C7"/>
    <w:rsid w:val="002F05E8"/>
    <w:rsid w:val="002F075D"/>
    <w:rsid w:val="002F0868"/>
    <w:rsid w:val="002F089B"/>
    <w:rsid w:val="002F0A4F"/>
    <w:rsid w:val="002F0B7D"/>
    <w:rsid w:val="002F0BB3"/>
    <w:rsid w:val="002F0C87"/>
    <w:rsid w:val="002F0EC7"/>
    <w:rsid w:val="002F100F"/>
    <w:rsid w:val="002F1100"/>
    <w:rsid w:val="002F1560"/>
    <w:rsid w:val="002F16A1"/>
    <w:rsid w:val="002F1736"/>
    <w:rsid w:val="002F1993"/>
    <w:rsid w:val="002F1BB9"/>
    <w:rsid w:val="002F1D8D"/>
    <w:rsid w:val="002F1FF9"/>
    <w:rsid w:val="002F230D"/>
    <w:rsid w:val="002F257E"/>
    <w:rsid w:val="002F2679"/>
    <w:rsid w:val="002F297F"/>
    <w:rsid w:val="002F2CDD"/>
    <w:rsid w:val="002F3302"/>
    <w:rsid w:val="002F36B7"/>
    <w:rsid w:val="002F3814"/>
    <w:rsid w:val="002F387A"/>
    <w:rsid w:val="002F38D2"/>
    <w:rsid w:val="002F3A98"/>
    <w:rsid w:val="002F3E06"/>
    <w:rsid w:val="002F3FB6"/>
    <w:rsid w:val="002F4075"/>
    <w:rsid w:val="002F4325"/>
    <w:rsid w:val="002F45A0"/>
    <w:rsid w:val="002F4D32"/>
    <w:rsid w:val="002F4ECA"/>
    <w:rsid w:val="002F4EE6"/>
    <w:rsid w:val="002F4FBF"/>
    <w:rsid w:val="002F5078"/>
    <w:rsid w:val="002F516E"/>
    <w:rsid w:val="002F54BB"/>
    <w:rsid w:val="002F5575"/>
    <w:rsid w:val="002F5685"/>
    <w:rsid w:val="002F5687"/>
    <w:rsid w:val="002F57BF"/>
    <w:rsid w:val="002F5B91"/>
    <w:rsid w:val="002F5E04"/>
    <w:rsid w:val="002F63AC"/>
    <w:rsid w:val="002F6415"/>
    <w:rsid w:val="002F67D0"/>
    <w:rsid w:val="002F6972"/>
    <w:rsid w:val="002F6BF6"/>
    <w:rsid w:val="002F6C3B"/>
    <w:rsid w:val="002F6CC6"/>
    <w:rsid w:val="002F6DE8"/>
    <w:rsid w:val="002F6EAB"/>
    <w:rsid w:val="002F6F95"/>
    <w:rsid w:val="002F72C4"/>
    <w:rsid w:val="002F7947"/>
    <w:rsid w:val="002F7B0F"/>
    <w:rsid w:val="002F7C54"/>
    <w:rsid w:val="00300045"/>
    <w:rsid w:val="00300058"/>
    <w:rsid w:val="00300177"/>
    <w:rsid w:val="003006E1"/>
    <w:rsid w:val="003007AE"/>
    <w:rsid w:val="00300842"/>
    <w:rsid w:val="00300BE3"/>
    <w:rsid w:val="00300F14"/>
    <w:rsid w:val="00300F23"/>
    <w:rsid w:val="00300F72"/>
    <w:rsid w:val="00300FBE"/>
    <w:rsid w:val="00301102"/>
    <w:rsid w:val="00301123"/>
    <w:rsid w:val="0030114A"/>
    <w:rsid w:val="003011F8"/>
    <w:rsid w:val="0030164A"/>
    <w:rsid w:val="00301763"/>
    <w:rsid w:val="00301832"/>
    <w:rsid w:val="003019D5"/>
    <w:rsid w:val="003019F2"/>
    <w:rsid w:val="00301B48"/>
    <w:rsid w:val="00301C6C"/>
    <w:rsid w:val="00301E3C"/>
    <w:rsid w:val="00301F0E"/>
    <w:rsid w:val="0030200C"/>
    <w:rsid w:val="00302190"/>
    <w:rsid w:val="003021CB"/>
    <w:rsid w:val="0030230F"/>
    <w:rsid w:val="00302399"/>
    <w:rsid w:val="00302748"/>
    <w:rsid w:val="003027EC"/>
    <w:rsid w:val="003028F5"/>
    <w:rsid w:val="0030297F"/>
    <w:rsid w:val="00302B4F"/>
    <w:rsid w:val="00302E5C"/>
    <w:rsid w:val="00302EBE"/>
    <w:rsid w:val="00302FD8"/>
    <w:rsid w:val="003030B0"/>
    <w:rsid w:val="00303551"/>
    <w:rsid w:val="003035E5"/>
    <w:rsid w:val="00303733"/>
    <w:rsid w:val="0030378F"/>
    <w:rsid w:val="003037A8"/>
    <w:rsid w:val="00303923"/>
    <w:rsid w:val="00303CD4"/>
    <w:rsid w:val="003040F2"/>
    <w:rsid w:val="003041CA"/>
    <w:rsid w:val="00304258"/>
    <w:rsid w:val="00304321"/>
    <w:rsid w:val="00304544"/>
    <w:rsid w:val="00304930"/>
    <w:rsid w:val="00304B34"/>
    <w:rsid w:val="00304BC2"/>
    <w:rsid w:val="00304CB6"/>
    <w:rsid w:val="00304D6E"/>
    <w:rsid w:val="00304DED"/>
    <w:rsid w:val="00304F01"/>
    <w:rsid w:val="00304F75"/>
    <w:rsid w:val="00304F78"/>
    <w:rsid w:val="00305083"/>
    <w:rsid w:val="003050E7"/>
    <w:rsid w:val="0030528A"/>
    <w:rsid w:val="003054CD"/>
    <w:rsid w:val="00305719"/>
    <w:rsid w:val="0030584B"/>
    <w:rsid w:val="00305857"/>
    <w:rsid w:val="0030586D"/>
    <w:rsid w:val="0030594F"/>
    <w:rsid w:val="003059FF"/>
    <w:rsid w:val="00305A66"/>
    <w:rsid w:val="00305CE4"/>
    <w:rsid w:val="00305D97"/>
    <w:rsid w:val="00305DD5"/>
    <w:rsid w:val="00306577"/>
    <w:rsid w:val="003067DC"/>
    <w:rsid w:val="00306809"/>
    <w:rsid w:val="003069D8"/>
    <w:rsid w:val="00306BBE"/>
    <w:rsid w:val="00306FA8"/>
    <w:rsid w:val="00307860"/>
    <w:rsid w:val="00307912"/>
    <w:rsid w:val="00307B31"/>
    <w:rsid w:val="00307B33"/>
    <w:rsid w:val="00307EC0"/>
    <w:rsid w:val="003102B6"/>
    <w:rsid w:val="00310543"/>
    <w:rsid w:val="003107A9"/>
    <w:rsid w:val="00310A38"/>
    <w:rsid w:val="0031149C"/>
    <w:rsid w:val="0031175C"/>
    <w:rsid w:val="00311767"/>
    <w:rsid w:val="003118B7"/>
    <w:rsid w:val="00311D17"/>
    <w:rsid w:val="00311EDA"/>
    <w:rsid w:val="00311F76"/>
    <w:rsid w:val="0031221C"/>
    <w:rsid w:val="003122AA"/>
    <w:rsid w:val="003124BB"/>
    <w:rsid w:val="0031258A"/>
    <w:rsid w:val="00312BBD"/>
    <w:rsid w:val="00312D6B"/>
    <w:rsid w:val="00312DD3"/>
    <w:rsid w:val="00312FD5"/>
    <w:rsid w:val="003130A0"/>
    <w:rsid w:val="00313313"/>
    <w:rsid w:val="00313593"/>
    <w:rsid w:val="0031377C"/>
    <w:rsid w:val="003139E1"/>
    <w:rsid w:val="00313DA2"/>
    <w:rsid w:val="003144E5"/>
    <w:rsid w:val="00314644"/>
    <w:rsid w:val="0031465C"/>
    <w:rsid w:val="003149C3"/>
    <w:rsid w:val="00314A48"/>
    <w:rsid w:val="00314B04"/>
    <w:rsid w:val="00314CB3"/>
    <w:rsid w:val="00314CFD"/>
    <w:rsid w:val="00314EDF"/>
    <w:rsid w:val="00315149"/>
    <w:rsid w:val="003151CA"/>
    <w:rsid w:val="003151D0"/>
    <w:rsid w:val="003153C3"/>
    <w:rsid w:val="0031546B"/>
    <w:rsid w:val="0031549A"/>
    <w:rsid w:val="003155D3"/>
    <w:rsid w:val="00315875"/>
    <w:rsid w:val="00315C2C"/>
    <w:rsid w:val="0031600C"/>
    <w:rsid w:val="0031605A"/>
    <w:rsid w:val="003161D0"/>
    <w:rsid w:val="0031629A"/>
    <w:rsid w:val="00316582"/>
    <w:rsid w:val="0031662A"/>
    <w:rsid w:val="0031676C"/>
    <w:rsid w:val="003168B4"/>
    <w:rsid w:val="00316A35"/>
    <w:rsid w:val="00316B24"/>
    <w:rsid w:val="00316BC4"/>
    <w:rsid w:val="00316E80"/>
    <w:rsid w:val="003171D3"/>
    <w:rsid w:val="003171F6"/>
    <w:rsid w:val="0031737A"/>
    <w:rsid w:val="0031744B"/>
    <w:rsid w:val="00317454"/>
    <w:rsid w:val="003175E2"/>
    <w:rsid w:val="00317637"/>
    <w:rsid w:val="00317B4F"/>
    <w:rsid w:val="003206C0"/>
    <w:rsid w:val="00320722"/>
    <w:rsid w:val="00320944"/>
    <w:rsid w:val="00320C74"/>
    <w:rsid w:val="003210AF"/>
    <w:rsid w:val="00321264"/>
    <w:rsid w:val="003212E7"/>
    <w:rsid w:val="0032145B"/>
    <w:rsid w:val="003214B7"/>
    <w:rsid w:val="003215F3"/>
    <w:rsid w:val="00321954"/>
    <w:rsid w:val="00321E8D"/>
    <w:rsid w:val="00321F49"/>
    <w:rsid w:val="00322058"/>
    <w:rsid w:val="00322350"/>
    <w:rsid w:val="0032236E"/>
    <w:rsid w:val="003227D7"/>
    <w:rsid w:val="00322ACA"/>
    <w:rsid w:val="00322C7D"/>
    <w:rsid w:val="00322DE0"/>
    <w:rsid w:val="00322E6D"/>
    <w:rsid w:val="00322F70"/>
    <w:rsid w:val="00322FE1"/>
    <w:rsid w:val="0032335B"/>
    <w:rsid w:val="003236E0"/>
    <w:rsid w:val="003236F2"/>
    <w:rsid w:val="0032393B"/>
    <w:rsid w:val="00323AA9"/>
    <w:rsid w:val="00323AC7"/>
    <w:rsid w:val="00323B17"/>
    <w:rsid w:val="00323D2A"/>
    <w:rsid w:val="00324516"/>
    <w:rsid w:val="003246FB"/>
    <w:rsid w:val="003247CB"/>
    <w:rsid w:val="00324B57"/>
    <w:rsid w:val="00324B6F"/>
    <w:rsid w:val="00324BBE"/>
    <w:rsid w:val="00324C46"/>
    <w:rsid w:val="00324C96"/>
    <w:rsid w:val="00324D86"/>
    <w:rsid w:val="003256EF"/>
    <w:rsid w:val="003259EA"/>
    <w:rsid w:val="00325B30"/>
    <w:rsid w:val="00325C26"/>
    <w:rsid w:val="00325F96"/>
    <w:rsid w:val="0032607E"/>
    <w:rsid w:val="00326EB6"/>
    <w:rsid w:val="00326FCE"/>
    <w:rsid w:val="00327146"/>
    <w:rsid w:val="003271A7"/>
    <w:rsid w:val="00327244"/>
    <w:rsid w:val="0032730E"/>
    <w:rsid w:val="003273E5"/>
    <w:rsid w:val="00327802"/>
    <w:rsid w:val="0032789E"/>
    <w:rsid w:val="00327A3B"/>
    <w:rsid w:val="00327A96"/>
    <w:rsid w:val="00327AD3"/>
    <w:rsid w:val="00327C3F"/>
    <w:rsid w:val="00327DBE"/>
    <w:rsid w:val="00330021"/>
    <w:rsid w:val="00330218"/>
    <w:rsid w:val="00330266"/>
    <w:rsid w:val="00330300"/>
    <w:rsid w:val="003308F2"/>
    <w:rsid w:val="00330E83"/>
    <w:rsid w:val="00330F22"/>
    <w:rsid w:val="00330F28"/>
    <w:rsid w:val="00330F38"/>
    <w:rsid w:val="003318D5"/>
    <w:rsid w:val="00331EF4"/>
    <w:rsid w:val="003321C0"/>
    <w:rsid w:val="003321DA"/>
    <w:rsid w:val="00332647"/>
    <w:rsid w:val="00332665"/>
    <w:rsid w:val="0033271E"/>
    <w:rsid w:val="0033277D"/>
    <w:rsid w:val="00332781"/>
    <w:rsid w:val="00332BBB"/>
    <w:rsid w:val="00332BF5"/>
    <w:rsid w:val="00333131"/>
    <w:rsid w:val="00333145"/>
    <w:rsid w:val="0033337F"/>
    <w:rsid w:val="0033392C"/>
    <w:rsid w:val="00333BDA"/>
    <w:rsid w:val="00333C8E"/>
    <w:rsid w:val="00333F9B"/>
    <w:rsid w:val="00334463"/>
    <w:rsid w:val="003344E2"/>
    <w:rsid w:val="00334532"/>
    <w:rsid w:val="00334558"/>
    <w:rsid w:val="003346C5"/>
    <w:rsid w:val="003348F4"/>
    <w:rsid w:val="00334A4A"/>
    <w:rsid w:val="00334D70"/>
    <w:rsid w:val="00334D81"/>
    <w:rsid w:val="003350C9"/>
    <w:rsid w:val="003353E7"/>
    <w:rsid w:val="003355C3"/>
    <w:rsid w:val="00335DBA"/>
    <w:rsid w:val="00335E48"/>
    <w:rsid w:val="00336038"/>
    <w:rsid w:val="00336934"/>
    <w:rsid w:val="00336974"/>
    <w:rsid w:val="00336AFC"/>
    <w:rsid w:val="00336D44"/>
    <w:rsid w:val="00336E6A"/>
    <w:rsid w:val="00336E92"/>
    <w:rsid w:val="0033706B"/>
    <w:rsid w:val="0033791C"/>
    <w:rsid w:val="00337A98"/>
    <w:rsid w:val="00337F25"/>
    <w:rsid w:val="003402F1"/>
    <w:rsid w:val="003402FF"/>
    <w:rsid w:val="003403E6"/>
    <w:rsid w:val="003405A2"/>
    <w:rsid w:val="003405E1"/>
    <w:rsid w:val="0034088E"/>
    <w:rsid w:val="00340990"/>
    <w:rsid w:val="00340B17"/>
    <w:rsid w:val="00340C76"/>
    <w:rsid w:val="00340D1F"/>
    <w:rsid w:val="00340FCA"/>
    <w:rsid w:val="003412A4"/>
    <w:rsid w:val="003417CF"/>
    <w:rsid w:val="00341B81"/>
    <w:rsid w:val="00341CD2"/>
    <w:rsid w:val="00341E8C"/>
    <w:rsid w:val="003421A2"/>
    <w:rsid w:val="003421CE"/>
    <w:rsid w:val="003424DF"/>
    <w:rsid w:val="00342588"/>
    <w:rsid w:val="003425FE"/>
    <w:rsid w:val="003428BC"/>
    <w:rsid w:val="0034297F"/>
    <w:rsid w:val="00342C94"/>
    <w:rsid w:val="00342EB3"/>
    <w:rsid w:val="00343227"/>
    <w:rsid w:val="003433C6"/>
    <w:rsid w:val="0034347B"/>
    <w:rsid w:val="0034359D"/>
    <w:rsid w:val="003436DD"/>
    <w:rsid w:val="00343AA7"/>
    <w:rsid w:val="00343E41"/>
    <w:rsid w:val="003444D5"/>
    <w:rsid w:val="003446A0"/>
    <w:rsid w:val="00344C5D"/>
    <w:rsid w:val="00344E59"/>
    <w:rsid w:val="00344E8D"/>
    <w:rsid w:val="00344FBD"/>
    <w:rsid w:val="003454BB"/>
    <w:rsid w:val="003459BF"/>
    <w:rsid w:val="00345DBC"/>
    <w:rsid w:val="00345E05"/>
    <w:rsid w:val="00345ECF"/>
    <w:rsid w:val="0034615D"/>
    <w:rsid w:val="0034616E"/>
    <w:rsid w:val="00346190"/>
    <w:rsid w:val="00346706"/>
    <w:rsid w:val="0034670D"/>
    <w:rsid w:val="003468B6"/>
    <w:rsid w:val="00346BFA"/>
    <w:rsid w:val="00347020"/>
    <w:rsid w:val="0034702E"/>
    <w:rsid w:val="00347105"/>
    <w:rsid w:val="0034713E"/>
    <w:rsid w:val="003471EB"/>
    <w:rsid w:val="00347233"/>
    <w:rsid w:val="00347401"/>
    <w:rsid w:val="003476DF"/>
    <w:rsid w:val="003478F6"/>
    <w:rsid w:val="003479C8"/>
    <w:rsid w:val="00347A15"/>
    <w:rsid w:val="00347BBC"/>
    <w:rsid w:val="00347BE5"/>
    <w:rsid w:val="00347F01"/>
    <w:rsid w:val="0035032C"/>
    <w:rsid w:val="0035051B"/>
    <w:rsid w:val="0035067B"/>
    <w:rsid w:val="003508F2"/>
    <w:rsid w:val="00350F59"/>
    <w:rsid w:val="0035129D"/>
    <w:rsid w:val="003512DD"/>
    <w:rsid w:val="00351307"/>
    <w:rsid w:val="0035144B"/>
    <w:rsid w:val="0035148B"/>
    <w:rsid w:val="003519F2"/>
    <w:rsid w:val="00351AB6"/>
    <w:rsid w:val="00351B45"/>
    <w:rsid w:val="00352287"/>
    <w:rsid w:val="00352393"/>
    <w:rsid w:val="00352493"/>
    <w:rsid w:val="00352539"/>
    <w:rsid w:val="00352900"/>
    <w:rsid w:val="00352994"/>
    <w:rsid w:val="00352D59"/>
    <w:rsid w:val="00352ECE"/>
    <w:rsid w:val="00353455"/>
    <w:rsid w:val="00353625"/>
    <w:rsid w:val="003537B8"/>
    <w:rsid w:val="00353906"/>
    <w:rsid w:val="003539D6"/>
    <w:rsid w:val="00354536"/>
    <w:rsid w:val="0035476E"/>
    <w:rsid w:val="0035497B"/>
    <w:rsid w:val="00354ABF"/>
    <w:rsid w:val="00354B4F"/>
    <w:rsid w:val="00354F32"/>
    <w:rsid w:val="003551A6"/>
    <w:rsid w:val="00355582"/>
    <w:rsid w:val="003555B3"/>
    <w:rsid w:val="003555F9"/>
    <w:rsid w:val="0035565A"/>
    <w:rsid w:val="00355727"/>
    <w:rsid w:val="003558E3"/>
    <w:rsid w:val="00355FA3"/>
    <w:rsid w:val="003563E1"/>
    <w:rsid w:val="00356461"/>
    <w:rsid w:val="003567B4"/>
    <w:rsid w:val="00356D9A"/>
    <w:rsid w:val="00356EA2"/>
    <w:rsid w:val="00356FFB"/>
    <w:rsid w:val="003577AB"/>
    <w:rsid w:val="0035782E"/>
    <w:rsid w:val="00357C74"/>
    <w:rsid w:val="00357D2F"/>
    <w:rsid w:val="00357D4B"/>
    <w:rsid w:val="00360138"/>
    <w:rsid w:val="00360728"/>
    <w:rsid w:val="00360A0C"/>
    <w:rsid w:val="00360ADD"/>
    <w:rsid w:val="00360BA5"/>
    <w:rsid w:val="00360C65"/>
    <w:rsid w:val="00360E84"/>
    <w:rsid w:val="0036104C"/>
    <w:rsid w:val="003614C3"/>
    <w:rsid w:val="003614DB"/>
    <w:rsid w:val="003617F5"/>
    <w:rsid w:val="00361848"/>
    <w:rsid w:val="0036187E"/>
    <w:rsid w:val="00361A02"/>
    <w:rsid w:val="00361BE2"/>
    <w:rsid w:val="00361C07"/>
    <w:rsid w:val="00361FE7"/>
    <w:rsid w:val="0036224D"/>
    <w:rsid w:val="0036257A"/>
    <w:rsid w:val="0036277A"/>
    <w:rsid w:val="003628F9"/>
    <w:rsid w:val="00362A10"/>
    <w:rsid w:val="00362AD5"/>
    <w:rsid w:val="00362CF0"/>
    <w:rsid w:val="00363238"/>
    <w:rsid w:val="003633BA"/>
    <w:rsid w:val="00363989"/>
    <w:rsid w:val="00363F8E"/>
    <w:rsid w:val="0036404E"/>
    <w:rsid w:val="00364344"/>
    <w:rsid w:val="00364470"/>
    <w:rsid w:val="00364548"/>
    <w:rsid w:val="003645EF"/>
    <w:rsid w:val="003647D8"/>
    <w:rsid w:val="003648DB"/>
    <w:rsid w:val="003649C7"/>
    <w:rsid w:val="00365899"/>
    <w:rsid w:val="00365938"/>
    <w:rsid w:val="00365BB7"/>
    <w:rsid w:val="00365D44"/>
    <w:rsid w:val="00366020"/>
    <w:rsid w:val="00366217"/>
    <w:rsid w:val="00366618"/>
    <w:rsid w:val="003667F0"/>
    <w:rsid w:val="00366A49"/>
    <w:rsid w:val="00367039"/>
    <w:rsid w:val="003674B4"/>
    <w:rsid w:val="003675C7"/>
    <w:rsid w:val="003676DD"/>
    <w:rsid w:val="003678ED"/>
    <w:rsid w:val="00367B5B"/>
    <w:rsid w:val="00367C4F"/>
    <w:rsid w:val="00367C8F"/>
    <w:rsid w:val="00367CBE"/>
    <w:rsid w:val="00367D06"/>
    <w:rsid w:val="00370078"/>
    <w:rsid w:val="00370805"/>
    <w:rsid w:val="003709B0"/>
    <w:rsid w:val="00370B5E"/>
    <w:rsid w:val="00370B93"/>
    <w:rsid w:val="00370C6C"/>
    <w:rsid w:val="00370C93"/>
    <w:rsid w:val="00371448"/>
    <w:rsid w:val="00371454"/>
    <w:rsid w:val="00371480"/>
    <w:rsid w:val="0037158D"/>
    <w:rsid w:val="003715B6"/>
    <w:rsid w:val="00371931"/>
    <w:rsid w:val="00371C35"/>
    <w:rsid w:val="00371D9F"/>
    <w:rsid w:val="00371E0A"/>
    <w:rsid w:val="00371EAC"/>
    <w:rsid w:val="00372499"/>
    <w:rsid w:val="0037290A"/>
    <w:rsid w:val="00372ABF"/>
    <w:rsid w:val="00372D00"/>
    <w:rsid w:val="00372D57"/>
    <w:rsid w:val="00372E1C"/>
    <w:rsid w:val="00372F8A"/>
    <w:rsid w:val="00372FF9"/>
    <w:rsid w:val="00373644"/>
    <w:rsid w:val="00373754"/>
    <w:rsid w:val="0037387B"/>
    <w:rsid w:val="003738A0"/>
    <w:rsid w:val="003738C5"/>
    <w:rsid w:val="00373E34"/>
    <w:rsid w:val="00374349"/>
    <w:rsid w:val="003744AF"/>
    <w:rsid w:val="00374A72"/>
    <w:rsid w:val="00374EF7"/>
    <w:rsid w:val="00375171"/>
    <w:rsid w:val="003753DB"/>
    <w:rsid w:val="0037582D"/>
    <w:rsid w:val="00375DA2"/>
    <w:rsid w:val="00376103"/>
    <w:rsid w:val="003761F2"/>
    <w:rsid w:val="003763BA"/>
    <w:rsid w:val="003766B4"/>
    <w:rsid w:val="0037678B"/>
    <w:rsid w:val="003768F4"/>
    <w:rsid w:val="00376914"/>
    <w:rsid w:val="00376C3B"/>
    <w:rsid w:val="00376E2D"/>
    <w:rsid w:val="00377088"/>
    <w:rsid w:val="003773A4"/>
    <w:rsid w:val="00377489"/>
    <w:rsid w:val="0037777E"/>
    <w:rsid w:val="00377891"/>
    <w:rsid w:val="00377AEA"/>
    <w:rsid w:val="00377D69"/>
    <w:rsid w:val="003803C7"/>
    <w:rsid w:val="00380715"/>
    <w:rsid w:val="003809A0"/>
    <w:rsid w:val="003809CA"/>
    <w:rsid w:val="00380CCF"/>
    <w:rsid w:val="00380D31"/>
    <w:rsid w:val="00380D94"/>
    <w:rsid w:val="003811EF"/>
    <w:rsid w:val="00381227"/>
    <w:rsid w:val="003812E6"/>
    <w:rsid w:val="00381763"/>
    <w:rsid w:val="00381940"/>
    <w:rsid w:val="00381D49"/>
    <w:rsid w:val="00381EDF"/>
    <w:rsid w:val="00381F19"/>
    <w:rsid w:val="00381F3C"/>
    <w:rsid w:val="0038236F"/>
    <w:rsid w:val="003823F9"/>
    <w:rsid w:val="00382568"/>
    <w:rsid w:val="003826F7"/>
    <w:rsid w:val="00382814"/>
    <w:rsid w:val="0038296F"/>
    <w:rsid w:val="003829F5"/>
    <w:rsid w:val="003830E0"/>
    <w:rsid w:val="0038323C"/>
    <w:rsid w:val="003832B3"/>
    <w:rsid w:val="003832BF"/>
    <w:rsid w:val="003836B1"/>
    <w:rsid w:val="00383981"/>
    <w:rsid w:val="003839DF"/>
    <w:rsid w:val="00383B37"/>
    <w:rsid w:val="00383D17"/>
    <w:rsid w:val="00383D51"/>
    <w:rsid w:val="00383D81"/>
    <w:rsid w:val="003841D4"/>
    <w:rsid w:val="003846CE"/>
    <w:rsid w:val="00384DBD"/>
    <w:rsid w:val="00385713"/>
    <w:rsid w:val="00385819"/>
    <w:rsid w:val="003858B1"/>
    <w:rsid w:val="003859D4"/>
    <w:rsid w:val="00386482"/>
    <w:rsid w:val="00386A52"/>
    <w:rsid w:val="00386BA9"/>
    <w:rsid w:val="00386BB3"/>
    <w:rsid w:val="003870B6"/>
    <w:rsid w:val="00387191"/>
    <w:rsid w:val="003873A1"/>
    <w:rsid w:val="003873BE"/>
    <w:rsid w:val="00387462"/>
    <w:rsid w:val="00387547"/>
    <w:rsid w:val="00387698"/>
    <w:rsid w:val="0038771A"/>
    <w:rsid w:val="003877FD"/>
    <w:rsid w:val="0038793B"/>
    <w:rsid w:val="00387996"/>
    <w:rsid w:val="00387AEF"/>
    <w:rsid w:val="00387B48"/>
    <w:rsid w:val="00387D0B"/>
    <w:rsid w:val="00387E8D"/>
    <w:rsid w:val="003905A8"/>
    <w:rsid w:val="003908AA"/>
    <w:rsid w:val="003908F2"/>
    <w:rsid w:val="0039093B"/>
    <w:rsid w:val="00390E3A"/>
    <w:rsid w:val="00390FCD"/>
    <w:rsid w:val="0039100E"/>
    <w:rsid w:val="003912F8"/>
    <w:rsid w:val="00391629"/>
    <w:rsid w:val="00391A05"/>
    <w:rsid w:val="003922F8"/>
    <w:rsid w:val="003925D4"/>
    <w:rsid w:val="00392833"/>
    <w:rsid w:val="00392861"/>
    <w:rsid w:val="00392E67"/>
    <w:rsid w:val="00392EDF"/>
    <w:rsid w:val="00392F2B"/>
    <w:rsid w:val="003930F2"/>
    <w:rsid w:val="00393213"/>
    <w:rsid w:val="0039368C"/>
    <w:rsid w:val="003938A9"/>
    <w:rsid w:val="00393999"/>
    <w:rsid w:val="00393A4C"/>
    <w:rsid w:val="00393A60"/>
    <w:rsid w:val="00393AED"/>
    <w:rsid w:val="00393BEF"/>
    <w:rsid w:val="00393C84"/>
    <w:rsid w:val="00393F1C"/>
    <w:rsid w:val="00394046"/>
    <w:rsid w:val="00394089"/>
    <w:rsid w:val="003943DF"/>
    <w:rsid w:val="003947AF"/>
    <w:rsid w:val="003947CF"/>
    <w:rsid w:val="00394858"/>
    <w:rsid w:val="00394ADF"/>
    <w:rsid w:val="00394B21"/>
    <w:rsid w:val="00394C83"/>
    <w:rsid w:val="00394DC6"/>
    <w:rsid w:val="00395134"/>
    <w:rsid w:val="00395364"/>
    <w:rsid w:val="00395403"/>
    <w:rsid w:val="0039579F"/>
    <w:rsid w:val="00395813"/>
    <w:rsid w:val="003959AB"/>
    <w:rsid w:val="003959BA"/>
    <w:rsid w:val="00395CB3"/>
    <w:rsid w:val="003960A9"/>
    <w:rsid w:val="003964AC"/>
    <w:rsid w:val="0039655C"/>
    <w:rsid w:val="0039693C"/>
    <w:rsid w:val="00396DCA"/>
    <w:rsid w:val="0039703B"/>
    <w:rsid w:val="003970A2"/>
    <w:rsid w:val="00397129"/>
    <w:rsid w:val="00397175"/>
    <w:rsid w:val="00397234"/>
    <w:rsid w:val="0039753B"/>
    <w:rsid w:val="003976CA"/>
    <w:rsid w:val="0039775F"/>
    <w:rsid w:val="003978D3"/>
    <w:rsid w:val="00397974"/>
    <w:rsid w:val="00397B8A"/>
    <w:rsid w:val="00397EB5"/>
    <w:rsid w:val="00397F0B"/>
    <w:rsid w:val="003A0024"/>
    <w:rsid w:val="003A0150"/>
    <w:rsid w:val="003A0326"/>
    <w:rsid w:val="003A0480"/>
    <w:rsid w:val="003A04FA"/>
    <w:rsid w:val="003A0884"/>
    <w:rsid w:val="003A0A10"/>
    <w:rsid w:val="003A0A70"/>
    <w:rsid w:val="003A0B98"/>
    <w:rsid w:val="003A0BF4"/>
    <w:rsid w:val="003A1130"/>
    <w:rsid w:val="003A1290"/>
    <w:rsid w:val="003A1303"/>
    <w:rsid w:val="003A1600"/>
    <w:rsid w:val="003A17A7"/>
    <w:rsid w:val="003A1B8E"/>
    <w:rsid w:val="003A23EC"/>
    <w:rsid w:val="003A25C2"/>
    <w:rsid w:val="003A26CC"/>
    <w:rsid w:val="003A2A05"/>
    <w:rsid w:val="003A2A3E"/>
    <w:rsid w:val="003A2BF3"/>
    <w:rsid w:val="003A2C28"/>
    <w:rsid w:val="003A2DCE"/>
    <w:rsid w:val="003A3112"/>
    <w:rsid w:val="003A34C5"/>
    <w:rsid w:val="003A3712"/>
    <w:rsid w:val="003A37EE"/>
    <w:rsid w:val="003A3897"/>
    <w:rsid w:val="003A3985"/>
    <w:rsid w:val="003A39C4"/>
    <w:rsid w:val="003A39E1"/>
    <w:rsid w:val="003A39EF"/>
    <w:rsid w:val="003A3B11"/>
    <w:rsid w:val="003A3E0E"/>
    <w:rsid w:val="003A3F3A"/>
    <w:rsid w:val="003A3F59"/>
    <w:rsid w:val="003A41F4"/>
    <w:rsid w:val="003A436A"/>
    <w:rsid w:val="003A442B"/>
    <w:rsid w:val="003A4462"/>
    <w:rsid w:val="003A46EB"/>
    <w:rsid w:val="003A47E9"/>
    <w:rsid w:val="003A486C"/>
    <w:rsid w:val="003A48A8"/>
    <w:rsid w:val="003A4AE8"/>
    <w:rsid w:val="003A4AEE"/>
    <w:rsid w:val="003A4DF8"/>
    <w:rsid w:val="003A521B"/>
    <w:rsid w:val="003A528A"/>
    <w:rsid w:val="003A53B0"/>
    <w:rsid w:val="003A555F"/>
    <w:rsid w:val="003A55CE"/>
    <w:rsid w:val="003A5664"/>
    <w:rsid w:val="003A57FD"/>
    <w:rsid w:val="003A580F"/>
    <w:rsid w:val="003A5998"/>
    <w:rsid w:val="003A5EAA"/>
    <w:rsid w:val="003A5F73"/>
    <w:rsid w:val="003A627D"/>
    <w:rsid w:val="003A62B0"/>
    <w:rsid w:val="003A6311"/>
    <w:rsid w:val="003A6451"/>
    <w:rsid w:val="003A6566"/>
    <w:rsid w:val="003A68A0"/>
    <w:rsid w:val="003A6998"/>
    <w:rsid w:val="003A6EC3"/>
    <w:rsid w:val="003A6FDC"/>
    <w:rsid w:val="003A7014"/>
    <w:rsid w:val="003A7681"/>
    <w:rsid w:val="003A79AA"/>
    <w:rsid w:val="003A7CB9"/>
    <w:rsid w:val="003A7CF6"/>
    <w:rsid w:val="003A7FCF"/>
    <w:rsid w:val="003B0651"/>
    <w:rsid w:val="003B099C"/>
    <w:rsid w:val="003B0C6A"/>
    <w:rsid w:val="003B0E74"/>
    <w:rsid w:val="003B0EC3"/>
    <w:rsid w:val="003B10B0"/>
    <w:rsid w:val="003B12E6"/>
    <w:rsid w:val="003B159D"/>
    <w:rsid w:val="003B1BDE"/>
    <w:rsid w:val="003B1DA8"/>
    <w:rsid w:val="003B1DEF"/>
    <w:rsid w:val="003B1E25"/>
    <w:rsid w:val="003B1F0B"/>
    <w:rsid w:val="003B222A"/>
    <w:rsid w:val="003B251C"/>
    <w:rsid w:val="003B265D"/>
    <w:rsid w:val="003B2D62"/>
    <w:rsid w:val="003B2E7E"/>
    <w:rsid w:val="003B2EA3"/>
    <w:rsid w:val="003B2EF6"/>
    <w:rsid w:val="003B327F"/>
    <w:rsid w:val="003B34D9"/>
    <w:rsid w:val="003B3622"/>
    <w:rsid w:val="003B3858"/>
    <w:rsid w:val="003B38F1"/>
    <w:rsid w:val="003B3992"/>
    <w:rsid w:val="003B3D03"/>
    <w:rsid w:val="003B3FB4"/>
    <w:rsid w:val="003B4118"/>
    <w:rsid w:val="003B438C"/>
    <w:rsid w:val="003B4585"/>
    <w:rsid w:val="003B45BF"/>
    <w:rsid w:val="003B4795"/>
    <w:rsid w:val="003B47EF"/>
    <w:rsid w:val="003B4D7F"/>
    <w:rsid w:val="003B5081"/>
    <w:rsid w:val="003B534D"/>
    <w:rsid w:val="003B54AF"/>
    <w:rsid w:val="003B54C1"/>
    <w:rsid w:val="003B5F20"/>
    <w:rsid w:val="003B60A7"/>
    <w:rsid w:val="003B6261"/>
    <w:rsid w:val="003B6799"/>
    <w:rsid w:val="003B6A83"/>
    <w:rsid w:val="003B7049"/>
    <w:rsid w:val="003B73D3"/>
    <w:rsid w:val="003B7556"/>
    <w:rsid w:val="003B75C8"/>
    <w:rsid w:val="003B76F5"/>
    <w:rsid w:val="003B7927"/>
    <w:rsid w:val="003B79D9"/>
    <w:rsid w:val="003B7A61"/>
    <w:rsid w:val="003B7A79"/>
    <w:rsid w:val="003B7A9F"/>
    <w:rsid w:val="003B7BA3"/>
    <w:rsid w:val="003B9D7D"/>
    <w:rsid w:val="003C021F"/>
    <w:rsid w:val="003C0573"/>
    <w:rsid w:val="003C118A"/>
    <w:rsid w:val="003C13C4"/>
    <w:rsid w:val="003C14D2"/>
    <w:rsid w:val="003C1793"/>
    <w:rsid w:val="003C1C24"/>
    <w:rsid w:val="003C1DF0"/>
    <w:rsid w:val="003C2013"/>
    <w:rsid w:val="003C2158"/>
    <w:rsid w:val="003C26DE"/>
    <w:rsid w:val="003C27CE"/>
    <w:rsid w:val="003C28A6"/>
    <w:rsid w:val="003C296F"/>
    <w:rsid w:val="003C2A5E"/>
    <w:rsid w:val="003C2BF6"/>
    <w:rsid w:val="003C2D28"/>
    <w:rsid w:val="003C2EF0"/>
    <w:rsid w:val="003C3155"/>
    <w:rsid w:val="003C3468"/>
    <w:rsid w:val="003C375F"/>
    <w:rsid w:val="003C39B0"/>
    <w:rsid w:val="003C3C21"/>
    <w:rsid w:val="003C3C83"/>
    <w:rsid w:val="003C3D12"/>
    <w:rsid w:val="003C3E24"/>
    <w:rsid w:val="003C412C"/>
    <w:rsid w:val="003C4195"/>
    <w:rsid w:val="003C41DE"/>
    <w:rsid w:val="003C427E"/>
    <w:rsid w:val="003C4301"/>
    <w:rsid w:val="003C434B"/>
    <w:rsid w:val="003C44EC"/>
    <w:rsid w:val="003C471C"/>
    <w:rsid w:val="003C4948"/>
    <w:rsid w:val="003C4A39"/>
    <w:rsid w:val="003C4A7D"/>
    <w:rsid w:val="003C4C28"/>
    <w:rsid w:val="003C4D07"/>
    <w:rsid w:val="003C5AFB"/>
    <w:rsid w:val="003C5C27"/>
    <w:rsid w:val="003C647F"/>
    <w:rsid w:val="003C6530"/>
    <w:rsid w:val="003C669C"/>
    <w:rsid w:val="003C67E9"/>
    <w:rsid w:val="003C6C27"/>
    <w:rsid w:val="003C6F07"/>
    <w:rsid w:val="003C6FCD"/>
    <w:rsid w:val="003C708E"/>
    <w:rsid w:val="003C7753"/>
    <w:rsid w:val="003C78AD"/>
    <w:rsid w:val="003C79DA"/>
    <w:rsid w:val="003C7E02"/>
    <w:rsid w:val="003D0071"/>
    <w:rsid w:val="003D0130"/>
    <w:rsid w:val="003D0248"/>
    <w:rsid w:val="003D0521"/>
    <w:rsid w:val="003D0558"/>
    <w:rsid w:val="003D0921"/>
    <w:rsid w:val="003D1171"/>
    <w:rsid w:val="003D1362"/>
    <w:rsid w:val="003D158F"/>
    <w:rsid w:val="003D17B9"/>
    <w:rsid w:val="003D1A9D"/>
    <w:rsid w:val="003D1B7F"/>
    <w:rsid w:val="003D1DD6"/>
    <w:rsid w:val="003D1EF8"/>
    <w:rsid w:val="003D200E"/>
    <w:rsid w:val="003D21FE"/>
    <w:rsid w:val="003D2208"/>
    <w:rsid w:val="003D288F"/>
    <w:rsid w:val="003D2B52"/>
    <w:rsid w:val="003D304D"/>
    <w:rsid w:val="003D320D"/>
    <w:rsid w:val="003D335B"/>
    <w:rsid w:val="003D354E"/>
    <w:rsid w:val="003D3636"/>
    <w:rsid w:val="003D3638"/>
    <w:rsid w:val="003D3772"/>
    <w:rsid w:val="003D3A54"/>
    <w:rsid w:val="003D3A90"/>
    <w:rsid w:val="003D3C42"/>
    <w:rsid w:val="003D3CD5"/>
    <w:rsid w:val="003D3DE0"/>
    <w:rsid w:val="003D3F9F"/>
    <w:rsid w:val="003D4687"/>
    <w:rsid w:val="003D4BAE"/>
    <w:rsid w:val="003D5E16"/>
    <w:rsid w:val="003D5E46"/>
    <w:rsid w:val="003D6063"/>
    <w:rsid w:val="003D62C3"/>
    <w:rsid w:val="003D6C69"/>
    <w:rsid w:val="003D6F08"/>
    <w:rsid w:val="003D7038"/>
    <w:rsid w:val="003D7586"/>
    <w:rsid w:val="003D75D4"/>
    <w:rsid w:val="003D76D7"/>
    <w:rsid w:val="003D7974"/>
    <w:rsid w:val="003D7AFC"/>
    <w:rsid w:val="003D7DFA"/>
    <w:rsid w:val="003E0675"/>
    <w:rsid w:val="003E0953"/>
    <w:rsid w:val="003E095C"/>
    <w:rsid w:val="003E0A7A"/>
    <w:rsid w:val="003E0B89"/>
    <w:rsid w:val="003E0BE4"/>
    <w:rsid w:val="003E173D"/>
    <w:rsid w:val="003E178C"/>
    <w:rsid w:val="003E1DBA"/>
    <w:rsid w:val="003E1DE1"/>
    <w:rsid w:val="003E1EE7"/>
    <w:rsid w:val="003E1F57"/>
    <w:rsid w:val="003E227E"/>
    <w:rsid w:val="003E22D8"/>
    <w:rsid w:val="003E23EA"/>
    <w:rsid w:val="003E2666"/>
    <w:rsid w:val="003E2694"/>
    <w:rsid w:val="003E26A7"/>
    <w:rsid w:val="003E288C"/>
    <w:rsid w:val="003E2CD4"/>
    <w:rsid w:val="003E31EA"/>
    <w:rsid w:val="003E3926"/>
    <w:rsid w:val="003E3DF2"/>
    <w:rsid w:val="003E3FD1"/>
    <w:rsid w:val="003E438A"/>
    <w:rsid w:val="003E46E7"/>
    <w:rsid w:val="003E47A9"/>
    <w:rsid w:val="003E480A"/>
    <w:rsid w:val="003E48D0"/>
    <w:rsid w:val="003E4BE5"/>
    <w:rsid w:val="003E4D0C"/>
    <w:rsid w:val="003E4D45"/>
    <w:rsid w:val="003E50EC"/>
    <w:rsid w:val="003E523B"/>
    <w:rsid w:val="003E52BC"/>
    <w:rsid w:val="003E52BF"/>
    <w:rsid w:val="003E58AF"/>
    <w:rsid w:val="003E595A"/>
    <w:rsid w:val="003E5D80"/>
    <w:rsid w:val="003E5E45"/>
    <w:rsid w:val="003E5E9F"/>
    <w:rsid w:val="003E62AF"/>
    <w:rsid w:val="003E6820"/>
    <w:rsid w:val="003E6892"/>
    <w:rsid w:val="003E6AA3"/>
    <w:rsid w:val="003E6B51"/>
    <w:rsid w:val="003E6EE9"/>
    <w:rsid w:val="003E6EF5"/>
    <w:rsid w:val="003E71A0"/>
    <w:rsid w:val="003E7212"/>
    <w:rsid w:val="003E7332"/>
    <w:rsid w:val="003E73D7"/>
    <w:rsid w:val="003E7518"/>
    <w:rsid w:val="003E7941"/>
    <w:rsid w:val="003E7A64"/>
    <w:rsid w:val="003E7ADD"/>
    <w:rsid w:val="003E7FDD"/>
    <w:rsid w:val="003F01A6"/>
    <w:rsid w:val="003F0846"/>
    <w:rsid w:val="003F0BDF"/>
    <w:rsid w:val="003F0C22"/>
    <w:rsid w:val="003F0D8A"/>
    <w:rsid w:val="003F0F55"/>
    <w:rsid w:val="003F12D4"/>
    <w:rsid w:val="003F160C"/>
    <w:rsid w:val="003F1990"/>
    <w:rsid w:val="003F1D73"/>
    <w:rsid w:val="003F1DA3"/>
    <w:rsid w:val="003F20A2"/>
    <w:rsid w:val="003F23B3"/>
    <w:rsid w:val="003F2573"/>
    <w:rsid w:val="003F2599"/>
    <w:rsid w:val="003F25D7"/>
    <w:rsid w:val="003F2B89"/>
    <w:rsid w:val="003F2BB6"/>
    <w:rsid w:val="003F2D20"/>
    <w:rsid w:val="003F301A"/>
    <w:rsid w:val="003F32F7"/>
    <w:rsid w:val="003F3564"/>
    <w:rsid w:val="003F36C8"/>
    <w:rsid w:val="003F38B1"/>
    <w:rsid w:val="003F393B"/>
    <w:rsid w:val="003F3AC3"/>
    <w:rsid w:val="003F3AE3"/>
    <w:rsid w:val="003F3CF5"/>
    <w:rsid w:val="003F3FBE"/>
    <w:rsid w:val="003F45AA"/>
    <w:rsid w:val="003F489E"/>
    <w:rsid w:val="003F4B34"/>
    <w:rsid w:val="003F4B3E"/>
    <w:rsid w:val="003F4CB4"/>
    <w:rsid w:val="003F4DBF"/>
    <w:rsid w:val="003F55FD"/>
    <w:rsid w:val="003F59F6"/>
    <w:rsid w:val="003F5F43"/>
    <w:rsid w:val="003F6031"/>
    <w:rsid w:val="003F6410"/>
    <w:rsid w:val="003F657F"/>
    <w:rsid w:val="003F67B4"/>
    <w:rsid w:val="003F6C45"/>
    <w:rsid w:val="003F6DE4"/>
    <w:rsid w:val="003F6FD4"/>
    <w:rsid w:val="003F71B9"/>
    <w:rsid w:val="003F748E"/>
    <w:rsid w:val="003F75BA"/>
    <w:rsid w:val="003F775B"/>
    <w:rsid w:val="003F78E4"/>
    <w:rsid w:val="003F79DF"/>
    <w:rsid w:val="003F7DD4"/>
    <w:rsid w:val="0040019B"/>
    <w:rsid w:val="00400271"/>
    <w:rsid w:val="0040034B"/>
    <w:rsid w:val="00400377"/>
    <w:rsid w:val="00400491"/>
    <w:rsid w:val="004007BB"/>
    <w:rsid w:val="004009F3"/>
    <w:rsid w:val="00400A99"/>
    <w:rsid w:val="00400CFD"/>
    <w:rsid w:val="00400E4A"/>
    <w:rsid w:val="00400F72"/>
    <w:rsid w:val="004013BC"/>
    <w:rsid w:val="0040153A"/>
    <w:rsid w:val="00401C90"/>
    <w:rsid w:val="00402B62"/>
    <w:rsid w:val="00402D20"/>
    <w:rsid w:val="0040311E"/>
    <w:rsid w:val="004039D9"/>
    <w:rsid w:val="00403B06"/>
    <w:rsid w:val="00403B58"/>
    <w:rsid w:val="00403BE0"/>
    <w:rsid w:val="00403F88"/>
    <w:rsid w:val="00404143"/>
    <w:rsid w:val="0040459C"/>
    <w:rsid w:val="0040483A"/>
    <w:rsid w:val="00404ADF"/>
    <w:rsid w:val="00404B03"/>
    <w:rsid w:val="00404BBB"/>
    <w:rsid w:val="00404C91"/>
    <w:rsid w:val="00404DEF"/>
    <w:rsid w:val="004050A5"/>
    <w:rsid w:val="004053FB"/>
    <w:rsid w:val="00405862"/>
    <w:rsid w:val="00405982"/>
    <w:rsid w:val="00405DE5"/>
    <w:rsid w:val="00405F16"/>
    <w:rsid w:val="004061CE"/>
    <w:rsid w:val="00406798"/>
    <w:rsid w:val="00406872"/>
    <w:rsid w:val="00407081"/>
    <w:rsid w:val="004072EF"/>
    <w:rsid w:val="004075DA"/>
    <w:rsid w:val="004077E3"/>
    <w:rsid w:val="00407890"/>
    <w:rsid w:val="00407D9B"/>
    <w:rsid w:val="00407DF6"/>
    <w:rsid w:val="00407E8A"/>
    <w:rsid w:val="00407F93"/>
    <w:rsid w:val="004100BF"/>
    <w:rsid w:val="00410179"/>
    <w:rsid w:val="00410552"/>
    <w:rsid w:val="00410671"/>
    <w:rsid w:val="00410B8E"/>
    <w:rsid w:val="00410EF1"/>
    <w:rsid w:val="004119FF"/>
    <w:rsid w:val="00411A8C"/>
    <w:rsid w:val="00411AF2"/>
    <w:rsid w:val="00411E86"/>
    <w:rsid w:val="00411EBD"/>
    <w:rsid w:val="00412522"/>
    <w:rsid w:val="004125A1"/>
    <w:rsid w:val="004125CD"/>
    <w:rsid w:val="00412764"/>
    <w:rsid w:val="00412A9B"/>
    <w:rsid w:val="00413062"/>
    <w:rsid w:val="0041312C"/>
    <w:rsid w:val="0041338B"/>
    <w:rsid w:val="004137F2"/>
    <w:rsid w:val="0041384C"/>
    <w:rsid w:val="004138C3"/>
    <w:rsid w:val="0041395D"/>
    <w:rsid w:val="00413A3A"/>
    <w:rsid w:val="0041405B"/>
    <w:rsid w:val="00414146"/>
    <w:rsid w:val="004142CB"/>
    <w:rsid w:val="0041434C"/>
    <w:rsid w:val="0041464D"/>
    <w:rsid w:val="004147ED"/>
    <w:rsid w:val="004147F2"/>
    <w:rsid w:val="00414C53"/>
    <w:rsid w:val="00414C79"/>
    <w:rsid w:val="004150DF"/>
    <w:rsid w:val="00415279"/>
    <w:rsid w:val="0041530D"/>
    <w:rsid w:val="004154CD"/>
    <w:rsid w:val="00415E4B"/>
    <w:rsid w:val="00415FD3"/>
    <w:rsid w:val="00416059"/>
    <w:rsid w:val="004164A1"/>
    <w:rsid w:val="00416570"/>
    <w:rsid w:val="00416E48"/>
    <w:rsid w:val="00416FE3"/>
    <w:rsid w:val="004170F5"/>
    <w:rsid w:val="00417380"/>
    <w:rsid w:val="00417728"/>
    <w:rsid w:val="00417F01"/>
    <w:rsid w:val="00417F53"/>
    <w:rsid w:val="0042001E"/>
    <w:rsid w:val="00420020"/>
    <w:rsid w:val="00420893"/>
    <w:rsid w:val="00420A58"/>
    <w:rsid w:val="00420DBD"/>
    <w:rsid w:val="00421114"/>
    <w:rsid w:val="00421119"/>
    <w:rsid w:val="0042120F"/>
    <w:rsid w:val="0042135F"/>
    <w:rsid w:val="004219A0"/>
    <w:rsid w:val="00421A4C"/>
    <w:rsid w:val="00421AE6"/>
    <w:rsid w:val="0042238C"/>
    <w:rsid w:val="00422678"/>
    <w:rsid w:val="00422752"/>
    <w:rsid w:val="00422942"/>
    <w:rsid w:val="00422B55"/>
    <w:rsid w:val="004230BD"/>
    <w:rsid w:val="00423238"/>
    <w:rsid w:val="004232A5"/>
    <w:rsid w:val="004236B8"/>
    <w:rsid w:val="00423928"/>
    <w:rsid w:val="0042393D"/>
    <w:rsid w:val="00423ACC"/>
    <w:rsid w:val="00423C00"/>
    <w:rsid w:val="00423E50"/>
    <w:rsid w:val="00423E7B"/>
    <w:rsid w:val="00423E99"/>
    <w:rsid w:val="0042400B"/>
    <w:rsid w:val="0042409B"/>
    <w:rsid w:val="0042472F"/>
    <w:rsid w:val="00424EE1"/>
    <w:rsid w:val="00424F54"/>
    <w:rsid w:val="0042501F"/>
    <w:rsid w:val="004255EB"/>
    <w:rsid w:val="00425AD4"/>
    <w:rsid w:val="00425AE2"/>
    <w:rsid w:val="00425B99"/>
    <w:rsid w:val="00425C4F"/>
    <w:rsid w:val="004260BB"/>
    <w:rsid w:val="00426307"/>
    <w:rsid w:val="00426483"/>
    <w:rsid w:val="00426653"/>
    <w:rsid w:val="004267E2"/>
    <w:rsid w:val="004268A1"/>
    <w:rsid w:val="004268AC"/>
    <w:rsid w:val="004268CB"/>
    <w:rsid w:val="004269BA"/>
    <w:rsid w:val="00426E43"/>
    <w:rsid w:val="00427174"/>
    <w:rsid w:val="004274EE"/>
    <w:rsid w:val="00427C27"/>
    <w:rsid w:val="00427CCC"/>
    <w:rsid w:val="00427FF1"/>
    <w:rsid w:val="00430008"/>
    <w:rsid w:val="004300CB"/>
    <w:rsid w:val="004300E0"/>
    <w:rsid w:val="00430453"/>
    <w:rsid w:val="00430466"/>
    <w:rsid w:val="00430849"/>
    <w:rsid w:val="00430BCC"/>
    <w:rsid w:val="00430F0B"/>
    <w:rsid w:val="004312AB"/>
    <w:rsid w:val="004316D6"/>
    <w:rsid w:val="00431F4A"/>
    <w:rsid w:val="004321ED"/>
    <w:rsid w:val="004326D3"/>
    <w:rsid w:val="0043295B"/>
    <w:rsid w:val="00432A70"/>
    <w:rsid w:val="00432F99"/>
    <w:rsid w:val="00433095"/>
    <w:rsid w:val="0043328B"/>
    <w:rsid w:val="0043366E"/>
    <w:rsid w:val="0043367B"/>
    <w:rsid w:val="004336E9"/>
    <w:rsid w:val="004338DB"/>
    <w:rsid w:val="00433981"/>
    <w:rsid w:val="00433AAE"/>
    <w:rsid w:val="00433B3A"/>
    <w:rsid w:val="00433B44"/>
    <w:rsid w:val="00433B4C"/>
    <w:rsid w:val="00433BE3"/>
    <w:rsid w:val="00433E12"/>
    <w:rsid w:val="004340CD"/>
    <w:rsid w:val="00434856"/>
    <w:rsid w:val="00434A76"/>
    <w:rsid w:val="00434AA0"/>
    <w:rsid w:val="00434B8E"/>
    <w:rsid w:val="00434C95"/>
    <w:rsid w:val="00434E99"/>
    <w:rsid w:val="00434FED"/>
    <w:rsid w:val="0043510A"/>
    <w:rsid w:val="00435696"/>
    <w:rsid w:val="00435B62"/>
    <w:rsid w:val="00435E0D"/>
    <w:rsid w:val="00436091"/>
    <w:rsid w:val="0043617F"/>
    <w:rsid w:val="0043628A"/>
    <w:rsid w:val="0043646E"/>
    <w:rsid w:val="004371D5"/>
    <w:rsid w:val="004371D7"/>
    <w:rsid w:val="00437437"/>
    <w:rsid w:val="0043750A"/>
    <w:rsid w:val="004378BC"/>
    <w:rsid w:val="00437CE0"/>
    <w:rsid w:val="00437DAA"/>
    <w:rsid w:val="00437E29"/>
    <w:rsid w:val="00437F3C"/>
    <w:rsid w:val="0044013B"/>
    <w:rsid w:val="004403B0"/>
    <w:rsid w:val="004407CD"/>
    <w:rsid w:val="00440C17"/>
    <w:rsid w:val="00440E91"/>
    <w:rsid w:val="00441040"/>
    <w:rsid w:val="0044156A"/>
    <w:rsid w:val="00441A68"/>
    <w:rsid w:val="00441E0E"/>
    <w:rsid w:val="004420D7"/>
    <w:rsid w:val="0044210B"/>
    <w:rsid w:val="00442329"/>
    <w:rsid w:val="0044258B"/>
    <w:rsid w:val="00442D23"/>
    <w:rsid w:val="00442EFE"/>
    <w:rsid w:val="004433C6"/>
    <w:rsid w:val="0044349D"/>
    <w:rsid w:val="004438B3"/>
    <w:rsid w:val="00443B19"/>
    <w:rsid w:val="00443D48"/>
    <w:rsid w:val="00443FE9"/>
    <w:rsid w:val="00444056"/>
    <w:rsid w:val="004440B5"/>
    <w:rsid w:val="00444118"/>
    <w:rsid w:val="004442A4"/>
    <w:rsid w:val="00444489"/>
    <w:rsid w:val="0044452A"/>
    <w:rsid w:val="004449B4"/>
    <w:rsid w:val="00444C2D"/>
    <w:rsid w:val="00444F5C"/>
    <w:rsid w:val="00445562"/>
    <w:rsid w:val="00445897"/>
    <w:rsid w:val="0044595F"/>
    <w:rsid w:val="00445E8B"/>
    <w:rsid w:val="0044600C"/>
    <w:rsid w:val="0044605B"/>
    <w:rsid w:val="0044610F"/>
    <w:rsid w:val="00446316"/>
    <w:rsid w:val="0044646D"/>
    <w:rsid w:val="004465C2"/>
    <w:rsid w:val="00446833"/>
    <w:rsid w:val="00446945"/>
    <w:rsid w:val="00446A70"/>
    <w:rsid w:val="00446C49"/>
    <w:rsid w:val="00446C63"/>
    <w:rsid w:val="00447043"/>
    <w:rsid w:val="004501F3"/>
    <w:rsid w:val="004503BD"/>
    <w:rsid w:val="00450403"/>
    <w:rsid w:val="004506EA"/>
    <w:rsid w:val="00450859"/>
    <w:rsid w:val="00450BD0"/>
    <w:rsid w:val="00450CA7"/>
    <w:rsid w:val="00450E29"/>
    <w:rsid w:val="00450EF4"/>
    <w:rsid w:val="00451082"/>
    <w:rsid w:val="004512F1"/>
    <w:rsid w:val="00451A0E"/>
    <w:rsid w:val="00451B21"/>
    <w:rsid w:val="00451C48"/>
    <w:rsid w:val="0045226C"/>
    <w:rsid w:val="004523C4"/>
    <w:rsid w:val="00452DD0"/>
    <w:rsid w:val="00452DF6"/>
    <w:rsid w:val="00453202"/>
    <w:rsid w:val="0045351A"/>
    <w:rsid w:val="00453710"/>
    <w:rsid w:val="004537B4"/>
    <w:rsid w:val="004537EB"/>
    <w:rsid w:val="004539A1"/>
    <w:rsid w:val="00453B24"/>
    <w:rsid w:val="00453E6E"/>
    <w:rsid w:val="00454210"/>
    <w:rsid w:val="004544BC"/>
    <w:rsid w:val="0045461F"/>
    <w:rsid w:val="004546C3"/>
    <w:rsid w:val="00454A40"/>
    <w:rsid w:val="004551D5"/>
    <w:rsid w:val="0045530A"/>
    <w:rsid w:val="00455440"/>
    <w:rsid w:val="00455840"/>
    <w:rsid w:val="0045623D"/>
    <w:rsid w:val="004564B7"/>
    <w:rsid w:val="004564BE"/>
    <w:rsid w:val="00456743"/>
    <w:rsid w:val="00456953"/>
    <w:rsid w:val="00456D15"/>
    <w:rsid w:val="00456D24"/>
    <w:rsid w:val="00456DE4"/>
    <w:rsid w:val="00457204"/>
    <w:rsid w:val="0045729F"/>
    <w:rsid w:val="004573F7"/>
    <w:rsid w:val="004574C7"/>
    <w:rsid w:val="004574E2"/>
    <w:rsid w:val="00457563"/>
    <w:rsid w:val="00457A81"/>
    <w:rsid w:val="00457AAB"/>
    <w:rsid w:val="00457F0D"/>
    <w:rsid w:val="004601B2"/>
    <w:rsid w:val="0046032F"/>
    <w:rsid w:val="00460519"/>
    <w:rsid w:val="0046065B"/>
    <w:rsid w:val="004609E6"/>
    <w:rsid w:val="00460C30"/>
    <w:rsid w:val="00460DBE"/>
    <w:rsid w:val="00460DD3"/>
    <w:rsid w:val="00460EEC"/>
    <w:rsid w:val="00460FD9"/>
    <w:rsid w:val="00461027"/>
    <w:rsid w:val="004610EC"/>
    <w:rsid w:val="00461268"/>
    <w:rsid w:val="00461327"/>
    <w:rsid w:val="004614CA"/>
    <w:rsid w:val="004614D9"/>
    <w:rsid w:val="00461729"/>
    <w:rsid w:val="00461D73"/>
    <w:rsid w:val="00461EB5"/>
    <w:rsid w:val="004620CE"/>
    <w:rsid w:val="004621F8"/>
    <w:rsid w:val="004622A5"/>
    <w:rsid w:val="00462646"/>
    <w:rsid w:val="004626B1"/>
    <w:rsid w:val="004626EB"/>
    <w:rsid w:val="0046273A"/>
    <w:rsid w:val="004628EA"/>
    <w:rsid w:val="00462C08"/>
    <w:rsid w:val="00462C40"/>
    <w:rsid w:val="00462D14"/>
    <w:rsid w:val="00463352"/>
    <w:rsid w:val="004633C7"/>
    <w:rsid w:val="004637C9"/>
    <w:rsid w:val="004637FE"/>
    <w:rsid w:val="004639B1"/>
    <w:rsid w:val="00463EAA"/>
    <w:rsid w:val="00463ECF"/>
    <w:rsid w:val="004640A5"/>
    <w:rsid w:val="0046422D"/>
    <w:rsid w:val="0046428D"/>
    <w:rsid w:val="00464305"/>
    <w:rsid w:val="0046450E"/>
    <w:rsid w:val="00464AA5"/>
    <w:rsid w:val="00464B63"/>
    <w:rsid w:val="00464CEA"/>
    <w:rsid w:val="00464E17"/>
    <w:rsid w:val="00464E39"/>
    <w:rsid w:val="0046515D"/>
    <w:rsid w:val="0046563A"/>
    <w:rsid w:val="00465D3D"/>
    <w:rsid w:val="00465E47"/>
    <w:rsid w:val="00466050"/>
    <w:rsid w:val="0046613A"/>
    <w:rsid w:val="004669A1"/>
    <w:rsid w:val="00466BD6"/>
    <w:rsid w:val="00466D26"/>
    <w:rsid w:val="004670F3"/>
    <w:rsid w:val="0046710C"/>
    <w:rsid w:val="0046713F"/>
    <w:rsid w:val="00467186"/>
    <w:rsid w:val="0046733B"/>
    <w:rsid w:val="004673C3"/>
    <w:rsid w:val="004674A5"/>
    <w:rsid w:val="0046761A"/>
    <w:rsid w:val="004676B8"/>
    <w:rsid w:val="00467837"/>
    <w:rsid w:val="00467A99"/>
    <w:rsid w:val="00467E1D"/>
    <w:rsid w:val="00467E8D"/>
    <w:rsid w:val="00467EFF"/>
    <w:rsid w:val="00467FD5"/>
    <w:rsid w:val="00470052"/>
    <w:rsid w:val="0047022F"/>
    <w:rsid w:val="004706E8"/>
    <w:rsid w:val="00470832"/>
    <w:rsid w:val="00470BF0"/>
    <w:rsid w:val="00470E1D"/>
    <w:rsid w:val="0047134A"/>
    <w:rsid w:val="00471441"/>
    <w:rsid w:val="00471653"/>
    <w:rsid w:val="004718CE"/>
    <w:rsid w:val="0047195B"/>
    <w:rsid w:val="00471BE8"/>
    <w:rsid w:val="00471D51"/>
    <w:rsid w:val="00471E03"/>
    <w:rsid w:val="004722CE"/>
    <w:rsid w:val="004722DE"/>
    <w:rsid w:val="0047234D"/>
    <w:rsid w:val="004723E6"/>
    <w:rsid w:val="00472566"/>
    <w:rsid w:val="004729E2"/>
    <w:rsid w:val="00472D1F"/>
    <w:rsid w:val="00473070"/>
    <w:rsid w:val="004731B6"/>
    <w:rsid w:val="004731D3"/>
    <w:rsid w:val="00473274"/>
    <w:rsid w:val="0047371E"/>
    <w:rsid w:val="00473A5B"/>
    <w:rsid w:val="004741C3"/>
    <w:rsid w:val="00474955"/>
    <w:rsid w:val="00474FAA"/>
    <w:rsid w:val="0047541F"/>
    <w:rsid w:val="004755D5"/>
    <w:rsid w:val="0047578C"/>
    <w:rsid w:val="00475940"/>
    <w:rsid w:val="00475C6D"/>
    <w:rsid w:val="00476104"/>
    <w:rsid w:val="004761A7"/>
    <w:rsid w:val="004764D2"/>
    <w:rsid w:val="00476B9F"/>
    <w:rsid w:val="00476CCF"/>
    <w:rsid w:val="00476D01"/>
    <w:rsid w:val="00476F39"/>
    <w:rsid w:val="00477321"/>
    <w:rsid w:val="00477499"/>
    <w:rsid w:val="00477781"/>
    <w:rsid w:val="004777A8"/>
    <w:rsid w:val="004777FC"/>
    <w:rsid w:val="00477962"/>
    <w:rsid w:val="00477A08"/>
    <w:rsid w:val="00477BEF"/>
    <w:rsid w:val="00477FA4"/>
    <w:rsid w:val="0048001F"/>
    <w:rsid w:val="0048043A"/>
    <w:rsid w:val="00480B52"/>
    <w:rsid w:val="00480BC3"/>
    <w:rsid w:val="0048116C"/>
    <w:rsid w:val="004811B9"/>
    <w:rsid w:val="004811EA"/>
    <w:rsid w:val="004811F9"/>
    <w:rsid w:val="00481C67"/>
    <w:rsid w:val="0048202B"/>
    <w:rsid w:val="004820BE"/>
    <w:rsid w:val="0048212A"/>
    <w:rsid w:val="004822D7"/>
    <w:rsid w:val="00482349"/>
    <w:rsid w:val="0048290A"/>
    <w:rsid w:val="00482D1C"/>
    <w:rsid w:val="00482EC7"/>
    <w:rsid w:val="0048302C"/>
    <w:rsid w:val="0048306C"/>
    <w:rsid w:val="00483225"/>
    <w:rsid w:val="00483383"/>
    <w:rsid w:val="00483441"/>
    <w:rsid w:val="00483539"/>
    <w:rsid w:val="00483EA9"/>
    <w:rsid w:val="00484659"/>
    <w:rsid w:val="0048474B"/>
    <w:rsid w:val="004847D9"/>
    <w:rsid w:val="00484B09"/>
    <w:rsid w:val="00484DB7"/>
    <w:rsid w:val="00484F1C"/>
    <w:rsid w:val="004850B2"/>
    <w:rsid w:val="004853FA"/>
    <w:rsid w:val="004854BB"/>
    <w:rsid w:val="004856E7"/>
    <w:rsid w:val="00485A2F"/>
    <w:rsid w:val="00485B68"/>
    <w:rsid w:val="00485D1E"/>
    <w:rsid w:val="00485FE7"/>
    <w:rsid w:val="00486159"/>
    <w:rsid w:val="0048640C"/>
    <w:rsid w:val="0048641B"/>
    <w:rsid w:val="004867EE"/>
    <w:rsid w:val="00486B31"/>
    <w:rsid w:val="00486CCF"/>
    <w:rsid w:val="0048700D"/>
    <w:rsid w:val="00487036"/>
    <w:rsid w:val="004870F1"/>
    <w:rsid w:val="00487164"/>
    <w:rsid w:val="00487243"/>
    <w:rsid w:val="004873A7"/>
    <w:rsid w:val="004874C7"/>
    <w:rsid w:val="0048788D"/>
    <w:rsid w:val="0048797C"/>
    <w:rsid w:val="00487C19"/>
    <w:rsid w:val="00487EE1"/>
    <w:rsid w:val="004902A7"/>
    <w:rsid w:val="004903CA"/>
    <w:rsid w:val="00490467"/>
    <w:rsid w:val="0049060F"/>
    <w:rsid w:val="00490846"/>
    <w:rsid w:val="00490DE7"/>
    <w:rsid w:val="004912C6"/>
    <w:rsid w:val="0049184C"/>
    <w:rsid w:val="00491A12"/>
    <w:rsid w:val="0049217C"/>
    <w:rsid w:val="0049248A"/>
    <w:rsid w:val="004924E6"/>
    <w:rsid w:val="004925DB"/>
    <w:rsid w:val="004925DF"/>
    <w:rsid w:val="004926B3"/>
    <w:rsid w:val="00492767"/>
    <w:rsid w:val="00492B09"/>
    <w:rsid w:val="00492F11"/>
    <w:rsid w:val="004930B3"/>
    <w:rsid w:val="00493223"/>
    <w:rsid w:val="0049327D"/>
    <w:rsid w:val="004935F7"/>
    <w:rsid w:val="00493727"/>
    <w:rsid w:val="0049391A"/>
    <w:rsid w:val="00493D53"/>
    <w:rsid w:val="00493DEC"/>
    <w:rsid w:val="004941E5"/>
    <w:rsid w:val="00494502"/>
    <w:rsid w:val="0049498B"/>
    <w:rsid w:val="00494A83"/>
    <w:rsid w:val="00494B73"/>
    <w:rsid w:val="00494CFF"/>
    <w:rsid w:val="00495005"/>
    <w:rsid w:val="004952F1"/>
    <w:rsid w:val="00495656"/>
    <w:rsid w:val="004956EC"/>
    <w:rsid w:val="00495FBA"/>
    <w:rsid w:val="00496102"/>
    <w:rsid w:val="004963C5"/>
    <w:rsid w:val="004963C7"/>
    <w:rsid w:val="004965CA"/>
    <w:rsid w:val="004969C7"/>
    <w:rsid w:val="00496C27"/>
    <w:rsid w:val="00496C98"/>
    <w:rsid w:val="00496D13"/>
    <w:rsid w:val="00496FC8"/>
    <w:rsid w:val="00497017"/>
    <w:rsid w:val="00497844"/>
    <w:rsid w:val="00497A99"/>
    <w:rsid w:val="00497B57"/>
    <w:rsid w:val="00497CE6"/>
    <w:rsid w:val="00497E57"/>
    <w:rsid w:val="00497EC9"/>
    <w:rsid w:val="00497F1E"/>
    <w:rsid w:val="004A1090"/>
    <w:rsid w:val="004A1102"/>
    <w:rsid w:val="004A1197"/>
    <w:rsid w:val="004A11C7"/>
    <w:rsid w:val="004A1281"/>
    <w:rsid w:val="004A160B"/>
    <w:rsid w:val="004A1855"/>
    <w:rsid w:val="004A1A16"/>
    <w:rsid w:val="004A1F47"/>
    <w:rsid w:val="004A2197"/>
    <w:rsid w:val="004A24AD"/>
    <w:rsid w:val="004A2804"/>
    <w:rsid w:val="004A29B2"/>
    <w:rsid w:val="004A29B3"/>
    <w:rsid w:val="004A2C6D"/>
    <w:rsid w:val="004A2F68"/>
    <w:rsid w:val="004A33E1"/>
    <w:rsid w:val="004A36C6"/>
    <w:rsid w:val="004A3D9E"/>
    <w:rsid w:val="004A412F"/>
    <w:rsid w:val="004A44CE"/>
    <w:rsid w:val="004A491E"/>
    <w:rsid w:val="004A4C45"/>
    <w:rsid w:val="004A4E31"/>
    <w:rsid w:val="004A4F0C"/>
    <w:rsid w:val="004A5211"/>
    <w:rsid w:val="004A562C"/>
    <w:rsid w:val="004A5920"/>
    <w:rsid w:val="004A5CFD"/>
    <w:rsid w:val="004A5E2D"/>
    <w:rsid w:val="004A5E42"/>
    <w:rsid w:val="004A5FB8"/>
    <w:rsid w:val="004A628A"/>
    <w:rsid w:val="004A6976"/>
    <w:rsid w:val="004A6B7B"/>
    <w:rsid w:val="004A728C"/>
    <w:rsid w:val="004A73A7"/>
    <w:rsid w:val="004A74D4"/>
    <w:rsid w:val="004A7973"/>
    <w:rsid w:val="004B0151"/>
    <w:rsid w:val="004B02DC"/>
    <w:rsid w:val="004B056E"/>
    <w:rsid w:val="004B0B81"/>
    <w:rsid w:val="004B0D47"/>
    <w:rsid w:val="004B0D7A"/>
    <w:rsid w:val="004B107B"/>
    <w:rsid w:val="004B10C6"/>
    <w:rsid w:val="004B149D"/>
    <w:rsid w:val="004B1670"/>
    <w:rsid w:val="004B16A3"/>
    <w:rsid w:val="004B19B5"/>
    <w:rsid w:val="004B1D45"/>
    <w:rsid w:val="004B2234"/>
    <w:rsid w:val="004B233E"/>
    <w:rsid w:val="004B265B"/>
    <w:rsid w:val="004B2865"/>
    <w:rsid w:val="004B29D4"/>
    <w:rsid w:val="004B29E3"/>
    <w:rsid w:val="004B2A86"/>
    <w:rsid w:val="004B2CBB"/>
    <w:rsid w:val="004B2CEA"/>
    <w:rsid w:val="004B2DB3"/>
    <w:rsid w:val="004B2E53"/>
    <w:rsid w:val="004B2F77"/>
    <w:rsid w:val="004B317F"/>
    <w:rsid w:val="004B323D"/>
    <w:rsid w:val="004B34DD"/>
    <w:rsid w:val="004B3509"/>
    <w:rsid w:val="004B37B1"/>
    <w:rsid w:val="004B3AE4"/>
    <w:rsid w:val="004B3B5A"/>
    <w:rsid w:val="004B3C3E"/>
    <w:rsid w:val="004B3D06"/>
    <w:rsid w:val="004B3F7E"/>
    <w:rsid w:val="004B4166"/>
    <w:rsid w:val="004B430E"/>
    <w:rsid w:val="004B4504"/>
    <w:rsid w:val="004B48FC"/>
    <w:rsid w:val="004B4D11"/>
    <w:rsid w:val="004B4E7C"/>
    <w:rsid w:val="004B4ECD"/>
    <w:rsid w:val="004B548C"/>
    <w:rsid w:val="004B54EA"/>
    <w:rsid w:val="004B5504"/>
    <w:rsid w:val="004B56D5"/>
    <w:rsid w:val="004B5787"/>
    <w:rsid w:val="004B5B02"/>
    <w:rsid w:val="004B5C30"/>
    <w:rsid w:val="004B5C7F"/>
    <w:rsid w:val="004B5DF5"/>
    <w:rsid w:val="004B5E4E"/>
    <w:rsid w:val="004B5F2A"/>
    <w:rsid w:val="004B5FE6"/>
    <w:rsid w:val="004B6062"/>
    <w:rsid w:val="004B6238"/>
    <w:rsid w:val="004B6510"/>
    <w:rsid w:val="004B658D"/>
    <w:rsid w:val="004B6A79"/>
    <w:rsid w:val="004B6D08"/>
    <w:rsid w:val="004B6D61"/>
    <w:rsid w:val="004B6DD2"/>
    <w:rsid w:val="004B711A"/>
    <w:rsid w:val="004B7126"/>
    <w:rsid w:val="004B74CB"/>
    <w:rsid w:val="004B76A9"/>
    <w:rsid w:val="004B786A"/>
    <w:rsid w:val="004B7B55"/>
    <w:rsid w:val="004B7D4A"/>
    <w:rsid w:val="004B7DBF"/>
    <w:rsid w:val="004B7E06"/>
    <w:rsid w:val="004B7F13"/>
    <w:rsid w:val="004C01BF"/>
    <w:rsid w:val="004C0293"/>
    <w:rsid w:val="004C041A"/>
    <w:rsid w:val="004C048A"/>
    <w:rsid w:val="004C0598"/>
    <w:rsid w:val="004C059F"/>
    <w:rsid w:val="004C06EF"/>
    <w:rsid w:val="004C0DBB"/>
    <w:rsid w:val="004C0E18"/>
    <w:rsid w:val="004C11E3"/>
    <w:rsid w:val="004C14C0"/>
    <w:rsid w:val="004C1BE7"/>
    <w:rsid w:val="004C1D53"/>
    <w:rsid w:val="004C20B8"/>
    <w:rsid w:val="004C2249"/>
    <w:rsid w:val="004C245B"/>
    <w:rsid w:val="004C28F3"/>
    <w:rsid w:val="004C2935"/>
    <w:rsid w:val="004C2B94"/>
    <w:rsid w:val="004C2BB7"/>
    <w:rsid w:val="004C313D"/>
    <w:rsid w:val="004C33E8"/>
    <w:rsid w:val="004C34A5"/>
    <w:rsid w:val="004C3645"/>
    <w:rsid w:val="004C36F9"/>
    <w:rsid w:val="004C3E56"/>
    <w:rsid w:val="004C3F02"/>
    <w:rsid w:val="004C42B9"/>
    <w:rsid w:val="004C44E0"/>
    <w:rsid w:val="004C46C5"/>
    <w:rsid w:val="004C4911"/>
    <w:rsid w:val="004C4965"/>
    <w:rsid w:val="004C4B10"/>
    <w:rsid w:val="004C4B9F"/>
    <w:rsid w:val="004C51A6"/>
    <w:rsid w:val="004C5478"/>
    <w:rsid w:val="004C588A"/>
    <w:rsid w:val="004C5AB0"/>
    <w:rsid w:val="004C5DEB"/>
    <w:rsid w:val="004C6160"/>
    <w:rsid w:val="004C6236"/>
    <w:rsid w:val="004C64AB"/>
    <w:rsid w:val="004C64F9"/>
    <w:rsid w:val="004C660B"/>
    <w:rsid w:val="004C6666"/>
    <w:rsid w:val="004C68C2"/>
    <w:rsid w:val="004C6AD5"/>
    <w:rsid w:val="004C70BD"/>
    <w:rsid w:val="004C76FE"/>
    <w:rsid w:val="004C7975"/>
    <w:rsid w:val="004C7A14"/>
    <w:rsid w:val="004C7ADC"/>
    <w:rsid w:val="004C7B9E"/>
    <w:rsid w:val="004C7E97"/>
    <w:rsid w:val="004D040D"/>
    <w:rsid w:val="004D0675"/>
    <w:rsid w:val="004D0BB3"/>
    <w:rsid w:val="004D0BC2"/>
    <w:rsid w:val="004D0C20"/>
    <w:rsid w:val="004D0C85"/>
    <w:rsid w:val="004D0CE2"/>
    <w:rsid w:val="004D1073"/>
    <w:rsid w:val="004D1330"/>
    <w:rsid w:val="004D152A"/>
    <w:rsid w:val="004D1B0D"/>
    <w:rsid w:val="004D1C51"/>
    <w:rsid w:val="004D1DFA"/>
    <w:rsid w:val="004D1FDC"/>
    <w:rsid w:val="004D213E"/>
    <w:rsid w:val="004D2220"/>
    <w:rsid w:val="004D241C"/>
    <w:rsid w:val="004D2729"/>
    <w:rsid w:val="004D29F0"/>
    <w:rsid w:val="004D2A3A"/>
    <w:rsid w:val="004D2A84"/>
    <w:rsid w:val="004D2AA4"/>
    <w:rsid w:val="004D2CF3"/>
    <w:rsid w:val="004D2F82"/>
    <w:rsid w:val="004D3246"/>
    <w:rsid w:val="004D32F6"/>
    <w:rsid w:val="004D33E4"/>
    <w:rsid w:val="004D3BAE"/>
    <w:rsid w:val="004D3C9D"/>
    <w:rsid w:val="004D3F44"/>
    <w:rsid w:val="004D3FC2"/>
    <w:rsid w:val="004D43E3"/>
    <w:rsid w:val="004D456C"/>
    <w:rsid w:val="004D485F"/>
    <w:rsid w:val="004D4FC2"/>
    <w:rsid w:val="004D5008"/>
    <w:rsid w:val="004D54E8"/>
    <w:rsid w:val="004D55D2"/>
    <w:rsid w:val="004D59A0"/>
    <w:rsid w:val="004D5B6B"/>
    <w:rsid w:val="004D5C91"/>
    <w:rsid w:val="004D5D33"/>
    <w:rsid w:val="004D6476"/>
    <w:rsid w:val="004D688B"/>
    <w:rsid w:val="004D6BAB"/>
    <w:rsid w:val="004D6C99"/>
    <w:rsid w:val="004D6E47"/>
    <w:rsid w:val="004D734E"/>
    <w:rsid w:val="004D741D"/>
    <w:rsid w:val="004D77C1"/>
    <w:rsid w:val="004D783B"/>
    <w:rsid w:val="004D7937"/>
    <w:rsid w:val="004D7A68"/>
    <w:rsid w:val="004D7CCC"/>
    <w:rsid w:val="004D7F8E"/>
    <w:rsid w:val="004E0223"/>
    <w:rsid w:val="004E0242"/>
    <w:rsid w:val="004E0497"/>
    <w:rsid w:val="004E04EC"/>
    <w:rsid w:val="004E0A75"/>
    <w:rsid w:val="004E0B3F"/>
    <w:rsid w:val="004E0D1D"/>
    <w:rsid w:val="004E1116"/>
    <w:rsid w:val="004E12B3"/>
    <w:rsid w:val="004E13A2"/>
    <w:rsid w:val="004E13FC"/>
    <w:rsid w:val="004E14B8"/>
    <w:rsid w:val="004E16E0"/>
    <w:rsid w:val="004E19CA"/>
    <w:rsid w:val="004E1C85"/>
    <w:rsid w:val="004E1DB4"/>
    <w:rsid w:val="004E1E35"/>
    <w:rsid w:val="004E2110"/>
    <w:rsid w:val="004E254A"/>
    <w:rsid w:val="004E3213"/>
    <w:rsid w:val="004E3255"/>
    <w:rsid w:val="004E32B1"/>
    <w:rsid w:val="004E3338"/>
    <w:rsid w:val="004E340E"/>
    <w:rsid w:val="004E3560"/>
    <w:rsid w:val="004E3B7A"/>
    <w:rsid w:val="004E3CEB"/>
    <w:rsid w:val="004E3FA8"/>
    <w:rsid w:val="004E41BA"/>
    <w:rsid w:val="004E447D"/>
    <w:rsid w:val="004E4659"/>
    <w:rsid w:val="004E4B03"/>
    <w:rsid w:val="004E4BD1"/>
    <w:rsid w:val="004E4E17"/>
    <w:rsid w:val="004E4E86"/>
    <w:rsid w:val="004E4FA9"/>
    <w:rsid w:val="004E553C"/>
    <w:rsid w:val="004E5872"/>
    <w:rsid w:val="004E5D41"/>
    <w:rsid w:val="004E5D63"/>
    <w:rsid w:val="004E5F22"/>
    <w:rsid w:val="004E6357"/>
    <w:rsid w:val="004E6596"/>
    <w:rsid w:val="004E6617"/>
    <w:rsid w:val="004E675D"/>
    <w:rsid w:val="004E693B"/>
    <w:rsid w:val="004E6963"/>
    <w:rsid w:val="004E6CAE"/>
    <w:rsid w:val="004E6ED3"/>
    <w:rsid w:val="004E6F68"/>
    <w:rsid w:val="004E7459"/>
    <w:rsid w:val="004E7A03"/>
    <w:rsid w:val="004E7A54"/>
    <w:rsid w:val="004E7AC6"/>
    <w:rsid w:val="004E7D14"/>
    <w:rsid w:val="004F0192"/>
    <w:rsid w:val="004F01A7"/>
    <w:rsid w:val="004F0383"/>
    <w:rsid w:val="004F039C"/>
    <w:rsid w:val="004F03E9"/>
    <w:rsid w:val="004F048D"/>
    <w:rsid w:val="004F07FE"/>
    <w:rsid w:val="004F0C9F"/>
    <w:rsid w:val="004F0CCD"/>
    <w:rsid w:val="004F0D9D"/>
    <w:rsid w:val="004F1317"/>
    <w:rsid w:val="004F134F"/>
    <w:rsid w:val="004F1385"/>
    <w:rsid w:val="004F1C2F"/>
    <w:rsid w:val="004F1C48"/>
    <w:rsid w:val="004F1E8F"/>
    <w:rsid w:val="004F1EC7"/>
    <w:rsid w:val="004F2066"/>
    <w:rsid w:val="004F242D"/>
    <w:rsid w:val="004F2794"/>
    <w:rsid w:val="004F2855"/>
    <w:rsid w:val="004F317F"/>
    <w:rsid w:val="004F32EA"/>
    <w:rsid w:val="004F3B0D"/>
    <w:rsid w:val="004F3CB7"/>
    <w:rsid w:val="004F40DD"/>
    <w:rsid w:val="004F4293"/>
    <w:rsid w:val="004F429F"/>
    <w:rsid w:val="004F42D6"/>
    <w:rsid w:val="004F4466"/>
    <w:rsid w:val="004F44E1"/>
    <w:rsid w:val="004F4562"/>
    <w:rsid w:val="004F4939"/>
    <w:rsid w:val="004F4C2B"/>
    <w:rsid w:val="004F4C9C"/>
    <w:rsid w:val="004F4F6C"/>
    <w:rsid w:val="004F50DD"/>
    <w:rsid w:val="004F5376"/>
    <w:rsid w:val="004F58CF"/>
    <w:rsid w:val="004F5EC1"/>
    <w:rsid w:val="004F62FD"/>
    <w:rsid w:val="004F6332"/>
    <w:rsid w:val="004F67A2"/>
    <w:rsid w:val="004F68B0"/>
    <w:rsid w:val="004F6909"/>
    <w:rsid w:val="004F6CEB"/>
    <w:rsid w:val="004F7720"/>
    <w:rsid w:val="004F7BDE"/>
    <w:rsid w:val="0050034B"/>
    <w:rsid w:val="0050038B"/>
    <w:rsid w:val="005006B6"/>
    <w:rsid w:val="0050077D"/>
    <w:rsid w:val="00500E6F"/>
    <w:rsid w:val="0050180E"/>
    <w:rsid w:val="00501C73"/>
    <w:rsid w:val="00501FFA"/>
    <w:rsid w:val="005026D7"/>
    <w:rsid w:val="005028C2"/>
    <w:rsid w:val="00502D0E"/>
    <w:rsid w:val="0050309A"/>
    <w:rsid w:val="0050309B"/>
    <w:rsid w:val="00503191"/>
    <w:rsid w:val="0050326D"/>
    <w:rsid w:val="005035DD"/>
    <w:rsid w:val="00503E32"/>
    <w:rsid w:val="00504165"/>
    <w:rsid w:val="005047CB"/>
    <w:rsid w:val="005047F1"/>
    <w:rsid w:val="00504AB7"/>
    <w:rsid w:val="00504B40"/>
    <w:rsid w:val="00504CFE"/>
    <w:rsid w:val="00504D49"/>
    <w:rsid w:val="00505097"/>
    <w:rsid w:val="00505225"/>
    <w:rsid w:val="005055B4"/>
    <w:rsid w:val="00505831"/>
    <w:rsid w:val="00505D84"/>
    <w:rsid w:val="0050601B"/>
    <w:rsid w:val="00506108"/>
    <w:rsid w:val="00506579"/>
    <w:rsid w:val="0050667D"/>
    <w:rsid w:val="005067C8"/>
    <w:rsid w:val="005067E3"/>
    <w:rsid w:val="005068F5"/>
    <w:rsid w:val="00506BB4"/>
    <w:rsid w:val="00506C38"/>
    <w:rsid w:val="00506C3E"/>
    <w:rsid w:val="00506E46"/>
    <w:rsid w:val="00506FAD"/>
    <w:rsid w:val="0050702C"/>
    <w:rsid w:val="00507254"/>
    <w:rsid w:val="005079CD"/>
    <w:rsid w:val="00507B91"/>
    <w:rsid w:val="00507B9E"/>
    <w:rsid w:val="005101F9"/>
    <w:rsid w:val="00510520"/>
    <w:rsid w:val="005105DB"/>
    <w:rsid w:val="00510683"/>
    <w:rsid w:val="005107DC"/>
    <w:rsid w:val="00510876"/>
    <w:rsid w:val="00510943"/>
    <w:rsid w:val="005109D7"/>
    <w:rsid w:val="00510AAD"/>
    <w:rsid w:val="0051130C"/>
    <w:rsid w:val="00511429"/>
    <w:rsid w:val="00511495"/>
    <w:rsid w:val="005115BD"/>
    <w:rsid w:val="00511AB9"/>
    <w:rsid w:val="00511EB8"/>
    <w:rsid w:val="00512111"/>
    <w:rsid w:val="005124E1"/>
    <w:rsid w:val="0051250A"/>
    <w:rsid w:val="00512747"/>
    <w:rsid w:val="005129C7"/>
    <w:rsid w:val="00513253"/>
    <w:rsid w:val="00513296"/>
    <w:rsid w:val="005132AC"/>
    <w:rsid w:val="00513466"/>
    <w:rsid w:val="00513931"/>
    <w:rsid w:val="005139AB"/>
    <w:rsid w:val="005139B9"/>
    <w:rsid w:val="00513CE6"/>
    <w:rsid w:val="00514190"/>
    <w:rsid w:val="005143FD"/>
    <w:rsid w:val="00514549"/>
    <w:rsid w:val="005145A5"/>
    <w:rsid w:val="00514F81"/>
    <w:rsid w:val="00514FF1"/>
    <w:rsid w:val="00515146"/>
    <w:rsid w:val="00515168"/>
    <w:rsid w:val="00515684"/>
    <w:rsid w:val="0051582F"/>
    <w:rsid w:val="00515986"/>
    <w:rsid w:val="00515A4B"/>
    <w:rsid w:val="00515CFA"/>
    <w:rsid w:val="0051655C"/>
    <w:rsid w:val="005166BA"/>
    <w:rsid w:val="00516B24"/>
    <w:rsid w:val="00516D97"/>
    <w:rsid w:val="0051714D"/>
    <w:rsid w:val="00517166"/>
    <w:rsid w:val="00517731"/>
    <w:rsid w:val="00517788"/>
    <w:rsid w:val="0051780B"/>
    <w:rsid w:val="005179F5"/>
    <w:rsid w:val="00517AA6"/>
    <w:rsid w:val="00517AFB"/>
    <w:rsid w:val="005207FB"/>
    <w:rsid w:val="00520D2E"/>
    <w:rsid w:val="00520FB4"/>
    <w:rsid w:val="005210BE"/>
    <w:rsid w:val="00521139"/>
    <w:rsid w:val="005215B7"/>
    <w:rsid w:val="005215ED"/>
    <w:rsid w:val="00521725"/>
    <w:rsid w:val="0052175E"/>
    <w:rsid w:val="005217CF"/>
    <w:rsid w:val="00521F7F"/>
    <w:rsid w:val="005228DA"/>
    <w:rsid w:val="00522AD0"/>
    <w:rsid w:val="00522B23"/>
    <w:rsid w:val="00522BFC"/>
    <w:rsid w:val="00522C81"/>
    <w:rsid w:val="00522CA9"/>
    <w:rsid w:val="00522E09"/>
    <w:rsid w:val="00522EFA"/>
    <w:rsid w:val="00522F24"/>
    <w:rsid w:val="005233DC"/>
    <w:rsid w:val="005233E4"/>
    <w:rsid w:val="005234B2"/>
    <w:rsid w:val="00523509"/>
    <w:rsid w:val="005236BC"/>
    <w:rsid w:val="00523AD0"/>
    <w:rsid w:val="00523E4E"/>
    <w:rsid w:val="00523E53"/>
    <w:rsid w:val="00523E8E"/>
    <w:rsid w:val="005245BD"/>
    <w:rsid w:val="005245E3"/>
    <w:rsid w:val="005245FD"/>
    <w:rsid w:val="00524681"/>
    <w:rsid w:val="005248F3"/>
    <w:rsid w:val="00524908"/>
    <w:rsid w:val="00524C72"/>
    <w:rsid w:val="00525088"/>
    <w:rsid w:val="005250E1"/>
    <w:rsid w:val="0052525C"/>
    <w:rsid w:val="0052562F"/>
    <w:rsid w:val="005258A2"/>
    <w:rsid w:val="00525972"/>
    <w:rsid w:val="005259ED"/>
    <w:rsid w:val="00525BC7"/>
    <w:rsid w:val="00525D2D"/>
    <w:rsid w:val="00525E93"/>
    <w:rsid w:val="005261EF"/>
    <w:rsid w:val="00526991"/>
    <w:rsid w:val="005269D8"/>
    <w:rsid w:val="00526FBE"/>
    <w:rsid w:val="005271A9"/>
    <w:rsid w:val="00527322"/>
    <w:rsid w:val="00527605"/>
    <w:rsid w:val="0052780F"/>
    <w:rsid w:val="00527EC8"/>
    <w:rsid w:val="00530086"/>
    <w:rsid w:val="005304A4"/>
    <w:rsid w:val="0053089A"/>
    <w:rsid w:val="00530B7B"/>
    <w:rsid w:val="00530C74"/>
    <w:rsid w:val="00530E25"/>
    <w:rsid w:val="00530EEA"/>
    <w:rsid w:val="0053128D"/>
    <w:rsid w:val="0053131E"/>
    <w:rsid w:val="005313FE"/>
    <w:rsid w:val="00531429"/>
    <w:rsid w:val="00531480"/>
    <w:rsid w:val="0053157E"/>
    <w:rsid w:val="00531671"/>
    <w:rsid w:val="005316FD"/>
    <w:rsid w:val="0053173A"/>
    <w:rsid w:val="00531D3A"/>
    <w:rsid w:val="00531E79"/>
    <w:rsid w:val="00531E7F"/>
    <w:rsid w:val="00531F30"/>
    <w:rsid w:val="00531F61"/>
    <w:rsid w:val="00531F7E"/>
    <w:rsid w:val="005320F9"/>
    <w:rsid w:val="005323F8"/>
    <w:rsid w:val="005324DA"/>
    <w:rsid w:val="0053263B"/>
    <w:rsid w:val="0053263D"/>
    <w:rsid w:val="00532BA0"/>
    <w:rsid w:val="00532CA3"/>
    <w:rsid w:val="00532D16"/>
    <w:rsid w:val="00533102"/>
    <w:rsid w:val="00533189"/>
    <w:rsid w:val="005337DB"/>
    <w:rsid w:val="005337F3"/>
    <w:rsid w:val="005339B3"/>
    <w:rsid w:val="00534056"/>
    <w:rsid w:val="005343AA"/>
    <w:rsid w:val="0053447F"/>
    <w:rsid w:val="005345E9"/>
    <w:rsid w:val="005349A7"/>
    <w:rsid w:val="00534C4A"/>
    <w:rsid w:val="005351DC"/>
    <w:rsid w:val="005352F6"/>
    <w:rsid w:val="0053546E"/>
    <w:rsid w:val="00535591"/>
    <w:rsid w:val="00535625"/>
    <w:rsid w:val="00535754"/>
    <w:rsid w:val="00535A7D"/>
    <w:rsid w:val="00535B5C"/>
    <w:rsid w:val="00535D54"/>
    <w:rsid w:val="00535F5D"/>
    <w:rsid w:val="00535FEE"/>
    <w:rsid w:val="005363F7"/>
    <w:rsid w:val="005364A9"/>
    <w:rsid w:val="00536555"/>
    <w:rsid w:val="00536582"/>
    <w:rsid w:val="005365A8"/>
    <w:rsid w:val="00536855"/>
    <w:rsid w:val="00536A50"/>
    <w:rsid w:val="00536D53"/>
    <w:rsid w:val="00536EB7"/>
    <w:rsid w:val="005370DC"/>
    <w:rsid w:val="005376E4"/>
    <w:rsid w:val="0053780F"/>
    <w:rsid w:val="00537CE8"/>
    <w:rsid w:val="00537CE9"/>
    <w:rsid w:val="005401A5"/>
    <w:rsid w:val="0054035C"/>
    <w:rsid w:val="00540720"/>
    <w:rsid w:val="005408B8"/>
    <w:rsid w:val="0054094E"/>
    <w:rsid w:val="00540AD1"/>
    <w:rsid w:val="00540AD3"/>
    <w:rsid w:val="00540FDF"/>
    <w:rsid w:val="00541142"/>
    <w:rsid w:val="0054136F"/>
    <w:rsid w:val="00541458"/>
    <w:rsid w:val="00541512"/>
    <w:rsid w:val="005418F4"/>
    <w:rsid w:val="00541A0C"/>
    <w:rsid w:val="00541EA4"/>
    <w:rsid w:val="00541FC1"/>
    <w:rsid w:val="00542089"/>
    <w:rsid w:val="005422A1"/>
    <w:rsid w:val="005426C3"/>
    <w:rsid w:val="00542C0F"/>
    <w:rsid w:val="00542D06"/>
    <w:rsid w:val="00542DA0"/>
    <w:rsid w:val="00542E4E"/>
    <w:rsid w:val="00542E6C"/>
    <w:rsid w:val="00542FD6"/>
    <w:rsid w:val="0054353E"/>
    <w:rsid w:val="0054355B"/>
    <w:rsid w:val="005437A0"/>
    <w:rsid w:val="005439F1"/>
    <w:rsid w:val="00543A31"/>
    <w:rsid w:val="00543AE9"/>
    <w:rsid w:val="00543DA8"/>
    <w:rsid w:val="00543E2F"/>
    <w:rsid w:val="005441DA"/>
    <w:rsid w:val="005442DF"/>
    <w:rsid w:val="0054449E"/>
    <w:rsid w:val="00544583"/>
    <w:rsid w:val="00544747"/>
    <w:rsid w:val="00544A88"/>
    <w:rsid w:val="00544C94"/>
    <w:rsid w:val="00544CEC"/>
    <w:rsid w:val="00545029"/>
    <w:rsid w:val="00545040"/>
    <w:rsid w:val="00545620"/>
    <w:rsid w:val="00545658"/>
    <w:rsid w:val="005458B6"/>
    <w:rsid w:val="00545AD8"/>
    <w:rsid w:val="00545BD6"/>
    <w:rsid w:val="00545D8E"/>
    <w:rsid w:val="0054612E"/>
    <w:rsid w:val="00546401"/>
    <w:rsid w:val="00546465"/>
    <w:rsid w:val="005465AE"/>
    <w:rsid w:val="00546855"/>
    <w:rsid w:val="00546916"/>
    <w:rsid w:val="005469E6"/>
    <w:rsid w:val="00546E3A"/>
    <w:rsid w:val="00546E49"/>
    <w:rsid w:val="00546F3D"/>
    <w:rsid w:val="005470CB"/>
    <w:rsid w:val="005474B0"/>
    <w:rsid w:val="00547782"/>
    <w:rsid w:val="005478D2"/>
    <w:rsid w:val="00547A54"/>
    <w:rsid w:val="00547B65"/>
    <w:rsid w:val="00547F6E"/>
    <w:rsid w:val="0055008D"/>
    <w:rsid w:val="005501CB"/>
    <w:rsid w:val="00550537"/>
    <w:rsid w:val="005506A3"/>
    <w:rsid w:val="005508AA"/>
    <w:rsid w:val="005508D0"/>
    <w:rsid w:val="00550923"/>
    <w:rsid w:val="005509AE"/>
    <w:rsid w:val="00550BD0"/>
    <w:rsid w:val="00550C0D"/>
    <w:rsid w:val="00550C19"/>
    <w:rsid w:val="00550C30"/>
    <w:rsid w:val="005511DD"/>
    <w:rsid w:val="00551242"/>
    <w:rsid w:val="00551362"/>
    <w:rsid w:val="00551575"/>
    <w:rsid w:val="00551743"/>
    <w:rsid w:val="005518F4"/>
    <w:rsid w:val="00551A99"/>
    <w:rsid w:val="00551AFB"/>
    <w:rsid w:val="00551B6E"/>
    <w:rsid w:val="00551D50"/>
    <w:rsid w:val="00551EB5"/>
    <w:rsid w:val="00551F88"/>
    <w:rsid w:val="00551F9D"/>
    <w:rsid w:val="005522B7"/>
    <w:rsid w:val="005522E9"/>
    <w:rsid w:val="0055259E"/>
    <w:rsid w:val="005525C4"/>
    <w:rsid w:val="00552759"/>
    <w:rsid w:val="0055280A"/>
    <w:rsid w:val="00552915"/>
    <w:rsid w:val="0055299B"/>
    <w:rsid w:val="0055311C"/>
    <w:rsid w:val="0055321E"/>
    <w:rsid w:val="0055344A"/>
    <w:rsid w:val="005534B7"/>
    <w:rsid w:val="00553508"/>
    <w:rsid w:val="005536C2"/>
    <w:rsid w:val="005536D9"/>
    <w:rsid w:val="0055392C"/>
    <w:rsid w:val="00553C0D"/>
    <w:rsid w:val="00553E04"/>
    <w:rsid w:val="00554195"/>
    <w:rsid w:val="0055423E"/>
    <w:rsid w:val="00554B09"/>
    <w:rsid w:val="00554BEF"/>
    <w:rsid w:val="00555085"/>
    <w:rsid w:val="00555428"/>
    <w:rsid w:val="005554CB"/>
    <w:rsid w:val="005554E9"/>
    <w:rsid w:val="0055567F"/>
    <w:rsid w:val="00555B28"/>
    <w:rsid w:val="00555D89"/>
    <w:rsid w:val="0055606B"/>
    <w:rsid w:val="00556180"/>
    <w:rsid w:val="0055654B"/>
    <w:rsid w:val="005566D6"/>
    <w:rsid w:val="00556839"/>
    <w:rsid w:val="00556CCC"/>
    <w:rsid w:val="00556ECF"/>
    <w:rsid w:val="0055700D"/>
    <w:rsid w:val="005572EF"/>
    <w:rsid w:val="00557348"/>
    <w:rsid w:val="0055771E"/>
    <w:rsid w:val="00557F04"/>
    <w:rsid w:val="00557F96"/>
    <w:rsid w:val="00560185"/>
    <w:rsid w:val="00560779"/>
    <w:rsid w:val="005607D8"/>
    <w:rsid w:val="00560BAD"/>
    <w:rsid w:val="00560C7D"/>
    <w:rsid w:val="00560DCC"/>
    <w:rsid w:val="00560DE1"/>
    <w:rsid w:val="00560E6D"/>
    <w:rsid w:val="00560EB2"/>
    <w:rsid w:val="005614B7"/>
    <w:rsid w:val="00561769"/>
    <w:rsid w:val="0056186C"/>
    <w:rsid w:val="005619BB"/>
    <w:rsid w:val="00561A9B"/>
    <w:rsid w:val="00561CED"/>
    <w:rsid w:val="00561F24"/>
    <w:rsid w:val="00562138"/>
    <w:rsid w:val="005622AF"/>
    <w:rsid w:val="0056236D"/>
    <w:rsid w:val="005623AF"/>
    <w:rsid w:val="005624A6"/>
    <w:rsid w:val="00562571"/>
    <w:rsid w:val="00562611"/>
    <w:rsid w:val="0056269E"/>
    <w:rsid w:val="00562BF6"/>
    <w:rsid w:val="00562E87"/>
    <w:rsid w:val="00562EB1"/>
    <w:rsid w:val="00562F4D"/>
    <w:rsid w:val="00562F6F"/>
    <w:rsid w:val="005630AA"/>
    <w:rsid w:val="00563146"/>
    <w:rsid w:val="005632CC"/>
    <w:rsid w:val="005635B4"/>
    <w:rsid w:val="00563752"/>
    <w:rsid w:val="005638C1"/>
    <w:rsid w:val="00563A1C"/>
    <w:rsid w:val="00563E6C"/>
    <w:rsid w:val="005640BE"/>
    <w:rsid w:val="005641D0"/>
    <w:rsid w:val="005648FF"/>
    <w:rsid w:val="00564972"/>
    <w:rsid w:val="00564AF4"/>
    <w:rsid w:val="00564EAC"/>
    <w:rsid w:val="00564FFC"/>
    <w:rsid w:val="005651F6"/>
    <w:rsid w:val="00565375"/>
    <w:rsid w:val="0056540C"/>
    <w:rsid w:val="005655F0"/>
    <w:rsid w:val="005659D7"/>
    <w:rsid w:val="00565ACA"/>
    <w:rsid w:val="00565BA0"/>
    <w:rsid w:val="00566463"/>
    <w:rsid w:val="00566A41"/>
    <w:rsid w:val="00566C70"/>
    <w:rsid w:val="00566DB5"/>
    <w:rsid w:val="00566EAC"/>
    <w:rsid w:val="005670F2"/>
    <w:rsid w:val="0056720E"/>
    <w:rsid w:val="005673F4"/>
    <w:rsid w:val="0056748F"/>
    <w:rsid w:val="00567840"/>
    <w:rsid w:val="00567BA4"/>
    <w:rsid w:val="00567DA1"/>
    <w:rsid w:val="00567ED0"/>
    <w:rsid w:val="00567F82"/>
    <w:rsid w:val="005701D9"/>
    <w:rsid w:val="00570310"/>
    <w:rsid w:val="00570451"/>
    <w:rsid w:val="00570538"/>
    <w:rsid w:val="005705B2"/>
    <w:rsid w:val="00570A2C"/>
    <w:rsid w:val="00570AC6"/>
    <w:rsid w:val="00570AD7"/>
    <w:rsid w:val="00570BFA"/>
    <w:rsid w:val="00571012"/>
    <w:rsid w:val="00571319"/>
    <w:rsid w:val="00571999"/>
    <w:rsid w:val="005719E7"/>
    <w:rsid w:val="00571B5D"/>
    <w:rsid w:val="00571C0C"/>
    <w:rsid w:val="0057206E"/>
    <w:rsid w:val="0057255D"/>
    <w:rsid w:val="005726CC"/>
    <w:rsid w:val="00572928"/>
    <w:rsid w:val="00572A61"/>
    <w:rsid w:val="00572B72"/>
    <w:rsid w:val="00572B7E"/>
    <w:rsid w:val="00572BFE"/>
    <w:rsid w:val="00572C6F"/>
    <w:rsid w:val="00572CD3"/>
    <w:rsid w:val="00572D65"/>
    <w:rsid w:val="005732CA"/>
    <w:rsid w:val="00573424"/>
    <w:rsid w:val="005734F0"/>
    <w:rsid w:val="0057369A"/>
    <w:rsid w:val="00573985"/>
    <w:rsid w:val="00573D75"/>
    <w:rsid w:val="00573E1F"/>
    <w:rsid w:val="00573E5C"/>
    <w:rsid w:val="00574050"/>
    <w:rsid w:val="0057417F"/>
    <w:rsid w:val="0057449D"/>
    <w:rsid w:val="005749A3"/>
    <w:rsid w:val="00574ACF"/>
    <w:rsid w:val="00574B3F"/>
    <w:rsid w:val="0057519F"/>
    <w:rsid w:val="00575514"/>
    <w:rsid w:val="005755AD"/>
    <w:rsid w:val="005758DD"/>
    <w:rsid w:val="00575ADD"/>
    <w:rsid w:val="00575D8C"/>
    <w:rsid w:val="00575EF2"/>
    <w:rsid w:val="0057602F"/>
    <w:rsid w:val="00576318"/>
    <w:rsid w:val="0057636C"/>
    <w:rsid w:val="00576588"/>
    <w:rsid w:val="005765A5"/>
    <w:rsid w:val="0057665E"/>
    <w:rsid w:val="00576818"/>
    <w:rsid w:val="00576830"/>
    <w:rsid w:val="005769B4"/>
    <w:rsid w:val="00576B2B"/>
    <w:rsid w:val="00577101"/>
    <w:rsid w:val="00577123"/>
    <w:rsid w:val="00577189"/>
    <w:rsid w:val="005771B9"/>
    <w:rsid w:val="0057761F"/>
    <w:rsid w:val="005776AB"/>
    <w:rsid w:val="005778F3"/>
    <w:rsid w:val="005779E6"/>
    <w:rsid w:val="00577B63"/>
    <w:rsid w:val="00577C5B"/>
    <w:rsid w:val="00577FB6"/>
    <w:rsid w:val="005800D4"/>
    <w:rsid w:val="005802CC"/>
    <w:rsid w:val="005804E4"/>
    <w:rsid w:val="005808E8"/>
    <w:rsid w:val="00580AE0"/>
    <w:rsid w:val="00580E5D"/>
    <w:rsid w:val="005811BB"/>
    <w:rsid w:val="00581542"/>
    <w:rsid w:val="00581671"/>
    <w:rsid w:val="00581978"/>
    <w:rsid w:val="00581C2C"/>
    <w:rsid w:val="0058223E"/>
    <w:rsid w:val="005826A2"/>
    <w:rsid w:val="005826DD"/>
    <w:rsid w:val="005827EE"/>
    <w:rsid w:val="0058284E"/>
    <w:rsid w:val="0058288A"/>
    <w:rsid w:val="00582AAC"/>
    <w:rsid w:val="00582C22"/>
    <w:rsid w:val="00582D17"/>
    <w:rsid w:val="00582F6E"/>
    <w:rsid w:val="00583055"/>
    <w:rsid w:val="00583296"/>
    <w:rsid w:val="005833C2"/>
    <w:rsid w:val="00583583"/>
    <w:rsid w:val="00583608"/>
    <w:rsid w:val="00583804"/>
    <w:rsid w:val="00583B0A"/>
    <w:rsid w:val="00583DDD"/>
    <w:rsid w:val="0058492A"/>
    <w:rsid w:val="00584EC7"/>
    <w:rsid w:val="00584F68"/>
    <w:rsid w:val="00585221"/>
    <w:rsid w:val="00585238"/>
    <w:rsid w:val="005859A4"/>
    <w:rsid w:val="00585A15"/>
    <w:rsid w:val="00585A18"/>
    <w:rsid w:val="00585D00"/>
    <w:rsid w:val="00585F8A"/>
    <w:rsid w:val="00585FAC"/>
    <w:rsid w:val="00586039"/>
    <w:rsid w:val="00586072"/>
    <w:rsid w:val="00586D01"/>
    <w:rsid w:val="00586E5E"/>
    <w:rsid w:val="0058714C"/>
    <w:rsid w:val="00587178"/>
    <w:rsid w:val="005873DF"/>
    <w:rsid w:val="005876FA"/>
    <w:rsid w:val="00587DAE"/>
    <w:rsid w:val="0059092E"/>
    <w:rsid w:val="00590D17"/>
    <w:rsid w:val="00590E51"/>
    <w:rsid w:val="00591357"/>
    <w:rsid w:val="00591383"/>
    <w:rsid w:val="005913F7"/>
    <w:rsid w:val="00591521"/>
    <w:rsid w:val="00591578"/>
    <w:rsid w:val="00591658"/>
    <w:rsid w:val="00591739"/>
    <w:rsid w:val="00591768"/>
    <w:rsid w:val="00591E51"/>
    <w:rsid w:val="005921FE"/>
    <w:rsid w:val="005922A2"/>
    <w:rsid w:val="00592369"/>
    <w:rsid w:val="00592A5F"/>
    <w:rsid w:val="00592A7A"/>
    <w:rsid w:val="00592B76"/>
    <w:rsid w:val="00592C2A"/>
    <w:rsid w:val="00592CDB"/>
    <w:rsid w:val="00592D8A"/>
    <w:rsid w:val="00592FD4"/>
    <w:rsid w:val="00593565"/>
    <w:rsid w:val="005935D5"/>
    <w:rsid w:val="0059370F"/>
    <w:rsid w:val="00593977"/>
    <w:rsid w:val="00593BA4"/>
    <w:rsid w:val="00593F76"/>
    <w:rsid w:val="00594162"/>
    <w:rsid w:val="005941CE"/>
    <w:rsid w:val="005942A7"/>
    <w:rsid w:val="00594360"/>
    <w:rsid w:val="00594748"/>
    <w:rsid w:val="00594783"/>
    <w:rsid w:val="00594838"/>
    <w:rsid w:val="00594A5A"/>
    <w:rsid w:val="00594A65"/>
    <w:rsid w:val="00594B39"/>
    <w:rsid w:val="00594C1F"/>
    <w:rsid w:val="00594C9A"/>
    <w:rsid w:val="00594D16"/>
    <w:rsid w:val="00595057"/>
    <w:rsid w:val="005950C0"/>
    <w:rsid w:val="005952EA"/>
    <w:rsid w:val="00595492"/>
    <w:rsid w:val="00595513"/>
    <w:rsid w:val="00595852"/>
    <w:rsid w:val="00595A38"/>
    <w:rsid w:val="00595A95"/>
    <w:rsid w:val="00595CC8"/>
    <w:rsid w:val="00595D50"/>
    <w:rsid w:val="00595DB5"/>
    <w:rsid w:val="00595F6D"/>
    <w:rsid w:val="00596235"/>
    <w:rsid w:val="005963B4"/>
    <w:rsid w:val="005963C4"/>
    <w:rsid w:val="005964B7"/>
    <w:rsid w:val="005965AD"/>
    <w:rsid w:val="0059708E"/>
    <w:rsid w:val="0059729C"/>
    <w:rsid w:val="005973F1"/>
    <w:rsid w:val="00597544"/>
    <w:rsid w:val="005977EB"/>
    <w:rsid w:val="00597852"/>
    <w:rsid w:val="0059792A"/>
    <w:rsid w:val="00597984"/>
    <w:rsid w:val="00597EA2"/>
    <w:rsid w:val="005A00D7"/>
    <w:rsid w:val="005A02BE"/>
    <w:rsid w:val="005A05EF"/>
    <w:rsid w:val="005A068F"/>
    <w:rsid w:val="005A0A67"/>
    <w:rsid w:val="005A1236"/>
    <w:rsid w:val="005A1418"/>
    <w:rsid w:val="005A1630"/>
    <w:rsid w:val="005A176F"/>
    <w:rsid w:val="005A17EA"/>
    <w:rsid w:val="005A1CE8"/>
    <w:rsid w:val="005A1D51"/>
    <w:rsid w:val="005A1DDF"/>
    <w:rsid w:val="005A2481"/>
    <w:rsid w:val="005A26D9"/>
    <w:rsid w:val="005A27E4"/>
    <w:rsid w:val="005A286A"/>
    <w:rsid w:val="005A2B05"/>
    <w:rsid w:val="005A2C1B"/>
    <w:rsid w:val="005A2D7F"/>
    <w:rsid w:val="005A2EBE"/>
    <w:rsid w:val="005A3186"/>
    <w:rsid w:val="005A38A1"/>
    <w:rsid w:val="005A3C04"/>
    <w:rsid w:val="005A3DBC"/>
    <w:rsid w:val="005A3E02"/>
    <w:rsid w:val="005A3FF9"/>
    <w:rsid w:val="005A44C3"/>
    <w:rsid w:val="005A4BDE"/>
    <w:rsid w:val="005A5211"/>
    <w:rsid w:val="005A5555"/>
    <w:rsid w:val="005A6096"/>
    <w:rsid w:val="005A614D"/>
    <w:rsid w:val="005A652C"/>
    <w:rsid w:val="005A6599"/>
    <w:rsid w:val="005A6618"/>
    <w:rsid w:val="005A6AC5"/>
    <w:rsid w:val="005A6C10"/>
    <w:rsid w:val="005A6F15"/>
    <w:rsid w:val="005A70CD"/>
    <w:rsid w:val="005A7305"/>
    <w:rsid w:val="005A737B"/>
    <w:rsid w:val="005A747F"/>
    <w:rsid w:val="005A74ED"/>
    <w:rsid w:val="005A7569"/>
    <w:rsid w:val="005A77DD"/>
    <w:rsid w:val="005A7C48"/>
    <w:rsid w:val="005B0296"/>
    <w:rsid w:val="005B049B"/>
    <w:rsid w:val="005B09D8"/>
    <w:rsid w:val="005B0E69"/>
    <w:rsid w:val="005B10EF"/>
    <w:rsid w:val="005B11A1"/>
    <w:rsid w:val="005B12CD"/>
    <w:rsid w:val="005B1463"/>
    <w:rsid w:val="005B1638"/>
    <w:rsid w:val="005B1A92"/>
    <w:rsid w:val="005B1B30"/>
    <w:rsid w:val="005B1E5C"/>
    <w:rsid w:val="005B26C6"/>
    <w:rsid w:val="005B2805"/>
    <w:rsid w:val="005B2859"/>
    <w:rsid w:val="005B28DA"/>
    <w:rsid w:val="005B2ABD"/>
    <w:rsid w:val="005B2EA2"/>
    <w:rsid w:val="005B3282"/>
    <w:rsid w:val="005B3546"/>
    <w:rsid w:val="005B35AA"/>
    <w:rsid w:val="005B3675"/>
    <w:rsid w:val="005B36AC"/>
    <w:rsid w:val="005B38B3"/>
    <w:rsid w:val="005B3E02"/>
    <w:rsid w:val="005B46E8"/>
    <w:rsid w:val="005B4804"/>
    <w:rsid w:val="005B4A19"/>
    <w:rsid w:val="005B4B27"/>
    <w:rsid w:val="005B4BE9"/>
    <w:rsid w:val="005B4FA2"/>
    <w:rsid w:val="005B5036"/>
    <w:rsid w:val="005B5182"/>
    <w:rsid w:val="005B520B"/>
    <w:rsid w:val="005B52D2"/>
    <w:rsid w:val="005B52D5"/>
    <w:rsid w:val="005B57B6"/>
    <w:rsid w:val="005B591D"/>
    <w:rsid w:val="005B5ADE"/>
    <w:rsid w:val="005B5C55"/>
    <w:rsid w:val="005B5C76"/>
    <w:rsid w:val="005B5DC4"/>
    <w:rsid w:val="005B682C"/>
    <w:rsid w:val="005B6A11"/>
    <w:rsid w:val="005B6B66"/>
    <w:rsid w:val="005B6E21"/>
    <w:rsid w:val="005B6F74"/>
    <w:rsid w:val="005B70FD"/>
    <w:rsid w:val="005B7163"/>
    <w:rsid w:val="005B7306"/>
    <w:rsid w:val="005B7317"/>
    <w:rsid w:val="005B7602"/>
    <w:rsid w:val="005B7ABC"/>
    <w:rsid w:val="005B7DDB"/>
    <w:rsid w:val="005B7F53"/>
    <w:rsid w:val="005C00DE"/>
    <w:rsid w:val="005C0CDA"/>
    <w:rsid w:val="005C0CF3"/>
    <w:rsid w:val="005C0F13"/>
    <w:rsid w:val="005C1381"/>
    <w:rsid w:val="005C147E"/>
    <w:rsid w:val="005C1701"/>
    <w:rsid w:val="005C1810"/>
    <w:rsid w:val="005C1A48"/>
    <w:rsid w:val="005C1C3F"/>
    <w:rsid w:val="005C1E9F"/>
    <w:rsid w:val="005C1FBA"/>
    <w:rsid w:val="005C2323"/>
    <w:rsid w:val="005C23A4"/>
    <w:rsid w:val="005C25A0"/>
    <w:rsid w:val="005C2616"/>
    <w:rsid w:val="005C2669"/>
    <w:rsid w:val="005C27D8"/>
    <w:rsid w:val="005C2989"/>
    <w:rsid w:val="005C2C71"/>
    <w:rsid w:val="005C2DB6"/>
    <w:rsid w:val="005C2F2F"/>
    <w:rsid w:val="005C2F40"/>
    <w:rsid w:val="005C33FE"/>
    <w:rsid w:val="005C34E9"/>
    <w:rsid w:val="005C3AD0"/>
    <w:rsid w:val="005C3D13"/>
    <w:rsid w:val="005C3D5D"/>
    <w:rsid w:val="005C3DE2"/>
    <w:rsid w:val="005C3E74"/>
    <w:rsid w:val="005C430C"/>
    <w:rsid w:val="005C477A"/>
    <w:rsid w:val="005C47D6"/>
    <w:rsid w:val="005C47DE"/>
    <w:rsid w:val="005C48F5"/>
    <w:rsid w:val="005C491E"/>
    <w:rsid w:val="005C4933"/>
    <w:rsid w:val="005C4B8B"/>
    <w:rsid w:val="005C4CD0"/>
    <w:rsid w:val="005C4DE5"/>
    <w:rsid w:val="005C5013"/>
    <w:rsid w:val="005C50A6"/>
    <w:rsid w:val="005C50FE"/>
    <w:rsid w:val="005C52AC"/>
    <w:rsid w:val="005C532D"/>
    <w:rsid w:val="005C5EA9"/>
    <w:rsid w:val="005C6233"/>
    <w:rsid w:val="005C624F"/>
    <w:rsid w:val="005C6402"/>
    <w:rsid w:val="005C66FD"/>
    <w:rsid w:val="005C6860"/>
    <w:rsid w:val="005C69F5"/>
    <w:rsid w:val="005C6B61"/>
    <w:rsid w:val="005C6CBB"/>
    <w:rsid w:val="005C7131"/>
    <w:rsid w:val="005C73A9"/>
    <w:rsid w:val="005C7504"/>
    <w:rsid w:val="005C7726"/>
    <w:rsid w:val="005C7A56"/>
    <w:rsid w:val="005C7E2F"/>
    <w:rsid w:val="005C7FFC"/>
    <w:rsid w:val="005D00E9"/>
    <w:rsid w:val="005D0275"/>
    <w:rsid w:val="005D07D5"/>
    <w:rsid w:val="005D0D2D"/>
    <w:rsid w:val="005D0D67"/>
    <w:rsid w:val="005D117B"/>
    <w:rsid w:val="005D1596"/>
    <w:rsid w:val="005D1782"/>
    <w:rsid w:val="005D17B9"/>
    <w:rsid w:val="005D1AD0"/>
    <w:rsid w:val="005D1C7B"/>
    <w:rsid w:val="005D1E03"/>
    <w:rsid w:val="005D20D0"/>
    <w:rsid w:val="005D27C0"/>
    <w:rsid w:val="005D28E5"/>
    <w:rsid w:val="005D2BE4"/>
    <w:rsid w:val="005D2C14"/>
    <w:rsid w:val="005D2FE4"/>
    <w:rsid w:val="005D306F"/>
    <w:rsid w:val="005D32B4"/>
    <w:rsid w:val="005D3458"/>
    <w:rsid w:val="005D3719"/>
    <w:rsid w:val="005D3958"/>
    <w:rsid w:val="005D3984"/>
    <w:rsid w:val="005D3AB9"/>
    <w:rsid w:val="005D3C86"/>
    <w:rsid w:val="005D3D3A"/>
    <w:rsid w:val="005D4217"/>
    <w:rsid w:val="005D4C6B"/>
    <w:rsid w:val="005D4DD0"/>
    <w:rsid w:val="005D502C"/>
    <w:rsid w:val="005D5079"/>
    <w:rsid w:val="005D5636"/>
    <w:rsid w:val="005D563E"/>
    <w:rsid w:val="005D593E"/>
    <w:rsid w:val="005D5BB7"/>
    <w:rsid w:val="005D5CC3"/>
    <w:rsid w:val="005D5D49"/>
    <w:rsid w:val="005D6019"/>
    <w:rsid w:val="005D681D"/>
    <w:rsid w:val="005D6A9F"/>
    <w:rsid w:val="005D6F67"/>
    <w:rsid w:val="005D6FE9"/>
    <w:rsid w:val="005D7667"/>
    <w:rsid w:val="005D7896"/>
    <w:rsid w:val="005D7902"/>
    <w:rsid w:val="005D7AC5"/>
    <w:rsid w:val="005D7F1C"/>
    <w:rsid w:val="005E06BD"/>
    <w:rsid w:val="005E0B97"/>
    <w:rsid w:val="005E0CCE"/>
    <w:rsid w:val="005E0D7D"/>
    <w:rsid w:val="005E11D6"/>
    <w:rsid w:val="005E1841"/>
    <w:rsid w:val="005E1FF7"/>
    <w:rsid w:val="005E221E"/>
    <w:rsid w:val="005E22C9"/>
    <w:rsid w:val="005E22E1"/>
    <w:rsid w:val="005E260B"/>
    <w:rsid w:val="005E2653"/>
    <w:rsid w:val="005E29E3"/>
    <w:rsid w:val="005E2A08"/>
    <w:rsid w:val="005E2E6D"/>
    <w:rsid w:val="005E2F1A"/>
    <w:rsid w:val="005E2FC7"/>
    <w:rsid w:val="005E304B"/>
    <w:rsid w:val="005E34B0"/>
    <w:rsid w:val="005E35FB"/>
    <w:rsid w:val="005E365E"/>
    <w:rsid w:val="005E3909"/>
    <w:rsid w:val="005E39D0"/>
    <w:rsid w:val="005E42E3"/>
    <w:rsid w:val="005E449E"/>
    <w:rsid w:val="005E4528"/>
    <w:rsid w:val="005E4892"/>
    <w:rsid w:val="005E49E4"/>
    <w:rsid w:val="005E4AAB"/>
    <w:rsid w:val="005E4CF8"/>
    <w:rsid w:val="005E4E72"/>
    <w:rsid w:val="005E4ECB"/>
    <w:rsid w:val="005E552D"/>
    <w:rsid w:val="005E5590"/>
    <w:rsid w:val="005E571C"/>
    <w:rsid w:val="005E57A3"/>
    <w:rsid w:val="005E5898"/>
    <w:rsid w:val="005E5BC6"/>
    <w:rsid w:val="005E5C32"/>
    <w:rsid w:val="005E5ED5"/>
    <w:rsid w:val="005E641E"/>
    <w:rsid w:val="005E67F7"/>
    <w:rsid w:val="005E69FB"/>
    <w:rsid w:val="005E6B76"/>
    <w:rsid w:val="005E6E81"/>
    <w:rsid w:val="005E70A5"/>
    <w:rsid w:val="005E73E0"/>
    <w:rsid w:val="005E7689"/>
    <w:rsid w:val="005E7AF7"/>
    <w:rsid w:val="005E7B4E"/>
    <w:rsid w:val="005E7E04"/>
    <w:rsid w:val="005F00DE"/>
    <w:rsid w:val="005F04D4"/>
    <w:rsid w:val="005F066A"/>
    <w:rsid w:val="005F06ED"/>
    <w:rsid w:val="005F09EA"/>
    <w:rsid w:val="005F0DBC"/>
    <w:rsid w:val="005F0F19"/>
    <w:rsid w:val="005F101A"/>
    <w:rsid w:val="005F11F5"/>
    <w:rsid w:val="005F1513"/>
    <w:rsid w:val="005F15C6"/>
    <w:rsid w:val="005F1A39"/>
    <w:rsid w:val="005F1C07"/>
    <w:rsid w:val="005F2236"/>
    <w:rsid w:val="005F24E0"/>
    <w:rsid w:val="005F2671"/>
    <w:rsid w:val="005F29C5"/>
    <w:rsid w:val="005F2A4E"/>
    <w:rsid w:val="005F2E76"/>
    <w:rsid w:val="005F2FD2"/>
    <w:rsid w:val="005F31FF"/>
    <w:rsid w:val="005F3220"/>
    <w:rsid w:val="005F3443"/>
    <w:rsid w:val="005F346D"/>
    <w:rsid w:val="005F3647"/>
    <w:rsid w:val="005F3B10"/>
    <w:rsid w:val="005F3C75"/>
    <w:rsid w:val="005F3D0C"/>
    <w:rsid w:val="005F3DCA"/>
    <w:rsid w:val="005F4475"/>
    <w:rsid w:val="005F45AF"/>
    <w:rsid w:val="005F4B4E"/>
    <w:rsid w:val="005F4C69"/>
    <w:rsid w:val="005F4F3C"/>
    <w:rsid w:val="005F504C"/>
    <w:rsid w:val="005F50C2"/>
    <w:rsid w:val="005F51D3"/>
    <w:rsid w:val="005F5509"/>
    <w:rsid w:val="005F5578"/>
    <w:rsid w:val="005F568B"/>
    <w:rsid w:val="005F5693"/>
    <w:rsid w:val="005F58E7"/>
    <w:rsid w:val="005F5A01"/>
    <w:rsid w:val="005F5AAD"/>
    <w:rsid w:val="005F5DC2"/>
    <w:rsid w:val="005F615D"/>
    <w:rsid w:val="005F6257"/>
    <w:rsid w:val="005F6316"/>
    <w:rsid w:val="005F644A"/>
    <w:rsid w:val="005F65AD"/>
    <w:rsid w:val="005F670D"/>
    <w:rsid w:val="005F6728"/>
    <w:rsid w:val="005F6AF6"/>
    <w:rsid w:val="005F6B3F"/>
    <w:rsid w:val="005F6B88"/>
    <w:rsid w:val="005F6BF9"/>
    <w:rsid w:val="005F6E98"/>
    <w:rsid w:val="005F703E"/>
    <w:rsid w:val="005F70D1"/>
    <w:rsid w:val="005F7275"/>
    <w:rsid w:val="005F76C0"/>
    <w:rsid w:val="005F782F"/>
    <w:rsid w:val="005F7C4F"/>
    <w:rsid w:val="00600213"/>
    <w:rsid w:val="0060043A"/>
    <w:rsid w:val="006006D0"/>
    <w:rsid w:val="00600BDB"/>
    <w:rsid w:val="00600DE4"/>
    <w:rsid w:val="00600F87"/>
    <w:rsid w:val="0060121F"/>
    <w:rsid w:val="006012A2"/>
    <w:rsid w:val="006012E5"/>
    <w:rsid w:val="006013E4"/>
    <w:rsid w:val="006018AA"/>
    <w:rsid w:val="00601BF3"/>
    <w:rsid w:val="00601C3A"/>
    <w:rsid w:val="00602059"/>
    <w:rsid w:val="0060212B"/>
    <w:rsid w:val="006021AC"/>
    <w:rsid w:val="00602283"/>
    <w:rsid w:val="006028C3"/>
    <w:rsid w:val="00603334"/>
    <w:rsid w:val="0060353C"/>
    <w:rsid w:val="006038CB"/>
    <w:rsid w:val="00603A8A"/>
    <w:rsid w:val="00603AA1"/>
    <w:rsid w:val="00603E9C"/>
    <w:rsid w:val="00603F4E"/>
    <w:rsid w:val="00604059"/>
    <w:rsid w:val="006040A7"/>
    <w:rsid w:val="006041A2"/>
    <w:rsid w:val="00604540"/>
    <w:rsid w:val="00604687"/>
    <w:rsid w:val="0060484A"/>
    <w:rsid w:val="00604CB7"/>
    <w:rsid w:val="0060500F"/>
    <w:rsid w:val="00605182"/>
    <w:rsid w:val="006051A9"/>
    <w:rsid w:val="006056DB"/>
    <w:rsid w:val="00605A01"/>
    <w:rsid w:val="0060619A"/>
    <w:rsid w:val="00606431"/>
    <w:rsid w:val="00606ABC"/>
    <w:rsid w:val="00606C10"/>
    <w:rsid w:val="00606CCE"/>
    <w:rsid w:val="00606DE3"/>
    <w:rsid w:val="00606E30"/>
    <w:rsid w:val="00606E82"/>
    <w:rsid w:val="00607250"/>
    <w:rsid w:val="0060745B"/>
    <w:rsid w:val="00607491"/>
    <w:rsid w:val="00607593"/>
    <w:rsid w:val="006079A2"/>
    <w:rsid w:val="00607BD5"/>
    <w:rsid w:val="00607F84"/>
    <w:rsid w:val="00607F93"/>
    <w:rsid w:val="00607FA8"/>
    <w:rsid w:val="0061012C"/>
    <w:rsid w:val="006101AB"/>
    <w:rsid w:val="006102CB"/>
    <w:rsid w:val="006103AC"/>
    <w:rsid w:val="00610656"/>
    <w:rsid w:val="006109ED"/>
    <w:rsid w:val="00610A93"/>
    <w:rsid w:val="00610B6A"/>
    <w:rsid w:val="00610C46"/>
    <w:rsid w:val="00610D04"/>
    <w:rsid w:val="00610F08"/>
    <w:rsid w:val="00610F82"/>
    <w:rsid w:val="00611013"/>
    <w:rsid w:val="00611017"/>
    <w:rsid w:val="006110C2"/>
    <w:rsid w:val="0061120C"/>
    <w:rsid w:val="00611438"/>
    <w:rsid w:val="006115A3"/>
    <w:rsid w:val="00611729"/>
    <w:rsid w:val="00611A25"/>
    <w:rsid w:val="00611AD5"/>
    <w:rsid w:val="00611B39"/>
    <w:rsid w:val="00611B8A"/>
    <w:rsid w:val="00612081"/>
    <w:rsid w:val="006122E8"/>
    <w:rsid w:val="0061266A"/>
    <w:rsid w:val="006127BA"/>
    <w:rsid w:val="006127EF"/>
    <w:rsid w:val="00612ADC"/>
    <w:rsid w:val="00612AE7"/>
    <w:rsid w:val="00612C40"/>
    <w:rsid w:val="00612D2F"/>
    <w:rsid w:val="00612FBE"/>
    <w:rsid w:val="0061307E"/>
    <w:rsid w:val="006130ED"/>
    <w:rsid w:val="006134D5"/>
    <w:rsid w:val="006136C7"/>
    <w:rsid w:val="006139D4"/>
    <w:rsid w:val="006139F8"/>
    <w:rsid w:val="00613C14"/>
    <w:rsid w:val="00613E63"/>
    <w:rsid w:val="0061415D"/>
    <w:rsid w:val="00614441"/>
    <w:rsid w:val="00614446"/>
    <w:rsid w:val="00614502"/>
    <w:rsid w:val="00614713"/>
    <w:rsid w:val="00614D12"/>
    <w:rsid w:val="00614D59"/>
    <w:rsid w:val="00614DA9"/>
    <w:rsid w:val="00614FE8"/>
    <w:rsid w:val="0061580D"/>
    <w:rsid w:val="00615A74"/>
    <w:rsid w:val="00615BEB"/>
    <w:rsid w:val="00615EFD"/>
    <w:rsid w:val="00615F51"/>
    <w:rsid w:val="00616389"/>
    <w:rsid w:val="00616B86"/>
    <w:rsid w:val="00616D1F"/>
    <w:rsid w:val="00616D71"/>
    <w:rsid w:val="00616DF6"/>
    <w:rsid w:val="00616EFE"/>
    <w:rsid w:val="00616FE8"/>
    <w:rsid w:val="00617041"/>
    <w:rsid w:val="0061712F"/>
    <w:rsid w:val="006172BD"/>
    <w:rsid w:val="00617520"/>
    <w:rsid w:val="006175EA"/>
    <w:rsid w:val="00617644"/>
    <w:rsid w:val="006176F3"/>
    <w:rsid w:val="0061770E"/>
    <w:rsid w:val="00617769"/>
    <w:rsid w:val="006177A2"/>
    <w:rsid w:val="00617B32"/>
    <w:rsid w:val="00617C1A"/>
    <w:rsid w:val="00617CE6"/>
    <w:rsid w:val="00617FD7"/>
    <w:rsid w:val="00617FE0"/>
    <w:rsid w:val="0062026C"/>
    <w:rsid w:val="006202C4"/>
    <w:rsid w:val="00620364"/>
    <w:rsid w:val="00620579"/>
    <w:rsid w:val="0062059D"/>
    <w:rsid w:val="00620994"/>
    <w:rsid w:val="00620B3A"/>
    <w:rsid w:val="00620D55"/>
    <w:rsid w:val="006210E5"/>
    <w:rsid w:val="006213FA"/>
    <w:rsid w:val="00621649"/>
    <w:rsid w:val="0062195F"/>
    <w:rsid w:val="00621A47"/>
    <w:rsid w:val="0062203B"/>
    <w:rsid w:val="00622490"/>
    <w:rsid w:val="00622604"/>
    <w:rsid w:val="006227DD"/>
    <w:rsid w:val="0062288F"/>
    <w:rsid w:val="00622895"/>
    <w:rsid w:val="006228DB"/>
    <w:rsid w:val="006228EE"/>
    <w:rsid w:val="00622A84"/>
    <w:rsid w:val="00622F82"/>
    <w:rsid w:val="006230C2"/>
    <w:rsid w:val="006231B9"/>
    <w:rsid w:val="0062336D"/>
    <w:rsid w:val="00623861"/>
    <w:rsid w:val="006239D8"/>
    <w:rsid w:val="00623DA3"/>
    <w:rsid w:val="00623F4C"/>
    <w:rsid w:val="0062438A"/>
    <w:rsid w:val="006245DC"/>
    <w:rsid w:val="0062536F"/>
    <w:rsid w:val="00625492"/>
    <w:rsid w:val="00625A21"/>
    <w:rsid w:val="00625C06"/>
    <w:rsid w:val="0062605B"/>
    <w:rsid w:val="0062623D"/>
    <w:rsid w:val="00626355"/>
    <w:rsid w:val="0062650E"/>
    <w:rsid w:val="0062691D"/>
    <w:rsid w:val="006270C7"/>
    <w:rsid w:val="006275F5"/>
    <w:rsid w:val="0062793F"/>
    <w:rsid w:val="006279E3"/>
    <w:rsid w:val="00627C06"/>
    <w:rsid w:val="00627ECB"/>
    <w:rsid w:val="00630012"/>
    <w:rsid w:val="006306F2"/>
    <w:rsid w:val="00630825"/>
    <w:rsid w:val="006308F1"/>
    <w:rsid w:val="006309CA"/>
    <w:rsid w:val="00630B99"/>
    <w:rsid w:val="00630BB2"/>
    <w:rsid w:val="00630CEF"/>
    <w:rsid w:val="00630D8A"/>
    <w:rsid w:val="00630F45"/>
    <w:rsid w:val="00630F56"/>
    <w:rsid w:val="0063107C"/>
    <w:rsid w:val="0063109E"/>
    <w:rsid w:val="006312C6"/>
    <w:rsid w:val="0063159F"/>
    <w:rsid w:val="0063164B"/>
    <w:rsid w:val="00631B55"/>
    <w:rsid w:val="00631BF8"/>
    <w:rsid w:val="00631C6A"/>
    <w:rsid w:val="006321D1"/>
    <w:rsid w:val="0063226B"/>
    <w:rsid w:val="006322A7"/>
    <w:rsid w:val="00632490"/>
    <w:rsid w:val="0063286A"/>
    <w:rsid w:val="00632E65"/>
    <w:rsid w:val="00632EE3"/>
    <w:rsid w:val="00632EFF"/>
    <w:rsid w:val="006330CE"/>
    <w:rsid w:val="0063331F"/>
    <w:rsid w:val="0063344E"/>
    <w:rsid w:val="006338CA"/>
    <w:rsid w:val="00633A63"/>
    <w:rsid w:val="006342FF"/>
    <w:rsid w:val="0063440C"/>
    <w:rsid w:val="006344E8"/>
    <w:rsid w:val="0063456E"/>
    <w:rsid w:val="006348E3"/>
    <w:rsid w:val="006348F9"/>
    <w:rsid w:val="00634D3E"/>
    <w:rsid w:val="00634E51"/>
    <w:rsid w:val="00634F22"/>
    <w:rsid w:val="0063539D"/>
    <w:rsid w:val="006357FD"/>
    <w:rsid w:val="00635CD6"/>
    <w:rsid w:val="00635DD7"/>
    <w:rsid w:val="006361BA"/>
    <w:rsid w:val="006368BF"/>
    <w:rsid w:val="0063693A"/>
    <w:rsid w:val="00636AAA"/>
    <w:rsid w:val="00636B6B"/>
    <w:rsid w:val="00636B6C"/>
    <w:rsid w:val="00636C06"/>
    <w:rsid w:val="00636CB0"/>
    <w:rsid w:val="00637310"/>
    <w:rsid w:val="00637313"/>
    <w:rsid w:val="006374D1"/>
    <w:rsid w:val="00637572"/>
    <w:rsid w:val="00637605"/>
    <w:rsid w:val="0063766D"/>
    <w:rsid w:val="00637673"/>
    <w:rsid w:val="00637DDD"/>
    <w:rsid w:val="00637E15"/>
    <w:rsid w:val="00637E37"/>
    <w:rsid w:val="00637F03"/>
    <w:rsid w:val="0064016F"/>
    <w:rsid w:val="00640199"/>
    <w:rsid w:val="00640290"/>
    <w:rsid w:val="0064031C"/>
    <w:rsid w:val="00640383"/>
    <w:rsid w:val="00640462"/>
    <w:rsid w:val="006408E8"/>
    <w:rsid w:val="006408FF"/>
    <w:rsid w:val="006409BD"/>
    <w:rsid w:val="00640C0A"/>
    <w:rsid w:val="00640CA9"/>
    <w:rsid w:val="00640FF1"/>
    <w:rsid w:val="00641156"/>
    <w:rsid w:val="00641176"/>
    <w:rsid w:val="006416C8"/>
    <w:rsid w:val="0064181E"/>
    <w:rsid w:val="0064189F"/>
    <w:rsid w:val="006419DB"/>
    <w:rsid w:val="00641A06"/>
    <w:rsid w:val="00641B60"/>
    <w:rsid w:val="00641C21"/>
    <w:rsid w:val="00642063"/>
    <w:rsid w:val="006420DD"/>
    <w:rsid w:val="006422C0"/>
    <w:rsid w:val="00642457"/>
    <w:rsid w:val="0064266E"/>
    <w:rsid w:val="00642859"/>
    <w:rsid w:val="006428AB"/>
    <w:rsid w:val="006428CA"/>
    <w:rsid w:val="00643008"/>
    <w:rsid w:val="00643219"/>
    <w:rsid w:val="006436D3"/>
    <w:rsid w:val="00643809"/>
    <w:rsid w:val="00643C58"/>
    <w:rsid w:val="0064429D"/>
    <w:rsid w:val="00644558"/>
    <w:rsid w:val="00644768"/>
    <w:rsid w:val="00644847"/>
    <w:rsid w:val="00644A39"/>
    <w:rsid w:val="00644D38"/>
    <w:rsid w:val="00645273"/>
    <w:rsid w:val="006454A0"/>
    <w:rsid w:val="006455EB"/>
    <w:rsid w:val="00645626"/>
    <w:rsid w:val="006456FE"/>
    <w:rsid w:val="00645797"/>
    <w:rsid w:val="00645C0C"/>
    <w:rsid w:val="00645CEF"/>
    <w:rsid w:val="00645D3C"/>
    <w:rsid w:val="006461AC"/>
    <w:rsid w:val="0064624E"/>
    <w:rsid w:val="006462B7"/>
    <w:rsid w:val="00646435"/>
    <w:rsid w:val="00646647"/>
    <w:rsid w:val="00646720"/>
    <w:rsid w:val="0064680A"/>
    <w:rsid w:val="006468D8"/>
    <w:rsid w:val="00646966"/>
    <w:rsid w:val="00646B49"/>
    <w:rsid w:val="00646B67"/>
    <w:rsid w:val="006470CB"/>
    <w:rsid w:val="0064716F"/>
    <w:rsid w:val="00647756"/>
    <w:rsid w:val="00647CA5"/>
    <w:rsid w:val="006500FB"/>
    <w:rsid w:val="0065021F"/>
    <w:rsid w:val="00650286"/>
    <w:rsid w:val="006507D6"/>
    <w:rsid w:val="0065097A"/>
    <w:rsid w:val="0065103A"/>
    <w:rsid w:val="006511F1"/>
    <w:rsid w:val="0065134B"/>
    <w:rsid w:val="006513A3"/>
    <w:rsid w:val="00651440"/>
    <w:rsid w:val="00651487"/>
    <w:rsid w:val="0065159B"/>
    <w:rsid w:val="00651794"/>
    <w:rsid w:val="00651861"/>
    <w:rsid w:val="00651C56"/>
    <w:rsid w:val="00651EF0"/>
    <w:rsid w:val="0065282D"/>
    <w:rsid w:val="0065287E"/>
    <w:rsid w:val="00652B44"/>
    <w:rsid w:val="00652C44"/>
    <w:rsid w:val="00652C4A"/>
    <w:rsid w:val="00652E04"/>
    <w:rsid w:val="00652E8D"/>
    <w:rsid w:val="00653496"/>
    <w:rsid w:val="006535BE"/>
    <w:rsid w:val="00653B20"/>
    <w:rsid w:val="0065438D"/>
    <w:rsid w:val="00654944"/>
    <w:rsid w:val="00654964"/>
    <w:rsid w:val="0065506E"/>
    <w:rsid w:val="00655168"/>
    <w:rsid w:val="00655348"/>
    <w:rsid w:val="006554C1"/>
    <w:rsid w:val="0065572F"/>
    <w:rsid w:val="00655928"/>
    <w:rsid w:val="00655E14"/>
    <w:rsid w:val="00655E66"/>
    <w:rsid w:val="00656BB1"/>
    <w:rsid w:val="00656CAF"/>
    <w:rsid w:val="00656F43"/>
    <w:rsid w:val="00657055"/>
    <w:rsid w:val="0065713F"/>
    <w:rsid w:val="006572E7"/>
    <w:rsid w:val="0065762F"/>
    <w:rsid w:val="00657663"/>
    <w:rsid w:val="00657736"/>
    <w:rsid w:val="006578A8"/>
    <w:rsid w:val="00657B4E"/>
    <w:rsid w:val="006600E0"/>
    <w:rsid w:val="0066041C"/>
    <w:rsid w:val="006605A3"/>
    <w:rsid w:val="006607E1"/>
    <w:rsid w:val="00660E0A"/>
    <w:rsid w:val="006610E1"/>
    <w:rsid w:val="00661353"/>
    <w:rsid w:val="0066143C"/>
    <w:rsid w:val="00661616"/>
    <w:rsid w:val="00661900"/>
    <w:rsid w:val="0066191E"/>
    <w:rsid w:val="00661AAF"/>
    <w:rsid w:val="006627C6"/>
    <w:rsid w:val="00662BEB"/>
    <w:rsid w:val="006636C4"/>
    <w:rsid w:val="0066387E"/>
    <w:rsid w:val="006638B9"/>
    <w:rsid w:val="00663955"/>
    <w:rsid w:val="00663AE3"/>
    <w:rsid w:val="00663F27"/>
    <w:rsid w:val="00663F92"/>
    <w:rsid w:val="006641B3"/>
    <w:rsid w:val="006641DC"/>
    <w:rsid w:val="006645ED"/>
    <w:rsid w:val="00664842"/>
    <w:rsid w:val="00664BDD"/>
    <w:rsid w:val="00665105"/>
    <w:rsid w:val="00665197"/>
    <w:rsid w:val="006653F1"/>
    <w:rsid w:val="006654B0"/>
    <w:rsid w:val="00665663"/>
    <w:rsid w:val="0066568F"/>
    <w:rsid w:val="00665D3E"/>
    <w:rsid w:val="006660D1"/>
    <w:rsid w:val="0066618F"/>
    <w:rsid w:val="006667BB"/>
    <w:rsid w:val="006668DE"/>
    <w:rsid w:val="006669ED"/>
    <w:rsid w:val="00666A07"/>
    <w:rsid w:val="00666BB0"/>
    <w:rsid w:val="00666BF9"/>
    <w:rsid w:val="00666C41"/>
    <w:rsid w:val="00667060"/>
    <w:rsid w:val="00667156"/>
    <w:rsid w:val="00667405"/>
    <w:rsid w:val="0066755E"/>
    <w:rsid w:val="00667623"/>
    <w:rsid w:val="00667649"/>
    <w:rsid w:val="00667672"/>
    <w:rsid w:val="006676BF"/>
    <w:rsid w:val="00667D22"/>
    <w:rsid w:val="00667E1B"/>
    <w:rsid w:val="00667FD4"/>
    <w:rsid w:val="00670172"/>
    <w:rsid w:val="00670182"/>
    <w:rsid w:val="00670205"/>
    <w:rsid w:val="0067040A"/>
    <w:rsid w:val="00670795"/>
    <w:rsid w:val="00670AC7"/>
    <w:rsid w:val="00670AD1"/>
    <w:rsid w:val="00670E3F"/>
    <w:rsid w:val="00670F1F"/>
    <w:rsid w:val="00670F34"/>
    <w:rsid w:val="0067116E"/>
    <w:rsid w:val="00671170"/>
    <w:rsid w:val="0067188E"/>
    <w:rsid w:val="00671A1F"/>
    <w:rsid w:val="00671D24"/>
    <w:rsid w:val="006720E4"/>
    <w:rsid w:val="00672293"/>
    <w:rsid w:val="00672346"/>
    <w:rsid w:val="00672368"/>
    <w:rsid w:val="006723DA"/>
    <w:rsid w:val="00672AB7"/>
    <w:rsid w:val="00672D1A"/>
    <w:rsid w:val="00672D6D"/>
    <w:rsid w:val="00672DEF"/>
    <w:rsid w:val="006731DD"/>
    <w:rsid w:val="0067331A"/>
    <w:rsid w:val="006738C9"/>
    <w:rsid w:val="00673D54"/>
    <w:rsid w:val="00673EB3"/>
    <w:rsid w:val="00673F54"/>
    <w:rsid w:val="006743A3"/>
    <w:rsid w:val="0067446E"/>
    <w:rsid w:val="006749C1"/>
    <w:rsid w:val="00674C2A"/>
    <w:rsid w:val="00674CB3"/>
    <w:rsid w:val="00674F0E"/>
    <w:rsid w:val="00675105"/>
    <w:rsid w:val="0067525D"/>
    <w:rsid w:val="006752B8"/>
    <w:rsid w:val="00675C04"/>
    <w:rsid w:val="00675C6E"/>
    <w:rsid w:val="00675C93"/>
    <w:rsid w:val="006762DD"/>
    <w:rsid w:val="00676511"/>
    <w:rsid w:val="00676528"/>
    <w:rsid w:val="006765A6"/>
    <w:rsid w:val="006766BA"/>
    <w:rsid w:val="00676895"/>
    <w:rsid w:val="0067694E"/>
    <w:rsid w:val="00676AE5"/>
    <w:rsid w:val="00676EDF"/>
    <w:rsid w:val="006773B4"/>
    <w:rsid w:val="00677AB6"/>
    <w:rsid w:val="00677B69"/>
    <w:rsid w:val="00677BA6"/>
    <w:rsid w:val="00677E60"/>
    <w:rsid w:val="00677F69"/>
    <w:rsid w:val="0068001E"/>
    <w:rsid w:val="006801CC"/>
    <w:rsid w:val="00680988"/>
    <w:rsid w:val="00680DBD"/>
    <w:rsid w:val="00680E00"/>
    <w:rsid w:val="006810AB"/>
    <w:rsid w:val="00681628"/>
    <w:rsid w:val="006816F0"/>
    <w:rsid w:val="00681808"/>
    <w:rsid w:val="00681CA2"/>
    <w:rsid w:val="00681E07"/>
    <w:rsid w:val="00681E39"/>
    <w:rsid w:val="00682463"/>
    <w:rsid w:val="00682771"/>
    <w:rsid w:val="00682864"/>
    <w:rsid w:val="006828FA"/>
    <w:rsid w:val="00682981"/>
    <w:rsid w:val="00682A0C"/>
    <w:rsid w:val="00682E30"/>
    <w:rsid w:val="00682E3A"/>
    <w:rsid w:val="00682E85"/>
    <w:rsid w:val="006830CD"/>
    <w:rsid w:val="00683151"/>
    <w:rsid w:val="006831FB"/>
    <w:rsid w:val="0068351B"/>
    <w:rsid w:val="006836BC"/>
    <w:rsid w:val="0068377F"/>
    <w:rsid w:val="00683A21"/>
    <w:rsid w:val="00683A74"/>
    <w:rsid w:val="00683AEB"/>
    <w:rsid w:val="00683CD7"/>
    <w:rsid w:val="00683E93"/>
    <w:rsid w:val="00683FA7"/>
    <w:rsid w:val="0068432B"/>
    <w:rsid w:val="006844F6"/>
    <w:rsid w:val="006845B4"/>
    <w:rsid w:val="00684D61"/>
    <w:rsid w:val="00684E25"/>
    <w:rsid w:val="00685167"/>
    <w:rsid w:val="0068534F"/>
    <w:rsid w:val="0068573A"/>
    <w:rsid w:val="00685DDA"/>
    <w:rsid w:val="00685E7C"/>
    <w:rsid w:val="00685FD1"/>
    <w:rsid w:val="006860BC"/>
    <w:rsid w:val="00686147"/>
    <w:rsid w:val="00686177"/>
    <w:rsid w:val="00686418"/>
    <w:rsid w:val="00686424"/>
    <w:rsid w:val="00686435"/>
    <w:rsid w:val="00686898"/>
    <w:rsid w:val="00686AF3"/>
    <w:rsid w:val="00686C68"/>
    <w:rsid w:val="00686CC9"/>
    <w:rsid w:val="0068707D"/>
    <w:rsid w:val="006870A3"/>
    <w:rsid w:val="0068730E"/>
    <w:rsid w:val="006873EC"/>
    <w:rsid w:val="00687543"/>
    <w:rsid w:val="006875B2"/>
    <w:rsid w:val="006875BD"/>
    <w:rsid w:val="00687620"/>
    <w:rsid w:val="00687852"/>
    <w:rsid w:val="006879B5"/>
    <w:rsid w:val="00687CD8"/>
    <w:rsid w:val="006903D2"/>
    <w:rsid w:val="00690440"/>
    <w:rsid w:val="00690508"/>
    <w:rsid w:val="006905DC"/>
    <w:rsid w:val="006907DF"/>
    <w:rsid w:val="0069088E"/>
    <w:rsid w:val="00690928"/>
    <w:rsid w:val="00690D0F"/>
    <w:rsid w:val="00690F90"/>
    <w:rsid w:val="00690FE1"/>
    <w:rsid w:val="006910C6"/>
    <w:rsid w:val="0069138C"/>
    <w:rsid w:val="00691402"/>
    <w:rsid w:val="00691405"/>
    <w:rsid w:val="0069173D"/>
    <w:rsid w:val="00691B7F"/>
    <w:rsid w:val="00691F7F"/>
    <w:rsid w:val="00691FEB"/>
    <w:rsid w:val="006923A1"/>
    <w:rsid w:val="00692729"/>
    <w:rsid w:val="00692849"/>
    <w:rsid w:val="00692AA9"/>
    <w:rsid w:val="00692DC8"/>
    <w:rsid w:val="0069322F"/>
    <w:rsid w:val="006934DC"/>
    <w:rsid w:val="006936A6"/>
    <w:rsid w:val="0069393B"/>
    <w:rsid w:val="00693D0C"/>
    <w:rsid w:val="00693DB1"/>
    <w:rsid w:val="0069400D"/>
    <w:rsid w:val="0069402A"/>
    <w:rsid w:val="0069418D"/>
    <w:rsid w:val="00694190"/>
    <w:rsid w:val="00694371"/>
    <w:rsid w:val="00694492"/>
    <w:rsid w:val="00695004"/>
    <w:rsid w:val="006950D2"/>
    <w:rsid w:val="006951ED"/>
    <w:rsid w:val="006958A4"/>
    <w:rsid w:val="00695920"/>
    <w:rsid w:val="006959FD"/>
    <w:rsid w:val="006963D5"/>
    <w:rsid w:val="006966E1"/>
    <w:rsid w:val="006967C8"/>
    <w:rsid w:val="00696885"/>
    <w:rsid w:val="006968BF"/>
    <w:rsid w:val="006968D1"/>
    <w:rsid w:val="006969C6"/>
    <w:rsid w:val="00696AE3"/>
    <w:rsid w:val="00696BE4"/>
    <w:rsid w:val="006970A0"/>
    <w:rsid w:val="00697223"/>
    <w:rsid w:val="00697260"/>
    <w:rsid w:val="0069728C"/>
    <w:rsid w:val="0069748D"/>
    <w:rsid w:val="006974FF"/>
    <w:rsid w:val="00697628"/>
    <w:rsid w:val="00697662"/>
    <w:rsid w:val="00697CB2"/>
    <w:rsid w:val="00697D7E"/>
    <w:rsid w:val="006A0020"/>
    <w:rsid w:val="006A0607"/>
    <w:rsid w:val="006A0727"/>
    <w:rsid w:val="006A093E"/>
    <w:rsid w:val="006A0B42"/>
    <w:rsid w:val="006A0D25"/>
    <w:rsid w:val="006A0D68"/>
    <w:rsid w:val="006A0DB6"/>
    <w:rsid w:val="006A0EDA"/>
    <w:rsid w:val="006A0EEE"/>
    <w:rsid w:val="006A0F05"/>
    <w:rsid w:val="006A1295"/>
    <w:rsid w:val="006A1369"/>
    <w:rsid w:val="006A1C3F"/>
    <w:rsid w:val="006A1EE8"/>
    <w:rsid w:val="006A1F2B"/>
    <w:rsid w:val="006A21BD"/>
    <w:rsid w:val="006A2469"/>
    <w:rsid w:val="006A24A0"/>
    <w:rsid w:val="006A2827"/>
    <w:rsid w:val="006A2C2E"/>
    <w:rsid w:val="006A2D90"/>
    <w:rsid w:val="006A33AA"/>
    <w:rsid w:val="006A3953"/>
    <w:rsid w:val="006A401B"/>
    <w:rsid w:val="006A404B"/>
    <w:rsid w:val="006A40E4"/>
    <w:rsid w:val="006A422C"/>
    <w:rsid w:val="006A4531"/>
    <w:rsid w:val="006A4797"/>
    <w:rsid w:val="006A4D4D"/>
    <w:rsid w:val="006A4EE9"/>
    <w:rsid w:val="006A4F9C"/>
    <w:rsid w:val="006A50EB"/>
    <w:rsid w:val="006A5129"/>
    <w:rsid w:val="006A5806"/>
    <w:rsid w:val="006A5A63"/>
    <w:rsid w:val="006A62BF"/>
    <w:rsid w:val="006A62EF"/>
    <w:rsid w:val="006A6469"/>
    <w:rsid w:val="006A67BD"/>
    <w:rsid w:val="006A6821"/>
    <w:rsid w:val="006A6FE5"/>
    <w:rsid w:val="006A7026"/>
    <w:rsid w:val="006A737B"/>
    <w:rsid w:val="006A74BD"/>
    <w:rsid w:val="006A7530"/>
    <w:rsid w:val="006A7588"/>
    <w:rsid w:val="006B0561"/>
    <w:rsid w:val="006B08C0"/>
    <w:rsid w:val="006B0991"/>
    <w:rsid w:val="006B0A69"/>
    <w:rsid w:val="006B0A7E"/>
    <w:rsid w:val="006B0B9E"/>
    <w:rsid w:val="006B0D4D"/>
    <w:rsid w:val="006B0EFA"/>
    <w:rsid w:val="006B0F0D"/>
    <w:rsid w:val="006B11CF"/>
    <w:rsid w:val="006B1587"/>
    <w:rsid w:val="006B1993"/>
    <w:rsid w:val="006B1B4F"/>
    <w:rsid w:val="006B1C76"/>
    <w:rsid w:val="006B1CEB"/>
    <w:rsid w:val="006B1D20"/>
    <w:rsid w:val="006B1FE4"/>
    <w:rsid w:val="006B29D3"/>
    <w:rsid w:val="006B2AB8"/>
    <w:rsid w:val="006B2AC2"/>
    <w:rsid w:val="006B2C89"/>
    <w:rsid w:val="006B2D23"/>
    <w:rsid w:val="006B2E2F"/>
    <w:rsid w:val="006B311C"/>
    <w:rsid w:val="006B3164"/>
    <w:rsid w:val="006B333E"/>
    <w:rsid w:val="006B34A1"/>
    <w:rsid w:val="006B374C"/>
    <w:rsid w:val="006B37B8"/>
    <w:rsid w:val="006B38A8"/>
    <w:rsid w:val="006B39FB"/>
    <w:rsid w:val="006B3D56"/>
    <w:rsid w:val="006B3DDB"/>
    <w:rsid w:val="006B3E00"/>
    <w:rsid w:val="006B3E41"/>
    <w:rsid w:val="006B432D"/>
    <w:rsid w:val="006B4635"/>
    <w:rsid w:val="006B46B5"/>
    <w:rsid w:val="006B48D3"/>
    <w:rsid w:val="006B4AEF"/>
    <w:rsid w:val="006B4B28"/>
    <w:rsid w:val="006B4CDA"/>
    <w:rsid w:val="006B4E45"/>
    <w:rsid w:val="006B4F91"/>
    <w:rsid w:val="006B51C1"/>
    <w:rsid w:val="006B52A5"/>
    <w:rsid w:val="006B533D"/>
    <w:rsid w:val="006B5598"/>
    <w:rsid w:val="006B5C93"/>
    <w:rsid w:val="006B6075"/>
    <w:rsid w:val="006B61D7"/>
    <w:rsid w:val="006B62AF"/>
    <w:rsid w:val="006B6458"/>
    <w:rsid w:val="006B6D54"/>
    <w:rsid w:val="006B726E"/>
    <w:rsid w:val="006B7472"/>
    <w:rsid w:val="006B74A7"/>
    <w:rsid w:val="006B74DC"/>
    <w:rsid w:val="006B7619"/>
    <w:rsid w:val="006B7943"/>
    <w:rsid w:val="006B7F69"/>
    <w:rsid w:val="006C0A7C"/>
    <w:rsid w:val="006C0AEF"/>
    <w:rsid w:val="006C0D30"/>
    <w:rsid w:val="006C0D54"/>
    <w:rsid w:val="006C0DF3"/>
    <w:rsid w:val="006C0EB3"/>
    <w:rsid w:val="006C1076"/>
    <w:rsid w:val="006C1086"/>
    <w:rsid w:val="006C1447"/>
    <w:rsid w:val="006C14FC"/>
    <w:rsid w:val="006C1C9E"/>
    <w:rsid w:val="006C1E10"/>
    <w:rsid w:val="006C247F"/>
    <w:rsid w:val="006C278A"/>
    <w:rsid w:val="006C27C6"/>
    <w:rsid w:val="006C28B1"/>
    <w:rsid w:val="006C28B6"/>
    <w:rsid w:val="006C2A1D"/>
    <w:rsid w:val="006C2ACF"/>
    <w:rsid w:val="006C300A"/>
    <w:rsid w:val="006C324E"/>
    <w:rsid w:val="006C3436"/>
    <w:rsid w:val="006C347A"/>
    <w:rsid w:val="006C3496"/>
    <w:rsid w:val="006C3584"/>
    <w:rsid w:val="006C3F07"/>
    <w:rsid w:val="006C4082"/>
    <w:rsid w:val="006C41AB"/>
    <w:rsid w:val="006C4249"/>
    <w:rsid w:val="006C43A5"/>
    <w:rsid w:val="006C4592"/>
    <w:rsid w:val="006C46AF"/>
    <w:rsid w:val="006C490B"/>
    <w:rsid w:val="006C4A0B"/>
    <w:rsid w:val="006C4C9A"/>
    <w:rsid w:val="006C4CF9"/>
    <w:rsid w:val="006C4D87"/>
    <w:rsid w:val="006C4EEB"/>
    <w:rsid w:val="006C50A1"/>
    <w:rsid w:val="006C5131"/>
    <w:rsid w:val="006C52B6"/>
    <w:rsid w:val="006C5423"/>
    <w:rsid w:val="006C5846"/>
    <w:rsid w:val="006C5A35"/>
    <w:rsid w:val="006C5C1B"/>
    <w:rsid w:val="006C5D33"/>
    <w:rsid w:val="006C5E1C"/>
    <w:rsid w:val="006C60E5"/>
    <w:rsid w:val="006C61B0"/>
    <w:rsid w:val="006C621C"/>
    <w:rsid w:val="006C6B4A"/>
    <w:rsid w:val="006C6D9E"/>
    <w:rsid w:val="006C6DB0"/>
    <w:rsid w:val="006C6F0E"/>
    <w:rsid w:val="006C70F8"/>
    <w:rsid w:val="006C7485"/>
    <w:rsid w:val="006C7489"/>
    <w:rsid w:val="006C75C0"/>
    <w:rsid w:val="006C75FF"/>
    <w:rsid w:val="006C7619"/>
    <w:rsid w:val="006C7834"/>
    <w:rsid w:val="006C7873"/>
    <w:rsid w:val="006C789B"/>
    <w:rsid w:val="006C7C52"/>
    <w:rsid w:val="006C7DB1"/>
    <w:rsid w:val="006C7E48"/>
    <w:rsid w:val="006C7FC3"/>
    <w:rsid w:val="006D0CDD"/>
    <w:rsid w:val="006D0DE9"/>
    <w:rsid w:val="006D0FF0"/>
    <w:rsid w:val="006D10C9"/>
    <w:rsid w:val="006D10F4"/>
    <w:rsid w:val="006D175C"/>
    <w:rsid w:val="006D19D7"/>
    <w:rsid w:val="006D1DB6"/>
    <w:rsid w:val="006D1E75"/>
    <w:rsid w:val="006D1EA6"/>
    <w:rsid w:val="006D2177"/>
    <w:rsid w:val="006D2624"/>
    <w:rsid w:val="006D30A6"/>
    <w:rsid w:val="006D3267"/>
    <w:rsid w:val="006D33EB"/>
    <w:rsid w:val="006D349E"/>
    <w:rsid w:val="006D3A28"/>
    <w:rsid w:val="006D3C1A"/>
    <w:rsid w:val="006D3F26"/>
    <w:rsid w:val="006D466B"/>
    <w:rsid w:val="006D4849"/>
    <w:rsid w:val="006D4E9A"/>
    <w:rsid w:val="006D4ED0"/>
    <w:rsid w:val="006D5421"/>
    <w:rsid w:val="006D5700"/>
    <w:rsid w:val="006D577B"/>
    <w:rsid w:val="006D5794"/>
    <w:rsid w:val="006D5838"/>
    <w:rsid w:val="006D58A0"/>
    <w:rsid w:val="006D5D14"/>
    <w:rsid w:val="006D5D63"/>
    <w:rsid w:val="006D5DEB"/>
    <w:rsid w:val="006D629D"/>
    <w:rsid w:val="006D63A9"/>
    <w:rsid w:val="006D6590"/>
    <w:rsid w:val="006D6598"/>
    <w:rsid w:val="006D6737"/>
    <w:rsid w:val="006D6742"/>
    <w:rsid w:val="006D691B"/>
    <w:rsid w:val="006D6A09"/>
    <w:rsid w:val="006D6A56"/>
    <w:rsid w:val="006D6B75"/>
    <w:rsid w:val="006D6C14"/>
    <w:rsid w:val="006D6E79"/>
    <w:rsid w:val="006D702C"/>
    <w:rsid w:val="006D73AF"/>
    <w:rsid w:val="006D7526"/>
    <w:rsid w:val="006D7575"/>
    <w:rsid w:val="006D78C2"/>
    <w:rsid w:val="006D7AA0"/>
    <w:rsid w:val="006D7C2A"/>
    <w:rsid w:val="006D7CB7"/>
    <w:rsid w:val="006D7DB5"/>
    <w:rsid w:val="006E0166"/>
    <w:rsid w:val="006E036B"/>
    <w:rsid w:val="006E0688"/>
    <w:rsid w:val="006E0884"/>
    <w:rsid w:val="006E0AD1"/>
    <w:rsid w:val="006E0F37"/>
    <w:rsid w:val="006E155C"/>
    <w:rsid w:val="006E15BB"/>
    <w:rsid w:val="006E1701"/>
    <w:rsid w:val="006E171A"/>
    <w:rsid w:val="006E1825"/>
    <w:rsid w:val="006E1A48"/>
    <w:rsid w:val="006E1AAA"/>
    <w:rsid w:val="006E1B1A"/>
    <w:rsid w:val="006E21FD"/>
    <w:rsid w:val="006E236D"/>
    <w:rsid w:val="006E2BDD"/>
    <w:rsid w:val="006E2D53"/>
    <w:rsid w:val="006E331B"/>
    <w:rsid w:val="006E33E1"/>
    <w:rsid w:val="006E3531"/>
    <w:rsid w:val="006E3601"/>
    <w:rsid w:val="006E3A95"/>
    <w:rsid w:val="006E3CC3"/>
    <w:rsid w:val="006E3CF2"/>
    <w:rsid w:val="006E3D94"/>
    <w:rsid w:val="006E3F39"/>
    <w:rsid w:val="006E4094"/>
    <w:rsid w:val="006E40E3"/>
    <w:rsid w:val="006E4461"/>
    <w:rsid w:val="006E4498"/>
    <w:rsid w:val="006E4546"/>
    <w:rsid w:val="006E47D5"/>
    <w:rsid w:val="006E4FAE"/>
    <w:rsid w:val="006E519B"/>
    <w:rsid w:val="006E577F"/>
    <w:rsid w:val="006E5893"/>
    <w:rsid w:val="006E59C4"/>
    <w:rsid w:val="006E5A7C"/>
    <w:rsid w:val="006E5DE2"/>
    <w:rsid w:val="006E68D6"/>
    <w:rsid w:val="006E6D62"/>
    <w:rsid w:val="006E6DF0"/>
    <w:rsid w:val="006E6E46"/>
    <w:rsid w:val="006E6EB5"/>
    <w:rsid w:val="006E6FA0"/>
    <w:rsid w:val="006E7471"/>
    <w:rsid w:val="006E7483"/>
    <w:rsid w:val="006E75EF"/>
    <w:rsid w:val="006E7780"/>
    <w:rsid w:val="006E79D5"/>
    <w:rsid w:val="006E7D7C"/>
    <w:rsid w:val="006F00AF"/>
    <w:rsid w:val="006F00F4"/>
    <w:rsid w:val="006F051A"/>
    <w:rsid w:val="006F06DA"/>
    <w:rsid w:val="006F0739"/>
    <w:rsid w:val="006F08DA"/>
    <w:rsid w:val="006F08FF"/>
    <w:rsid w:val="006F1050"/>
    <w:rsid w:val="006F10D4"/>
    <w:rsid w:val="006F1335"/>
    <w:rsid w:val="006F142B"/>
    <w:rsid w:val="006F1617"/>
    <w:rsid w:val="006F1743"/>
    <w:rsid w:val="006F188F"/>
    <w:rsid w:val="006F1C7E"/>
    <w:rsid w:val="006F1E87"/>
    <w:rsid w:val="006F1FC6"/>
    <w:rsid w:val="006F2197"/>
    <w:rsid w:val="006F2204"/>
    <w:rsid w:val="006F2339"/>
    <w:rsid w:val="006F24CA"/>
    <w:rsid w:val="006F2669"/>
    <w:rsid w:val="006F26E8"/>
    <w:rsid w:val="006F2751"/>
    <w:rsid w:val="006F2A35"/>
    <w:rsid w:val="006F2CBE"/>
    <w:rsid w:val="006F2DB6"/>
    <w:rsid w:val="006F2F47"/>
    <w:rsid w:val="006F3031"/>
    <w:rsid w:val="006F3469"/>
    <w:rsid w:val="006F362E"/>
    <w:rsid w:val="006F3AEC"/>
    <w:rsid w:val="006F3B13"/>
    <w:rsid w:val="006F3D09"/>
    <w:rsid w:val="006F3E14"/>
    <w:rsid w:val="006F3EDD"/>
    <w:rsid w:val="006F414D"/>
    <w:rsid w:val="006F4802"/>
    <w:rsid w:val="006F4D0A"/>
    <w:rsid w:val="006F4D0D"/>
    <w:rsid w:val="006F4E46"/>
    <w:rsid w:val="006F4F75"/>
    <w:rsid w:val="006F50AC"/>
    <w:rsid w:val="006F515D"/>
    <w:rsid w:val="006F526E"/>
    <w:rsid w:val="006F5443"/>
    <w:rsid w:val="006F5482"/>
    <w:rsid w:val="006F555E"/>
    <w:rsid w:val="006F55BD"/>
    <w:rsid w:val="006F5926"/>
    <w:rsid w:val="006F5CFF"/>
    <w:rsid w:val="006F5DF7"/>
    <w:rsid w:val="006F61C3"/>
    <w:rsid w:val="006F6489"/>
    <w:rsid w:val="006F6582"/>
    <w:rsid w:val="006F65DF"/>
    <w:rsid w:val="006F6857"/>
    <w:rsid w:val="006F690B"/>
    <w:rsid w:val="006F6AAD"/>
    <w:rsid w:val="006F6C23"/>
    <w:rsid w:val="006F6E11"/>
    <w:rsid w:val="006F70CB"/>
    <w:rsid w:val="006F710D"/>
    <w:rsid w:val="006F72CF"/>
    <w:rsid w:val="006F72D5"/>
    <w:rsid w:val="006F75F9"/>
    <w:rsid w:val="006F7845"/>
    <w:rsid w:val="006F7B86"/>
    <w:rsid w:val="006F7BC7"/>
    <w:rsid w:val="006F7F84"/>
    <w:rsid w:val="007001D5"/>
    <w:rsid w:val="007007D4"/>
    <w:rsid w:val="00700C49"/>
    <w:rsid w:val="00700DB5"/>
    <w:rsid w:val="00700E89"/>
    <w:rsid w:val="0070101B"/>
    <w:rsid w:val="0070105A"/>
    <w:rsid w:val="00701195"/>
    <w:rsid w:val="007011A3"/>
    <w:rsid w:val="0070120F"/>
    <w:rsid w:val="007012E0"/>
    <w:rsid w:val="007013C3"/>
    <w:rsid w:val="007014B3"/>
    <w:rsid w:val="007015BA"/>
    <w:rsid w:val="00701783"/>
    <w:rsid w:val="00701809"/>
    <w:rsid w:val="007018F8"/>
    <w:rsid w:val="00701DD2"/>
    <w:rsid w:val="00701FE4"/>
    <w:rsid w:val="0070284D"/>
    <w:rsid w:val="00702938"/>
    <w:rsid w:val="00702C0C"/>
    <w:rsid w:val="00703173"/>
    <w:rsid w:val="007035F3"/>
    <w:rsid w:val="00703974"/>
    <w:rsid w:val="00703B06"/>
    <w:rsid w:val="00703E35"/>
    <w:rsid w:val="007040E3"/>
    <w:rsid w:val="007047C5"/>
    <w:rsid w:val="007048B5"/>
    <w:rsid w:val="00704C54"/>
    <w:rsid w:val="00704DBE"/>
    <w:rsid w:val="0070512A"/>
    <w:rsid w:val="007054B3"/>
    <w:rsid w:val="00705852"/>
    <w:rsid w:val="00705B4B"/>
    <w:rsid w:val="00705E00"/>
    <w:rsid w:val="00706111"/>
    <w:rsid w:val="0070615B"/>
    <w:rsid w:val="00706175"/>
    <w:rsid w:val="007065A0"/>
    <w:rsid w:val="007066BA"/>
    <w:rsid w:val="00706A5F"/>
    <w:rsid w:val="00706B46"/>
    <w:rsid w:val="00706C8F"/>
    <w:rsid w:val="00706D42"/>
    <w:rsid w:val="00706EE5"/>
    <w:rsid w:val="00706FBC"/>
    <w:rsid w:val="007070B2"/>
    <w:rsid w:val="00707781"/>
    <w:rsid w:val="007077C5"/>
    <w:rsid w:val="007077F4"/>
    <w:rsid w:val="00707CAA"/>
    <w:rsid w:val="00707CC2"/>
    <w:rsid w:val="00707D62"/>
    <w:rsid w:val="00707F84"/>
    <w:rsid w:val="007100C6"/>
    <w:rsid w:val="007100DB"/>
    <w:rsid w:val="00710C17"/>
    <w:rsid w:val="00710E3E"/>
    <w:rsid w:val="00710FE0"/>
    <w:rsid w:val="007113C5"/>
    <w:rsid w:val="007114B2"/>
    <w:rsid w:val="0071177A"/>
    <w:rsid w:val="00711B92"/>
    <w:rsid w:val="00711F91"/>
    <w:rsid w:val="007126E4"/>
    <w:rsid w:val="00712967"/>
    <w:rsid w:val="00712B0F"/>
    <w:rsid w:val="00712BF2"/>
    <w:rsid w:val="00712D9E"/>
    <w:rsid w:val="00712EA0"/>
    <w:rsid w:val="00712F30"/>
    <w:rsid w:val="0071309A"/>
    <w:rsid w:val="00713114"/>
    <w:rsid w:val="007132D3"/>
    <w:rsid w:val="00713803"/>
    <w:rsid w:val="00713B16"/>
    <w:rsid w:val="0071404F"/>
    <w:rsid w:val="0071415C"/>
    <w:rsid w:val="007141B2"/>
    <w:rsid w:val="00714201"/>
    <w:rsid w:val="007144E7"/>
    <w:rsid w:val="00714686"/>
    <w:rsid w:val="007146CE"/>
    <w:rsid w:val="007146E3"/>
    <w:rsid w:val="0071471F"/>
    <w:rsid w:val="00714865"/>
    <w:rsid w:val="00714B18"/>
    <w:rsid w:val="00714B74"/>
    <w:rsid w:val="00714CB2"/>
    <w:rsid w:val="00714E19"/>
    <w:rsid w:val="00714EBB"/>
    <w:rsid w:val="00715043"/>
    <w:rsid w:val="00715050"/>
    <w:rsid w:val="0071520D"/>
    <w:rsid w:val="00715222"/>
    <w:rsid w:val="00715336"/>
    <w:rsid w:val="00715402"/>
    <w:rsid w:val="007155CF"/>
    <w:rsid w:val="00715739"/>
    <w:rsid w:val="007159AA"/>
    <w:rsid w:val="00715A31"/>
    <w:rsid w:val="00715C40"/>
    <w:rsid w:val="00715D51"/>
    <w:rsid w:val="00715E8D"/>
    <w:rsid w:val="00715FEF"/>
    <w:rsid w:val="007160BF"/>
    <w:rsid w:val="0071615B"/>
    <w:rsid w:val="0071629F"/>
    <w:rsid w:val="00716AE0"/>
    <w:rsid w:val="00716D70"/>
    <w:rsid w:val="00717113"/>
    <w:rsid w:val="007173AA"/>
    <w:rsid w:val="00717755"/>
    <w:rsid w:val="0071799C"/>
    <w:rsid w:val="00717AC9"/>
    <w:rsid w:val="00717B73"/>
    <w:rsid w:val="0072003D"/>
    <w:rsid w:val="00720049"/>
    <w:rsid w:val="0072008F"/>
    <w:rsid w:val="0072053A"/>
    <w:rsid w:val="0072084C"/>
    <w:rsid w:val="00720CFE"/>
    <w:rsid w:val="00720F26"/>
    <w:rsid w:val="00720F95"/>
    <w:rsid w:val="0072114B"/>
    <w:rsid w:val="007211DA"/>
    <w:rsid w:val="007211E8"/>
    <w:rsid w:val="00721329"/>
    <w:rsid w:val="007215ED"/>
    <w:rsid w:val="00721ACE"/>
    <w:rsid w:val="00721DE8"/>
    <w:rsid w:val="007223C2"/>
    <w:rsid w:val="007223F2"/>
    <w:rsid w:val="007225B2"/>
    <w:rsid w:val="0072272C"/>
    <w:rsid w:val="00722920"/>
    <w:rsid w:val="00722998"/>
    <w:rsid w:val="00722ABE"/>
    <w:rsid w:val="00722B16"/>
    <w:rsid w:val="007230C8"/>
    <w:rsid w:val="00723738"/>
    <w:rsid w:val="0072377D"/>
    <w:rsid w:val="007238BA"/>
    <w:rsid w:val="007239E0"/>
    <w:rsid w:val="00723BB6"/>
    <w:rsid w:val="00723F46"/>
    <w:rsid w:val="007245E3"/>
    <w:rsid w:val="0072479C"/>
    <w:rsid w:val="0072479E"/>
    <w:rsid w:val="00724AA7"/>
    <w:rsid w:val="00724FA7"/>
    <w:rsid w:val="0072513C"/>
    <w:rsid w:val="007254C6"/>
    <w:rsid w:val="00725548"/>
    <w:rsid w:val="00725783"/>
    <w:rsid w:val="00725E2E"/>
    <w:rsid w:val="00726130"/>
    <w:rsid w:val="007262F0"/>
    <w:rsid w:val="0072645E"/>
    <w:rsid w:val="007266A0"/>
    <w:rsid w:val="007269B3"/>
    <w:rsid w:val="007269D0"/>
    <w:rsid w:val="00726DA6"/>
    <w:rsid w:val="00727109"/>
    <w:rsid w:val="007277F8"/>
    <w:rsid w:val="007278C1"/>
    <w:rsid w:val="00727B7D"/>
    <w:rsid w:val="00727CB8"/>
    <w:rsid w:val="00727E4A"/>
    <w:rsid w:val="00727ECC"/>
    <w:rsid w:val="00727F2F"/>
    <w:rsid w:val="00727FD8"/>
    <w:rsid w:val="00730011"/>
    <w:rsid w:val="0073003E"/>
    <w:rsid w:val="00730601"/>
    <w:rsid w:val="00730836"/>
    <w:rsid w:val="00730A42"/>
    <w:rsid w:val="00730C01"/>
    <w:rsid w:val="00730D41"/>
    <w:rsid w:val="00730D42"/>
    <w:rsid w:val="00731182"/>
    <w:rsid w:val="00731842"/>
    <w:rsid w:val="00731E6C"/>
    <w:rsid w:val="00731F41"/>
    <w:rsid w:val="00732072"/>
    <w:rsid w:val="00732181"/>
    <w:rsid w:val="007321DC"/>
    <w:rsid w:val="007323A6"/>
    <w:rsid w:val="007326D5"/>
    <w:rsid w:val="00732A07"/>
    <w:rsid w:val="00732DA8"/>
    <w:rsid w:val="00733575"/>
    <w:rsid w:val="00733649"/>
    <w:rsid w:val="007337E5"/>
    <w:rsid w:val="007337EA"/>
    <w:rsid w:val="007337F9"/>
    <w:rsid w:val="00733D04"/>
    <w:rsid w:val="00733D16"/>
    <w:rsid w:val="00733D34"/>
    <w:rsid w:val="00733DBB"/>
    <w:rsid w:val="00733ED5"/>
    <w:rsid w:val="00734073"/>
    <w:rsid w:val="007340FF"/>
    <w:rsid w:val="00734361"/>
    <w:rsid w:val="00734388"/>
    <w:rsid w:val="007345F4"/>
    <w:rsid w:val="007349E0"/>
    <w:rsid w:val="00734C9E"/>
    <w:rsid w:val="00734FB5"/>
    <w:rsid w:val="007351FE"/>
    <w:rsid w:val="00735344"/>
    <w:rsid w:val="00735467"/>
    <w:rsid w:val="00735EF5"/>
    <w:rsid w:val="00736223"/>
    <w:rsid w:val="007362E3"/>
    <w:rsid w:val="007365D6"/>
    <w:rsid w:val="00736CDF"/>
    <w:rsid w:val="00736EDD"/>
    <w:rsid w:val="00737271"/>
    <w:rsid w:val="007372C2"/>
    <w:rsid w:val="0073770F"/>
    <w:rsid w:val="00737784"/>
    <w:rsid w:val="007377FD"/>
    <w:rsid w:val="0073799B"/>
    <w:rsid w:val="00737A6B"/>
    <w:rsid w:val="00737B55"/>
    <w:rsid w:val="00737C28"/>
    <w:rsid w:val="0074001E"/>
    <w:rsid w:val="007400ED"/>
    <w:rsid w:val="0074048D"/>
    <w:rsid w:val="007405A0"/>
    <w:rsid w:val="007407A3"/>
    <w:rsid w:val="00740919"/>
    <w:rsid w:val="00740AAE"/>
    <w:rsid w:val="00740BEA"/>
    <w:rsid w:val="00740D1E"/>
    <w:rsid w:val="0074112C"/>
    <w:rsid w:val="00741180"/>
    <w:rsid w:val="00741192"/>
    <w:rsid w:val="007414FD"/>
    <w:rsid w:val="00741559"/>
    <w:rsid w:val="0074170F"/>
    <w:rsid w:val="00741866"/>
    <w:rsid w:val="00741D26"/>
    <w:rsid w:val="00741D40"/>
    <w:rsid w:val="0074208D"/>
    <w:rsid w:val="00742238"/>
    <w:rsid w:val="00742895"/>
    <w:rsid w:val="00742DB5"/>
    <w:rsid w:val="007431F2"/>
    <w:rsid w:val="007434C7"/>
    <w:rsid w:val="0074351F"/>
    <w:rsid w:val="007435F0"/>
    <w:rsid w:val="00743958"/>
    <w:rsid w:val="00743E96"/>
    <w:rsid w:val="00744029"/>
    <w:rsid w:val="007440DF"/>
    <w:rsid w:val="00744329"/>
    <w:rsid w:val="007443B4"/>
    <w:rsid w:val="00744583"/>
    <w:rsid w:val="00744C9B"/>
    <w:rsid w:val="00744DA0"/>
    <w:rsid w:val="00744E46"/>
    <w:rsid w:val="00744F72"/>
    <w:rsid w:val="00744F93"/>
    <w:rsid w:val="007458DC"/>
    <w:rsid w:val="00745A27"/>
    <w:rsid w:val="00745E4C"/>
    <w:rsid w:val="0074611B"/>
    <w:rsid w:val="0074650A"/>
    <w:rsid w:val="0074668B"/>
    <w:rsid w:val="00746785"/>
    <w:rsid w:val="00746958"/>
    <w:rsid w:val="00746C8A"/>
    <w:rsid w:val="00747417"/>
    <w:rsid w:val="0074746F"/>
    <w:rsid w:val="0074748F"/>
    <w:rsid w:val="0074749B"/>
    <w:rsid w:val="007476C4"/>
    <w:rsid w:val="007479AE"/>
    <w:rsid w:val="00747A66"/>
    <w:rsid w:val="00747A9C"/>
    <w:rsid w:val="00747CD7"/>
    <w:rsid w:val="00750154"/>
    <w:rsid w:val="00750375"/>
    <w:rsid w:val="0075057F"/>
    <w:rsid w:val="007505C3"/>
    <w:rsid w:val="0075068D"/>
    <w:rsid w:val="00750ABD"/>
    <w:rsid w:val="00750F64"/>
    <w:rsid w:val="00750FE0"/>
    <w:rsid w:val="0075100C"/>
    <w:rsid w:val="007510BF"/>
    <w:rsid w:val="00751230"/>
    <w:rsid w:val="007514FF"/>
    <w:rsid w:val="00751868"/>
    <w:rsid w:val="00751B16"/>
    <w:rsid w:val="007520CE"/>
    <w:rsid w:val="0075216C"/>
    <w:rsid w:val="00752371"/>
    <w:rsid w:val="007523DE"/>
    <w:rsid w:val="00752465"/>
    <w:rsid w:val="0075278F"/>
    <w:rsid w:val="0075292E"/>
    <w:rsid w:val="00752D25"/>
    <w:rsid w:val="00752D4D"/>
    <w:rsid w:val="0075319D"/>
    <w:rsid w:val="00753890"/>
    <w:rsid w:val="00753A8E"/>
    <w:rsid w:val="00753B5C"/>
    <w:rsid w:val="00753B90"/>
    <w:rsid w:val="00753BCD"/>
    <w:rsid w:val="00753FC4"/>
    <w:rsid w:val="00754013"/>
    <w:rsid w:val="00754142"/>
    <w:rsid w:val="0075426E"/>
    <w:rsid w:val="00754335"/>
    <w:rsid w:val="00754671"/>
    <w:rsid w:val="0075475F"/>
    <w:rsid w:val="0075484F"/>
    <w:rsid w:val="00754B25"/>
    <w:rsid w:val="0075506D"/>
    <w:rsid w:val="00755306"/>
    <w:rsid w:val="00755386"/>
    <w:rsid w:val="00755A29"/>
    <w:rsid w:val="00755B8C"/>
    <w:rsid w:val="00755C38"/>
    <w:rsid w:val="00755DE8"/>
    <w:rsid w:val="00755E62"/>
    <w:rsid w:val="0075606C"/>
    <w:rsid w:val="007566BB"/>
    <w:rsid w:val="0075674F"/>
    <w:rsid w:val="0075678C"/>
    <w:rsid w:val="00756993"/>
    <w:rsid w:val="00756E93"/>
    <w:rsid w:val="00756F1C"/>
    <w:rsid w:val="007573A2"/>
    <w:rsid w:val="007573FF"/>
    <w:rsid w:val="0075752A"/>
    <w:rsid w:val="007577A4"/>
    <w:rsid w:val="00757A80"/>
    <w:rsid w:val="00757AF4"/>
    <w:rsid w:val="00757E41"/>
    <w:rsid w:val="007600CA"/>
    <w:rsid w:val="0076033C"/>
    <w:rsid w:val="007604BC"/>
    <w:rsid w:val="007605C8"/>
    <w:rsid w:val="00760895"/>
    <w:rsid w:val="00760AFB"/>
    <w:rsid w:val="00760B07"/>
    <w:rsid w:val="00760EE2"/>
    <w:rsid w:val="00760F08"/>
    <w:rsid w:val="00760F34"/>
    <w:rsid w:val="00761859"/>
    <w:rsid w:val="007619AA"/>
    <w:rsid w:val="00761A45"/>
    <w:rsid w:val="00761AA6"/>
    <w:rsid w:val="00761C4D"/>
    <w:rsid w:val="007620B5"/>
    <w:rsid w:val="00762335"/>
    <w:rsid w:val="0076283A"/>
    <w:rsid w:val="00762CCA"/>
    <w:rsid w:val="00762D1B"/>
    <w:rsid w:val="00762E8E"/>
    <w:rsid w:val="00763271"/>
    <w:rsid w:val="007636AD"/>
    <w:rsid w:val="00763A7A"/>
    <w:rsid w:val="00763B3D"/>
    <w:rsid w:val="00763B67"/>
    <w:rsid w:val="00763BFD"/>
    <w:rsid w:val="00763D46"/>
    <w:rsid w:val="00763D61"/>
    <w:rsid w:val="00763DF7"/>
    <w:rsid w:val="00763FD6"/>
    <w:rsid w:val="00764054"/>
    <w:rsid w:val="00764297"/>
    <w:rsid w:val="00764880"/>
    <w:rsid w:val="00764A66"/>
    <w:rsid w:val="00764CB5"/>
    <w:rsid w:val="00764D53"/>
    <w:rsid w:val="00765000"/>
    <w:rsid w:val="00765092"/>
    <w:rsid w:val="00765238"/>
    <w:rsid w:val="00765A13"/>
    <w:rsid w:val="00765AFD"/>
    <w:rsid w:val="00765B79"/>
    <w:rsid w:val="00765D40"/>
    <w:rsid w:val="00765E63"/>
    <w:rsid w:val="0076648C"/>
    <w:rsid w:val="007667C7"/>
    <w:rsid w:val="007667F1"/>
    <w:rsid w:val="00766929"/>
    <w:rsid w:val="0076693D"/>
    <w:rsid w:val="00766968"/>
    <w:rsid w:val="00766A69"/>
    <w:rsid w:val="00766BA7"/>
    <w:rsid w:val="00766CCF"/>
    <w:rsid w:val="00766F41"/>
    <w:rsid w:val="007671EE"/>
    <w:rsid w:val="00767387"/>
    <w:rsid w:val="007677DA"/>
    <w:rsid w:val="00767851"/>
    <w:rsid w:val="00767993"/>
    <w:rsid w:val="00767C95"/>
    <w:rsid w:val="00770150"/>
    <w:rsid w:val="00770486"/>
    <w:rsid w:val="007708CD"/>
    <w:rsid w:val="00770D20"/>
    <w:rsid w:val="0077106A"/>
    <w:rsid w:val="007714CB"/>
    <w:rsid w:val="007715AA"/>
    <w:rsid w:val="00771699"/>
    <w:rsid w:val="00771996"/>
    <w:rsid w:val="00771CB2"/>
    <w:rsid w:val="00771E91"/>
    <w:rsid w:val="00771FE8"/>
    <w:rsid w:val="00772161"/>
    <w:rsid w:val="007721C5"/>
    <w:rsid w:val="007724E6"/>
    <w:rsid w:val="00772714"/>
    <w:rsid w:val="0077286D"/>
    <w:rsid w:val="007729AD"/>
    <w:rsid w:val="00772A72"/>
    <w:rsid w:val="0077307A"/>
    <w:rsid w:val="007730E5"/>
    <w:rsid w:val="00773345"/>
    <w:rsid w:val="007736D7"/>
    <w:rsid w:val="00774281"/>
    <w:rsid w:val="007743B0"/>
    <w:rsid w:val="00774848"/>
    <w:rsid w:val="0077498B"/>
    <w:rsid w:val="00774D75"/>
    <w:rsid w:val="007755F8"/>
    <w:rsid w:val="007757BF"/>
    <w:rsid w:val="00775A1A"/>
    <w:rsid w:val="00775B4C"/>
    <w:rsid w:val="00775C01"/>
    <w:rsid w:val="0077608B"/>
    <w:rsid w:val="007762F6"/>
    <w:rsid w:val="00776737"/>
    <w:rsid w:val="00776BAC"/>
    <w:rsid w:val="00776BE8"/>
    <w:rsid w:val="00776DF1"/>
    <w:rsid w:val="00776E6C"/>
    <w:rsid w:val="00776E80"/>
    <w:rsid w:val="00776EB1"/>
    <w:rsid w:val="00776FBD"/>
    <w:rsid w:val="00777122"/>
    <w:rsid w:val="00777541"/>
    <w:rsid w:val="00780094"/>
    <w:rsid w:val="007800F0"/>
    <w:rsid w:val="00780144"/>
    <w:rsid w:val="00780491"/>
    <w:rsid w:val="00780760"/>
    <w:rsid w:val="00780A48"/>
    <w:rsid w:val="00781112"/>
    <w:rsid w:val="00781277"/>
    <w:rsid w:val="00781649"/>
    <w:rsid w:val="00781B67"/>
    <w:rsid w:val="00781CCB"/>
    <w:rsid w:val="00781DC1"/>
    <w:rsid w:val="00781F4B"/>
    <w:rsid w:val="00782213"/>
    <w:rsid w:val="007823A8"/>
    <w:rsid w:val="00782818"/>
    <w:rsid w:val="007828B7"/>
    <w:rsid w:val="007829C5"/>
    <w:rsid w:val="00782CE5"/>
    <w:rsid w:val="00782FAD"/>
    <w:rsid w:val="007830EB"/>
    <w:rsid w:val="00783291"/>
    <w:rsid w:val="007837E8"/>
    <w:rsid w:val="00783BB1"/>
    <w:rsid w:val="00783EFD"/>
    <w:rsid w:val="00784625"/>
    <w:rsid w:val="007846EE"/>
    <w:rsid w:val="00784774"/>
    <w:rsid w:val="0078492A"/>
    <w:rsid w:val="00784AB9"/>
    <w:rsid w:val="00784ADA"/>
    <w:rsid w:val="007851A4"/>
    <w:rsid w:val="007851D9"/>
    <w:rsid w:val="00785223"/>
    <w:rsid w:val="00785732"/>
    <w:rsid w:val="0078595D"/>
    <w:rsid w:val="00785A78"/>
    <w:rsid w:val="00785B02"/>
    <w:rsid w:val="00785B07"/>
    <w:rsid w:val="00785B6E"/>
    <w:rsid w:val="00785B71"/>
    <w:rsid w:val="00785B84"/>
    <w:rsid w:val="00785E62"/>
    <w:rsid w:val="00785FF5"/>
    <w:rsid w:val="00786012"/>
    <w:rsid w:val="00786095"/>
    <w:rsid w:val="007861B8"/>
    <w:rsid w:val="007865AB"/>
    <w:rsid w:val="007866EB"/>
    <w:rsid w:val="007867D5"/>
    <w:rsid w:val="00786819"/>
    <w:rsid w:val="00786C53"/>
    <w:rsid w:val="00786C90"/>
    <w:rsid w:val="00786D36"/>
    <w:rsid w:val="00786F92"/>
    <w:rsid w:val="00786F97"/>
    <w:rsid w:val="007873A4"/>
    <w:rsid w:val="007873DF"/>
    <w:rsid w:val="00787772"/>
    <w:rsid w:val="00787A7C"/>
    <w:rsid w:val="00787C53"/>
    <w:rsid w:val="00787F05"/>
    <w:rsid w:val="00787F7F"/>
    <w:rsid w:val="00787FC0"/>
    <w:rsid w:val="0079037D"/>
    <w:rsid w:val="0079043D"/>
    <w:rsid w:val="00790719"/>
    <w:rsid w:val="00790B70"/>
    <w:rsid w:val="0079106C"/>
    <w:rsid w:val="007913A3"/>
    <w:rsid w:val="0079153B"/>
    <w:rsid w:val="00791AA4"/>
    <w:rsid w:val="00792108"/>
    <w:rsid w:val="00792176"/>
    <w:rsid w:val="00792625"/>
    <w:rsid w:val="0079268D"/>
    <w:rsid w:val="007927A2"/>
    <w:rsid w:val="007928D6"/>
    <w:rsid w:val="00792959"/>
    <w:rsid w:val="00792DFE"/>
    <w:rsid w:val="00793088"/>
    <w:rsid w:val="00793505"/>
    <w:rsid w:val="00793831"/>
    <w:rsid w:val="007938EF"/>
    <w:rsid w:val="00793B73"/>
    <w:rsid w:val="00793D5B"/>
    <w:rsid w:val="00794032"/>
    <w:rsid w:val="00794338"/>
    <w:rsid w:val="007943BF"/>
    <w:rsid w:val="007944CC"/>
    <w:rsid w:val="00794823"/>
    <w:rsid w:val="00794EA5"/>
    <w:rsid w:val="00794F11"/>
    <w:rsid w:val="00794F84"/>
    <w:rsid w:val="00795136"/>
    <w:rsid w:val="00795311"/>
    <w:rsid w:val="007955E1"/>
    <w:rsid w:val="00795838"/>
    <w:rsid w:val="00795953"/>
    <w:rsid w:val="007959A1"/>
    <w:rsid w:val="007959ED"/>
    <w:rsid w:val="00795B7E"/>
    <w:rsid w:val="00795DEB"/>
    <w:rsid w:val="00795E53"/>
    <w:rsid w:val="007963A3"/>
    <w:rsid w:val="007968FC"/>
    <w:rsid w:val="007969AA"/>
    <w:rsid w:val="00796A31"/>
    <w:rsid w:val="00797054"/>
    <w:rsid w:val="00797169"/>
    <w:rsid w:val="007971A5"/>
    <w:rsid w:val="00797380"/>
    <w:rsid w:val="0079764A"/>
    <w:rsid w:val="0079791B"/>
    <w:rsid w:val="00797BC9"/>
    <w:rsid w:val="00797C1E"/>
    <w:rsid w:val="007A00DA"/>
    <w:rsid w:val="007A016C"/>
    <w:rsid w:val="007A093C"/>
    <w:rsid w:val="007A0988"/>
    <w:rsid w:val="007A0D73"/>
    <w:rsid w:val="007A0E6C"/>
    <w:rsid w:val="007A0EA2"/>
    <w:rsid w:val="007A1020"/>
    <w:rsid w:val="007A1103"/>
    <w:rsid w:val="007A115F"/>
    <w:rsid w:val="007A1178"/>
    <w:rsid w:val="007A125E"/>
    <w:rsid w:val="007A1371"/>
    <w:rsid w:val="007A1424"/>
    <w:rsid w:val="007A14E4"/>
    <w:rsid w:val="007A1703"/>
    <w:rsid w:val="007A1F86"/>
    <w:rsid w:val="007A1F95"/>
    <w:rsid w:val="007A21AD"/>
    <w:rsid w:val="007A2247"/>
    <w:rsid w:val="007A23C9"/>
    <w:rsid w:val="007A2479"/>
    <w:rsid w:val="007A2551"/>
    <w:rsid w:val="007A2C31"/>
    <w:rsid w:val="007A2DBC"/>
    <w:rsid w:val="007A2EC7"/>
    <w:rsid w:val="007A2FA4"/>
    <w:rsid w:val="007A3040"/>
    <w:rsid w:val="007A3097"/>
    <w:rsid w:val="007A31ED"/>
    <w:rsid w:val="007A32BA"/>
    <w:rsid w:val="007A3417"/>
    <w:rsid w:val="007A34B7"/>
    <w:rsid w:val="007A3FC4"/>
    <w:rsid w:val="007A409C"/>
    <w:rsid w:val="007A4211"/>
    <w:rsid w:val="007A42DF"/>
    <w:rsid w:val="007A43BF"/>
    <w:rsid w:val="007A43DA"/>
    <w:rsid w:val="007A4693"/>
    <w:rsid w:val="007A4A59"/>
    <w:rsid w:val="007A4A90"/>
    <w:rsid w:val="007A4EEC"/>
    <w:rsid w:val="007A5215"/>
    <w:rsid w:val="007A5365"/>
    <w:rsid w:val="007A53B5"/>
    <w:rsid w:val="007A53F3"/>
    <w:rsid w:val="007A5907"/>
    <w:rsid w:val="007A5A38"/>
    <w:rsid w:val="007A5E19"/>
    <w:rsid w:val="007A6717"/>
    <w:rsid w:val="007A6989"/>
    <w:rsid w:val="007A6CDA"/>
    <w:rsid w:val="007A73D1"/>
    <w:rsid w:val="007A7400"/>
    <w:rsid w:val="007A75F8"/>
    <w:rsid w:val="007A77F5"/>
    <w:rsid w:val="007A7829"/>
    <w:rsid w:val="007A7AAB"/>
    <w:rsid w:val="007A7C32"/>
    <w:rsid w:val="007B01B0"/>
    <w:rsid w:val="007B027E"/>
    <w:rsid w:val="007B02F5"/>
    <w:rsid w:val="007B0A90"/>
    <w:rsid w:val="007B0B40"/>
    <w:rsid w:val="007B0C2E"/>
    <w:rsid w:val="007B105D"/>
    <w:rsid w:val="007B106B"/>
    <w:rsid w:val="007B1133"/>
    <w:rsid w:val="007B1493"/>
    <w:rsid w:val="007B18EB"/>
    <w:rsid w:val="007B1DB7"/>
    <w:rsid w:val="007B1DC9"/>
    <w:rsid w:val="007B1E4F"/>
    <w:rsid w:val="007B1F0B"/>
    <w:rsid w:val="007B2506"/>
    <w:rsid w:val="007B25B4"/>
    <w:rsid w:val="007B2B23"/>
    <w:rsid w:val="007B2C6A"/>
    <w:rsid w:val="007B2D4C"/>
    <w:rsid w:val="007B317A"/>
    <w:rsid w:val="007B3436"/>
    <w:rsid w:val="007B37AA"/>
    <w:rsid w:val="007B3A87"/>
    <w:rsid w:val="007B3BE2"/>
    <w:rsid w:val="007B3E2A"/>
    <w:rsid w:val="007B3F96"/>
    <w:rsid w:val="007B4042"/>
    <w:rsid w:val="007B4079"/>
    <w:rsid w:val="007B433F"/>
    <w:rsid w:val="007B4484"/>
    <w:rsid w:val="007B4986"/>
    <w:rsid w:val="007B4ACA"/>
    <w:rsid w:val="007B4AF3"/>
    <w:rsid w:val="007B4D44"/>
    <w:rsid w:val="007B4DF3"/>
    <w:rsid w:val="007B4E55"/>
    <w:rsid w:val="007B4EC4"/>
    <w:rsid w:val="007B4FB5"/>
    <w:rsid w:val="007B50D5"/>
    <w:rsid w:val="007B556E"/>
    <w:rsid w:val="007B572C"/>
    <w:rsid w:val="007B573D"/>
    <w:rsid w:val="007B576D"/>
    <w:rsid w:val="007B5859"/>
    <w:rsid w:val="007B595A"/>
    <w:rsid w:val="007B5980"/>
    <w:rsid w:val="007B5C7E"/>
    <w:rsid w:val="007B5DD3"/>
    <w:rsid w:val="007B6286"/>
    <w:rsid w:val="007B6523"/>
    <w:rsid w:val="007B6551"/>
    <w:rsid w:val="007B67B5"/>
    <w:rsid w:val="007B67C9"/>
    <w:rsid w:val="007B6CC1"/>
    <w:rsid w:val="007B6F75"/>
    <w:rsid w:val="007B6FED"/>
    <w:rsid w:val="007B6FFF"/>
    <w:rsid w:val="007B7251"/>
    <w:rsid w:val="007B7543"/>
    <w:rsid w:val="007B799D"/>
    <w:rsid w:val="007B79E2"/>
    <w:rsid w:val="007B7E7E"/>
    <w:rsid w:val="007C006D"/>
    <w:rsid w:val="007C0B63"/>
    <w:rsid w:val="007C0BBE"/>
    <w:rsid w:val="007C0C6B"/>
    <w:rsid w:val="007C0F71"/>
    <w:rsid w:val="007C0FEA"/>
    <w:rsid w:val="007C10EB"/>
    <w:rsid w:val="007C11F7"/>
    <w:rsid w:val="007C1B3F"/>
    <w:rsid w:val="007C1C54"/>
    <w:rsid w:val="007C1E7F"/>
    <w:rsid w:val="007C21F5"/>
    <w:rsid w:val="007C2290"/>
    <w:rsid w:val="007C2447"/>
    <w:rsid w:val="007C25B0"/>
    <w:rsid w:val="007C2A95"/>
    <w:rsid w:val="007C2D2F"/>
    <w:rsid w:val="007C2F1E"/>
    <w:rsid w:val="007C313C"/>
    <w:rsid w:val="007C340C"/>
    <w:rsid w:val="007C3570"/>
    <w:rsid w:val="007C3993"/>
    <w:rsid w:val="007C3EA0"/>
    <w:rsid w:val="007C3FF5"/>
    <w:rsid w:val="007C41A6"/>
    <w:rsid w:val="007C44EB"/>
    <w:rsid w:val="007C484E"/>
    <w:rsid w:val="007C4B14"/>
    <w:rsid w:val="007C4EA4"/>
    <w:rsid w:val="007C4EE6"/>
    <w:rsid w:val="007C581B"/>
    <w:rsid w:val="007C5862"/>
    <w:rsid w:val="007C5896"/>
    <w:rsid w:val="007C59CD"/>
    <w:rsid w:val="007C5A00"/>
    <w:rsid w:val="007C5B83"/>
    <w:rsid w:val="007C5E18"/>
    <w:rsid w:val="007C6195"/>
    <w:rsid w:val="007C61E5"/>
    <w:rsid w:val="007C6241"/>
    <w:rsid w:val="007C68BD"/>
    <w:rsid w:val="007C6983"/>
    <w:rsid w:val="007C6B64"/>
    <w:rsid w:val="007C6B95"/>
    <w:rsid w:val="007C6C85"/>
    <w:rsid w:val="007C6F1D"/>
    <w:rsid w:val="007C6F39"/>
    <w:rsid w:val="007C723C"/>
    <w:rsid w:val="007C76B6"/>
    <w:rsid w:val="007C76EB"/>
    <w:rsid w:val="007C7733"/>
    <w:rsid w:val="007C77B9"/>
    <w:rsid w:val="007C7B10"/>
    <w:rsid w:val="007C7EF4"/>
    <w:rsid w:val="007D0307"/>
    <w:rsid w:val="007D045B"/>
    <w:rsid w:val="007D0900"/>
    <w:rsid w:val="007D0994"/>
    <w:rsid w:val="007D0C05"/>
    <w:rsid w:val="007D0DD4"/>
    <w:rsid w:val="007D0ED5"/>
    <w:rsid w:val="007D0F06"/>
    <w:rsid w:val="007D0FA1"/>
    <w:rsid w:val="007D108B"/>
    <w:rsid w:val="007D13D8"/>
    <w:rsid w:val="007D14F2"/>
    <w:rsid w:val="007D16CE"/>
    <w:rsid w:val="007D1743"/>
    <w:rsid w:val="007D1C67"/>
    <w:rsid w:val="007D219A"/>
    <w:rsid w:val="007D2294"/>
    <w:rsid w:val="007D229C"/>
    <w:rsid w:val="007D2591"/>
    <w:rsid w:val="007D274F"/>
    <w:rsid w:val="007D277D"/>
    <w:rsid w:val="007D27B0"/>
    <w:rsid w:val="007D2CF3"/>
    <w:rsid w:val="007D3010"/>
    <w:rsid w:val="007D3188"/>
    <w:rsid w:val="007D31A5"/>
    <w:rsid w:val="007D33A3"/>
    <w:rsid w:val="007D34D9"/>
    <w:rsid w:val="007D373B"/>
    <w:rsid w:val="007D3A2C"/>
    <w:rsid w:val="007D3D83"/>
    <w:rsid w:val="007D3FEF"/>
    <w:rsid w:val="007D42DC"/>
    <w:rsid w:val="007D42E8"/>
    <w:rsid w:val="007D4691"/>
    <w:rsid w:val="007D49DE"/>
    <w:rsid w:val="007D4A1A"/>
    <w:rsid w:val="007D4AF1"/>
    <w:rsid w:val="007D4CCD"/>
    <w:rsid w:val="007D5762"/>
    <w:rsid w:val="007D73C3"/>
    <w:rsid w:val="007D743B"/>
    <w:rsid w:val="007E02E8"/>
    <w:rsid w:val="007E0618"/>
    <w:rsid w:val="007E0689"/>
    <w:rsid w:val="007E0BF8"/>
    <w:rsid w:val="007E12E8"/>
    <w:rsid w:val="007E1650"/>
    <w:rsid w:val="007E1A76"/>
    <w:rsid w:val="007E1B64"/>
    <w:rsid w:val="007E1BBB"/>
    <w:rsid w:val="007E1ECF"/>
    <w:rsid w:val="007E22CF"/>
    <w:rsid w:val="007E262C"/>
    <w:rsid w:val="007E265A"/>
    <w:rsid w:val="007E2770"/>
    <w:rsid w:val="007E2B2C"/>
    <w:rsid w:val="007E30DD"/>
    <w:rsid w:val="007E319B"/>
    <w:rsid w:val="007E353D"/>
    <w:rsid w:val="007E3C30"/>
    <w:rsid w:val="007E3C9F"/>
    <w:rsid w:val="007E3DAC"/>
    <w:rsid w:val="007E43F2"/>
    <w:rsid w:val="007E4490"/>
    <w:rsid w:val="007E4679"/>
    <w:rsid w:val="007E486A"/>
    <w:rsid w:val="007E4CD6"/>
    <w:rsid w:val="007E4F58"/>
    <w:rsid w:val="007E5014"/>
    <w:rsid w:val="007E5101"/>
    <w:rsid w:val="007E5234"/>
    <w:rsid w:val="007E53A8"/>
    <w:rsid w:val="007E5784"/>
    <w:rsid w:val="007E5939"/>
    <w:rsid w:val="007E5B5D"/>
    <w:rsid w:val="007E5C25"/>
    <w:rsid w:val="007E62B1"/>
    <w:rsid w:val="007E62ED"/>
    <w:rsid w:val="007E64DF"/>
    <w:rsid w:val="007E67C5"/>
    <w:rsid w:val="007E680E"/>
    <w:rsid w:val="007E698B"/>
    <w:rsid w:val="007E6B55"/>
    <w:rsid w:val="007E6CF7"/>
    <w:rsid w:val="007E6E5D"/>
    <w:rsid w:val="007E71CE"/>
    <w:rsid w:val="007E7416"/>
    <w:rsid w:val="007E7993"/>
    <w:rsid w:val="007E7BBD"/>
    <w:rsid w:val="007E7C66"/>
    <w:rsid w:val="007E7F21"/>
    <w:rsid w:val="007F04DD"/>
    <w:rsid w:val="007F06B8"/>
    <w:rsid w:val="007F0B73"/>
    <w:rsid w:val="007F0CDB"/>
    <w:rsid w:val="007F0CE7"/>
    <w:rsid w:val="007F0FCC"/>
    <w:rsid w:val="007F1074"/>
    <w:rsid w:val="007F13D0"/>
    <w:rsid w:val="007F14A5"/>
    <w:rsid w:val="007F1553"/>
    <w:rsid w:val="007F17B9"/>
    <w:rsid w:val="007F180D"/>
    <w:rsid w:val="007F1B5B"/>
    <w:rsid w:val="007F2141"/>
    <w:rsid w:val="007F234F"/>
    <w:rsid w:val="007F266F"/>
    <w:rsid w:val="007F2984"/>
    <w:rsid w:val="007F2A49"/>
    <w:rsid w:val="007F2B1C"/>
    <w:rsid w:val="007F2CCD"/>
    <w:rsid w:val="007F2DBD"/>
    <w:rsid w:val="007F2EB1"/>
    <w:rsid w:val="007F2FBE"/>
    <w:rsid w:val="007F3636"/>
    <w:rsid w:val="007F3851"/>
    <w:rsid w:val="007F3ACD"/>
    <w:rsid w:val="007F4315"/>
    <w:rsid w:val="007F45C5"/>
    <w:rsid w:val="007F4ADC"/>
    <w:rsid w:val="007F4C4B"/>
    <w:rsid w:val="007F50BB"/>
    <w:rsid w:val="007F5132"/>
    <w:rsid w:val="007F52E7"/>
    <w:rsid w:val="007F56D1"/>
    <w:rsid w:val="007F59C4"/>
    <w:rsid w:val="007F5AFD"/>
    <w:rsid w:val="007F5E02"/>
    <w:rsid w:val="007F5E20"/>
    <w:rsid w:val="007F5FF1"/>
    <w:rsid w:val="007F6163"/>
    <w:rsid w:val="007F62AE"/>
    <w:rsid w:val="007F68E7"/>
    <w:rsid w:val="007F6922"/>
    <w:rsid w:val="007F69BE"/>
    <w:rsid w:val="007F6A05"/>
    <w:rsid w:val="007F6C2A"/>
    <w:rsid w:val="007F6E1D"/>
    <w:rsid w:val="007F70D2"/>
    <w:rsid w:val="007F70FA"/>
    <w:rsid w:val="007F71C9"/>
    <w:rsid w:val="007F7634"/>
    <w:rsid w:val="007F7C8C"/>
    <w:rsid w:val="007F7CAC"/>
    <w:rsid w:val="007F7EAB"/>
    <w:rsid w:val="008000DF"/>
    <w:rsid w:val="008008B3"/>
    <w:rsid w:val="008009A6"/>
    <w:rsid w:val="00800DEF"/>
    <w:rsid w:val="00800E1D"/>
    <w:rsid w:val="00800E3D"/>
    <w:rsid w:val="00800E88"/>
    <w:rsid w:val="008010C5"/>
    <w:rsid w:val="008015A8"/>
    <w:rsid w:val="00801603"/>
    <w:rsid w:val="008017E9"/>
    <w:rsid w:val="0080183B"/>
    <w:rsid w:val="00801AC0"/>
    <w:rsid w:val="00801CF0"/>
    <w:rsid w:val="00801D13"/>
    <w:rsid w:val="00801EBC"/>
    <w:rsid w:val="008021F1"/>
    <w:rsid w:val="00802222"/>
    <w:rsid w:val="00802266"/>
    <w:rsid w:val="00802327"/>
    <w:rsid w:val="008025CB"/>
    <w:rsid w:val="00802AAF"/>
    <w:rsid w:val="00802CB4"/>
    <w:rsid w:val="00802DCD"/>
    <w:rsid w:val="008032D7"/>
    <w:rsid w:val="00803961"/>
    <w:rsid w:val="00803C9F"/>
    <w:rsid w:val="00803CD8"/>
    <w:rsid w:val="00803D1F"/>
    <w:rsid w:val="00803D90"/>
    <w:rsid w:val="00803E49"/>
    <w:rsid w:val="00804066"/>
    <w:rsid w:val="008041D3"/>
    <w:rsid w:val="00804333"/>
    <w:rsid w:val="00804343"/>
    <w:rsid w:val="00804422"/>
    <w:rsid w:val="00804694"/>
    <w:rsid w:val="008046D1"/>
    <w:rsid w:val="008047E8"/>
    <w:rsid w:val="00804E21"/>
    <w:rsid w:val="0080513B"/>
    <w:rsid w:val="0080586A"/>
    <w:rsid w:val="008059AB"/>
    <w:rsid w:val="00805D17"/>
    <w:rsid w:val="008060DD"/>
    <w:rsid w:val="0080634F"/>
    <w:rsid w:val="008063EA"/>
    <w:rsid w:val="008065ED"/>
    <w:rsid w:val="008067C1"/>
    <w:rsid w:val="008067C5"/>
    <w:rsid w:val="00806860"/>
    <w:rsid w:val="00806899"/>
    <w:rsid w:val="008068A6"/>
    <w:rsid w:val="00806AD3"/>
    <w:rsid w:val="00806C7B"/>
    <w:rsid w:val="0080704C"/>
    <w:rsid w:val="00807627"/>
    <w:rsid w:val="008101EB"/>
    <w:rsid w:val="008103A7"/>
    <w:rsid w:val="008103D4"/>
    <w:rsid w:val="008104FB"/>
    <w:rsid w:val="00810C07"/>
    <w:rsid w:val="00810F5C"/>
    <w:rsid w:val="00811217"/>
    <w:rsid w:val="0081167C"/>
    <w:rsid w:val="008116CC"/>
    <w:rsid w:val="00811CCA"/>
    <w:rsid w:val="00811DE4"/>
    <w:rsid w:val="008122B2"/>
    <w:rsid w:val="008125C7"/>
    <w:rsid w:val="008129B2"/>
    <w:rsid w:val="00812D9C"/>
    <w:rsid w:val="00813264"/>
    <w:rsid w:val="0081335C"/>
    <w:rsid w:val="00813411"/>
    <w:rsid w:val="00813555"/>
    <w:rsid w:val="00813672"/>
    <w:rsid w:val="00813A2C"/>
    <w:rsid w:val="00813D18"/>
    <w:rsid w:val="0081431D"/>
    <w:rsid w:val="008143B4"/>
    <w:rsid w:val="0081459C"/>
    <w:rsid w:val="00814645"/>
    <w:rsid w:val="0081464D"/>
    <w:rsid w:val="0081477D"/>
    <w:rsid w:val="00814842"/>
    <w:rsid w:val="00814CFE"/>
    <w:rsid w:val="0081500C"/>
    <w:rsid w:val="00815216"/>
    <w:rsid w:val="008154AA"/>
    <w:rsid w:val="008157C9"/>
    <w:rsid w:val="008157FD"/>
    <w:rsid w:val="00816192"/>
    <w:rsid w:val="0081667A"/>
    <w:rsid w:val="008166C7"/>
    <w:rsid w:val="008167B7"/>
    <w:rsid w:val="0081683D"/>
    <w:rsid w:val="00816A10"/>
    <w:rsid w:val="00816C3B"/>
    <w:rsid w:val="0081767E"/>
    <w:rsid w:val="00817744"/>
    <w:rsid w:val="00817821"/>
    <w:rsid w:val="00820524"/>
    <w:rsid w:val="00820C2E"/>
    <w:rsid w:val="00820D7A"/>
    <w:rsid w:val="00820E2F"/>
    <w:rsid w:val="00820F7E"/>
    <w:rsid w:val="0082177C"/>
    <w:rsid w:val="008218A2"/>
    <w:rsid w:val="0082194B"/>
    <w:rsid w:val="0082195A"/>
    <w:rsid w:val="00822125"/>
    <w:rsid w:val="008226B0"/>
    <w:rsid w:val="00822A82"/>
    <w:rsid w:val="00822BEA"/>
    <w:rsid w:val="0082315F"/>
    <w:rsid w:val="00823568"/>
    <w:rsid w:val="0082361E"/>
    <w:rsid w:val="00823642"/>
    <w:rsid w:val="0082397E"/>
    <w:rsid w:val="00823AAD"/>
    <w:rsid w:val="00823CEF"/>
    <w:rsid w:val="00824358"/>
    <w:rsid w:val="00824888"/>
    <w:rsid w:val="00824DD9"/>
    <w:rsid w:val="0082547D"/>
    <w:rsid w:val="00825AB2"/>
    <w:rsid w:val="00825AC1"/>
    <w:rsid w:val="00825C2B"/>
    <w:rsid w:val="00825F2B"/>
    <w:rsid w:val="00826174"/>
    <w:rsid w:val="0082640F"/>
    <w:rsid w:val="00826458"/>
    <w:rsid w:val="0082654E"/>
    <w:rsid w:val="00826567"/>
    <w:rsid w:val="008268F0"/>
    <w:rsid w:val="008269F8"/>
    <w:rsid w:val="00826A21"/>
    <w:rsid w:val="00826A2D"/>
    <w:rsid w:val="00826CBB"/>
    <w:rsid w:val="00827270"/>
    <w:rsid w:val="00827322"/>
    <w:rsid w:val="008275A2"/>
    <w:rsid w:val="00827B47"/>
    <w:rsid w:val="00827BC9"/>
    <w:rsid w:val="00827DF2"/>
    <w:rsid w:val="00830035"/>
    <w:rsid w:val="008301E5"/>
    <w:rsid w:val="00830217"/>
    <w:rsid w:val="00830299"/>
    <w:rsid w:val="008302CA"/>
    <w:rsid w:val="008305E3"/>
    <w:rsid w:val="00830A93"/>
    <w:rsid w:val="00830C18"/>
    <w:rsid w:val="00830EC7"/>
    <w:rsid w:val="00831028"/>
    <w:rsid w:val="00831584"/>
    <w:rsid w:val="00831594"/>
    <w:rsid w:val="00831597"/>
    <w:rsid w:val="0083161E"/>
    <w:rsid w:val="00831870"/>
    <w:rsid w:val="008318AC"/>
    <w:rsid w:val="00831B2B"/>
    <w:rsid w:val="00831C0C"/>
    <w:rsid w:val="00831DFE"/>
    <w:rsid w:val="00831ED8"/>
    <w:rsid w:val="0083217E"/>
    <w:rsid w:val="0083259B"/>
    <w:rsid w:val="008325EF"/>
    <w:rsid w:val="00832737"/>
    <w:rsid w:val="008327BF"/>
    <w:rsid w:val="00832967"/>
    <w:rsid w:val="00832A5D"/>
    <w:rsid w:val="00832B66"/>
    <w:rsid w:val="00832EEF"/>
    <w:rsid w:val="008331EF"/>
    <w:rsid w:val="008332DA"/>
    <w:rsid w:val="008332EE"/>
    <w:rsid w:val="00833328"/>
    <w:rsid w:val="00833440"/>
    <w:rsid w:val="008334F3"/>
    <w:rsid w:val="00833D88"/>
    <w:rsid w:val="00833E66"/>
    <w:rsid w:val="0083407A"/>
    <w:rsid w:val="008340B1"/>
    <w:rsid w:val="00834152"/>
    <w:rsid w:val="008342D1"/>
    <w:rsid w:val="008342FD"/>
    <w:rsid w:val="00834958"/>
    <w:rsid w:val="00834A54"/>
    <w:rsid w:val="00834AF0"/>
    <w:rsid w:val="00834BE7"/>
    <w:rsid w:val="00834EC7"/>
    <w:rsid w:val="00835022"/>
    <w:rsid w:val="00835B2C"/>
    <w:rsid w:val="00835BBB"/>
    <w:rsid w:val="00835D60"/>
    <w:rsid w:val="0083605E"/>
    <w:rsid w:val="00836094"/>
    <w:rsid w:val="00836301"/>
    <w:rsid w:val="008363AC"/>
    <w:rsid w:val="008363DF"/>
    <w:rsid w:val="00836601"/>
    <w:rsid w:val="00836A98"/>
    <w:rsid w:val="00836B25"/>
    <w:rsid w:val="00836DA8"/>
    <w:rsid w:val="008374D0"/>
    <w:rsid w:val="008375FB"/>
    <w:rsid w:val="00837BB4"/>
    <w:rsid w:val="00837C40"/>
    <w:rsid w:val="00837D0D"/>
    <w:rsid w:val="008401B0"/>
    <w:rsid w:val="0084036A"/>
    <w:rsid w:val="008405EC"/>
    <w:rsid w:val="00841451"/>
    <w:rsid w:val="008416CA"/>
    <w:rsid w:val="008418E2"/>
    <w:rsid w:val="00841F59"/>
    <w:rsid w:val="00842018"/>
    <w:rsid w:val="00842093"/>
    <w:rsid w:val="0084215E"/>
    <w:rsid w:val="0084289B"/>
    <w:rsid w:val="00842BDF"/>
    <w:rsid w:val="00842E0F"/>
    <w:rsid w:val="00842FDA"/>
    <w:rsid w:val="008432B9"/>
    <w:rsid w:val="00843457"/>
    <w:rsid w:val="008435EC"/>
    <w:rsid w:val="00843789"/>
    <w:rsid w:val="008438B6"/>
    <w:rsid w:val="00843BBB"/>
    <w:rsid w:val="00843DA6"/>
    <w:rsid w:val="00843EAD"/>
    <w:rsid w:val="00843ED5"/>
    <w:rsid w:val="00843F08"/>
    <w:rsid w:val="00844238"/>
    <w:rsid w:val="0084431E"/>
    <w:rsid w:val="00844365"/>
    <w:rsid w:val="00844A5D"/>
    <w:rsid w:val="00844B6B"/>
    <w:rsid w:val="00844C0E"/>
    <w:rsid w:val="00844DBD"/>
    <w:rsid w:val="00844E69"/>
    <w:rsid w:val="00844F03"/>
    <w:rsid w:val="00845015"/>
    <w:rsid w:val="0084533F"/>
    <w:rsid w:val="00845621"/>
    <w:rsid w:val="008457EB"/>
    <w:rsid w:val="00845C19"/>
    <w:rsid w:val="00845FEE"/>
    <w:rsid w:val="00846413"/>
    <w:rsid w:val="0084675D"/>
    <w:rsid w:val="0084678B"/>
    <w:rsid w:val="00846826"/>
    <w:rsid w:val="008468F6"/>
    <w:rsid w:val="00846BDC"/>
    <w:rsid w:val="00846CC2"/>
    <w:rsid w:val="008471EB"/>
    <w:rsid w:val="0084760D"/>
    <w:rsid w:val="008476E5"/>
    <w:rsid w:val="00847A08"/>
    <w:rsid w:val="00847A9E"/>
    <w:rsid w:val="00847B51"/>
    <w:rsid w:val="00847B55"/>
    <w:rsid w:val="00847F70"/>
    <w:rsid w:val="00850195"/>
    <w:rsid w:val="0085022D"/>
    <w:rsid w:val="008504AA"/>
    <w:rsid w:val="0085066F"/>
    <w:rsid w:val="008508B5"/>
    <w:rsid w:val="00850B37"/>
    <w:rsid w:val="00850CD1"/>
    <w:rsid w:val="00850D66"/>
    <w:rsid w:val="00850F57"/>
    <w:rsid w:val="00850F6D"/>
    <w:rsid w:val="00850FF6"/>
    <w:rsid w:val="00851AA5"/>
    <w:rsid w:val="00851DE0"/>
    <w:rsid w:val="00851FE1"/>
    <w:rsid w:val="00852071"/>
    <w:rsid w:val="008521BD"/>
    <w:rsid w:val="00852280"/>
    <w:rsid w:val="0085229B"/>
    <w:rsid w:val="008525B5"/>
    <w:rsid w:val="00852680"/>
    <w:rsid w:val="0085275C"/>
    <w:rsid w:val="00852B62"/>
    <w:rsid w:val="00852D16"/>
    <w:rsid w:val="008533C4"/>
    <w:rsid w:val="0085342F"/>
    <w:rsid w:val="008535C2"/>
    <w:rsid w:val="008535E9"/>
    <w:rsid w:val="00853857"/>
    <w:rsid w:val="008538F7"/>
    <w:rsid w:val="00853CF1"/>
    <w:rsid w:val="00854264"/>
    <w:rsid w:val="00854303"/>
    <w:rsid w:val="0085442C"/>
    <w:rsid w:val="00854568"/>
    <w:rsid w:val="00854640"/>
    <w:rsid w:val="008546E9"/>
    <w:rsid w:val="00854897"/>
    <w:rsid w:val="00854A01"/>
    <w:rsid w:val="00854B33"/>
    <w:rsid w:val="00854BCE"/>
    <w:rsid w:val="00854C8B"/>
    <w:rsid w:val="00854C96"/>
    <w:rsid w:val="00855170"/>
    <w:rsid w:val="0085526D"/>
    <w:rsid w:val="00855493"/>
    <w:rsid w:val="008556B2"/>
    <w:rsid w:val="00855706"/>
    <w:rsid w:val="00855709"/>
    <w:rsid w:val="0085617F"/>
    <w:rsid w:val="008568CC"/>
    <w:rsid w:val="008568D3"/>
    <w:rsid w:val="00856922"/>
    <w:rsid w:val="00856D09"/>
    <w:rsid w:val="00856D33"/>
    <w:rsid w:val="00857845"/>
    <w:rsid w:val="00857F83"/>
    <w:rsid w:val="00860016"/>
    <w:rsid w:val="008603DF"/>
    <w:rsid w:val="00860695"/>
    <w:rsid w:val="008606B3"/>
    <w:rsid w:val="00860756"/>
    <w:rsid w:val="00860B82"/>
    <w:rsid w:val="00860D96"/>
    <w:rsid w:val="00860DA7"/>
    <w:rsid w:val="00860F24"/>
    <w:rsid w:val="00860F8F"/>
    <w:rsid w:val="00860FD6"/>
    <w:rsid w:val="00861713"/>
    <w:rsid w:val="008618BE"/>
    <w:rsid w:val="00861A61"/>
    <w:rsid w:val="00861B61"/>
    <w:rsid w:val="00861D77"/>
    <w:rsid w:val="00861F72"/>
    <w:rsid w:val="00862122"/>
    <w:rsid w:val="00862223"/>
    <w:rsid w:val="008622A0"/>
    <w:rsid w:val="0086247F"/>
    <w:rsid w:val="008624A3"/>
    <w:rsid w:val="0086254D"/>
    <w:rsid w:val="008628AF"/>
    <w:rsid w:val="008629C6"/>
    <w:rsid w:val="00862BDD"/>
    <w:rsid w:val="00862CEB"/>
    <w:rsid w:val="00862E5D"/>
    <w:rsid w:val="0086304F"/>
    <w:rsid w:val="00863069"/>
    <w:rsid w:val="008631F2"/>
    <w:rsid w:val="008635CF"/>
    <w:rsid w:val="00863C82"/>
    <w:rsid w:val="00863C8B"/>
    <w:rsid w:val="00863EDC"/>
    <w:rsid w:val="00864385"/>
    <w:rsid w:val="00864B7A"/>
    <w:rsid w:val="0086519D"/>
    <w:rsid w:val="008652A5"/>
    <w:rsid w:val="00865344"/>
    <w:rsid w:val="008656A3"/>
    <w:rsid w:val="008656D3"/>
    <w:rsid w:val="00865787"/>
    <w:rsid w:val="0086579B"/>
    <w:rsid w:val="0086581E"/>
    <w:rsid w:val="00865ACE"/>
    <w:rsid w:val="00865D31"/>
    <w:rsid w:val="00865E1D"/>
    <w:rsid w:val="0086632C"/>
    <w:rsid w:val="0086653F"/>
    <w:rsid w:val="008667EA"/>
    <w:rsid w:val="00866A2F"/>
    <w:rsid w:val="00866CCB"/>
    <w:rsid w:val="00866DA4"/>
    <w:rsid w:val="00866F49"/>
    <w:rsid w:val="008671FC"/>
    <w:rsid w:val="008673F0"/>
    <w:rsid w:val="00867483"/>
    <w:rsid w:val="00867612"/>
    <w:rsid w:val="00867CEB"/>
    <w:rsid w:val="00867FFA"/>
    <w:rsid w:val="00870218"/>
    <w:rsid w:val="00870356"/>
    <w:rsid w:val="0087087C"/>
    <w:rsid w:val="0087098D"/>
    <w:rsid w:val="00870BB0"/>
    <w:rsid w:val="008711AD"/>
    <w:rsid w:val="0087178A"/>
    <w:rsid w:val="00871AC3"/>
    <w:rsid w:val="008720FF"/>
    <w:rsid w:val="0087210E"/>
    <w:rsid w:val="00872234"/>
    <w:rsid w:val="0087263E"/>
    <w:rsid w:val="008726FB"/>
    <w:rsid w:val="00872AC6"/>
    <w:rsid w:val="00872C36"/>
    <w:rsid w:val="00872E98"/>
    <w:rsid w:val="00872EDE"/>
    <w:rsid w:val="00872F2D"/>
    <w:rsid w:val="00873037"/>
    <w:rsid w:val="008732BB"/>
    <w:rsid w:val="00873431"/>
    <w:rsid w:val="0087350B"/>
    <w:rsid w:val="00873511"/>
    <w:rsid w:val="0087373E"/>
    <w:rsid w:val="00873A09"/>
    <w:rsid w:val="00873B1B"/>
    <w:rsid w:val="00873E0E"/>
    <w:rsid w:val="00874137"/>
    <w:rsid w:val="008746D0"/>
    <w:rsid w:val="008747B7"/>
    <w:rsid w:val="008747C4"/>
    <w:rsid w:val="00874A48"/>
    <w:rsid w:val="00874B48"/>
    <w:rsid w:val="00874E6C"/>
    <w:rsid w:val="00874F8B"/>
    <w:rsid w:val="008753FF"/>
    <w:rsid w:val="008758D2"/>
    <w:rsid w:val="00875F63"/>
    <w:rsid w:val="0087600C"/>
    <w:rsid w:val="008761B1"/>
    <w:rsid w:val="00876243"/>
    <w:rsid w:val="0087624D"/>
    <w:rsid w:val="00876527"/>
    <w:rsid w:val="0087670C"/>
    <w:rsid w:val="008767FF"/>
    <w:rsid w:val="008769BB"/>
    <w:rsid w:val="00876A0E"/>
    <w:rsid w:val="00876DD9"/>
    <w:rsid w:val="00876EA8"/>
    <w:rsid w:val="008774F1"/>
    <w:rsid w:val="0087755A"/>
    <w:rsid w:val="0087768C"/>
    <w:rsid w:val="00877742"/>
    <w:rsid w:val="008778E8"/>
    <w:rsid w:val="008779D3"/>
    <w:rsid w:val="008779E9"/>
    <w:rsid w:val="00877B84"/>
    <w:rsid w:val="00877CB0"/>
    <w:rsid w:val="00880111"/>
    <w:rsid w:val="008802B5"/>
    <w:rsid w:val="00880633"/>
    <w:rsid w:val="00880B3D"/>
    <w:rsid w:val="00880D36"/>
    <w:rsid w:val="00881062"/>
    <w:rsid w:val="008810B3"/>
    <w:rsid w:val="008815E0"/>
    <w:rsid w:val="0088165E"/>
    <w:rsid w:val="0088167A"/>
    <w:rsid w:val="00881E7D"/>
    <w:rsid w:val="0088200E"/>
    <w:rsid w:val="0088206B"/>
    <w:rsid w:val="008820CD"/>
    <w:rsid w:val="00882240"/>
    <w:rsid w:val="00882424"/>
    <w:rsid w:val="0088248D"/>
    <w:rsid w:val="00882513"/>
    <w:rsid w:val="00882A4A"/>
    <w:rsid w:val="00882B64"/>
    <w:rsid w:val="00882E8E"/>
    <w:rsid w:val="00882F95"/>
    <w:rsid w:val="008838D6"/>
    <w:rsid w:val="00883C84"/>
    <w:rsid w:val="0088405E"/>
    <w:rsid w:val="0088414E"/>
    <w:rsid w:val="008849E5"/>
    <w:rsid w:val="00884D3F"/>
    <w:rsid w:val="008854D1"/>
    <w:rsid w:val="008857C4"/>
    <w:rsid w:val="00885E97"/>
    <w:rsid w:val="00885F5D"/>
    <w:rsid w:val="00886126"/>
    <w:rsid w:val="008861E2"/>
    <w:rsid w:val="00886399"/>
    <w:rsid w:val="00886888"/>
    <w:rsid w:val="00886A74"/>
    <w:rsid w:val="00886E83"/>
    <w:rsid w:val="00886F42"/>
    <w:rsid w:val="008877A2"/>
    <w:rsid w:val="00887A3C"/>
    <w:rsid w:val="00887BD2"/>
    <w:rsid w:val="00887C7B"/>
    <w:rsid w:val="00890293"/>
    <w:rsid w:val="008906E8"/>
    <w:rsid w:val="00890702"/>
    <w:rsid w:val="00890807"/>
    <w:rsid w:val="00890941"/>
    <w:rsid w:val="00890951"/>
    <w:rsid w:val="00890A0D"/>
    <w:rsid w:val="00890AEE"/>
    <w:rsid w:val="00890BC2"/>
    <w:rsid w:val="00890C05"/>
    <w:rsid w:val="00890C5C"/>
    <w:rsid w:val="00890D5E"/>
    <w:rsid w:val="0089104D"/>
    <w:rsid w:val="00891061"/>
    <w:rsid w:val="0089115A"/>
    <w:rsid w:val="008912D5"/>
    <w:rsid w:val="008913BB"/>
    <w:rsid w:val="008917F7"/>
    <w:rsid w:val="008917FC"/>
    <w:rsid w:val="00891A85"/>
    <w:rsid w:val="00892590"/>
    <w:rsid w:val="008928B6"/>
    <w:rsid w:val="008928D1"/>
    <w:rsid w:val="008928F0"/>
    <w:rsid w:val="00892B98"/>
    <w:rsid w:val="00892DDF"/>
    <w:rsid w:val="00892FA1"/>
    <w:rsid w:val="00892FF0"/>
    <w:rsid w:val="0089305E"/>
    <w:rsid w:val="00893511"/>
    <w:rsid w:val="00893806"/>
    <w:rsid w:val="00893AD1"/>
    <w:rsid w:val="00893CF2"/>
    <w:rsid w:val="00893D4A"/>
    <w:rsid w:val="00893EFD"/>
    <w:rsid w:val="008942AD"/>
    <w:rsid w:val="00894526"/>
    <w:rsid w:val="0089469A"/>
    <w:rsid w:val="008946A3"/>
    <w:rsid w:val="008946CF"/>
    <w:rsid w:val="00894804"/>
    <w:rsid w:val="0089489B"/>
    <w:rsid w:val="00894E8B"/>
    <w:rsid w:val="00894EEC"/>
    <w:rsid w:val="00894F90"/>
    <w:rsid w:val="00894FAF"/>
    <w:rsid w:val="00895178"/>
    <w:rsid w:val="0089584F"/>
    <w:rsid w:val="0089597A"/>
    <w:rsid w:val="008959C9"/>
    <w:rsid w:val="00895B83"/>
    <w:rsid w:val="00895B8B"/>
    <w:rsid w:val="00895CEA"/>
    <w:rsid w:val="00896123"/>
    <w:rsid w:val="008963B9"/>
    <w:rsid w:val="00896509"/>
    <w:rsid w:val="00896729"/>
    <w:rsid w:val="0089674F"/>
    <w:rsid w:val="00896B85"/>
    <w:rsid w:val="00896E45"/>
    <w:rsid w:val="00896F33"/>
    <w:rsid w:val="00897228"/>
    <w:rsid w:val="0089758A"/>
    <w:rsid w:val="00897A59"/>
    <w:rsid w:val="00897A9E"/>
    <w:rsid w:val="008A0013"/>
    <w:rsid w:val="008A00BF"/>
    <w:rsid w:val="008A0105"/>
    <w:rsid w:val="008A024F"/>
    <w:rsid w:val="008A07E5"/>
    <w:rsid w:val="008A0DB1"/>
    <w:rsid w:val="008A10D6"/>
    <w:rsid w:val="008A112A"/>
    <w:rsid w:val="008A12EC"/>
    <w:rsid w:val="008A1795"/>
    <w:rsid w:val="008A1847"/>
    <w:rsid w:val="008A1929"/>
    <w:rsid w:val="008A1935"/>
    <w:rsid w:val="008A1D38"/>
    <w:rsid w:val="008A1E2D"/>
    <w:rsid w:val="008A23AD"/>
    <w:rsid w:val="008A24AA"/>
    <w:rsid w:val="008A251E"/>
    <w:rsid w:val="008A2529"/>
    <w:rsid w:val="008A2786"/>
    <w:rsid w:val="008A28DE"/>
    <w:rsid w:val="008A2C4E"/>
    <w:rsid w:val="008A2F58"/>
    <w:rsid w:val="008A3027"/>
    <w:rsid w:val="008A3120"/>
    <w:rsid w:val="008A3238"/>
    <w:rsid w:val="008A32FF"/>
    <w:rsid w:val="008A35A2"/>
    <w:rsid w:val="008A3996"/>
    <w:rsid w:val="008A3B03"/>
    <w:rsid w:val="008A3E59"/>
    <w:rsid w:val="008A41C0"/>
    <w:rsid w:val="008A4A7D"/>
    <w:rsid w:val="008A4CDA"/>
    <w:rsid w:val="008A4D30"/>
    <w:rsid w:val="008A4F84"/>
    <w:rsid w:val="008A5446"/>
    <w:rsid w:val="008A58B9"/>
    <w:rsid w:val="008A59AD"/>
    <w:rsid w:val="008A5A4B"/>
    <w:rsid w:val="008A5AC6"/>
    <w:rsid w:val="008A5CD9"/>
    <w:rsid w:val="008A6033"/>
    <w:rsid w:val="008A63CC"/>
    <w:rsid w:val="008A640D"/>
    <w:rsid w:val="008A6568"/>
    <w:rsid w:val="008A66E5"/>
    <w:rsid w:val="008A6CB4"/>
    <w:rsid w:val="008A6D74"/>
    <w:rsid w:val="008A6DA0"/>
    <w:rsid w:val="008A6EC4"/>
    <w:rsid w:val="008A703A"/>
    <w:rsid w:val="008A70E3"/>
    <w:rsid w:val="008A71A3"/>
    <w:rsid w:val="008A7B7B"/>
    <w:rsid w:val="008A7BCE"/>
    <w:rsid w:val="008B0293"/>
    <w:rsid w:val="008B0385"/>
    <w:rsid w:val="008B041B"/>
    <w:rsid w:val="008B04FE"/>
    <w:rsid w:val="008B0596"/>
    <w:rsid w:val="008B085F"/>
    <w:rsid w:val="008B0989"/>
    <w:rsid w:val="008B0B45"/>
    <w:rsid w:val="008B0D13"/>
    <w:rsid w:val="008B10B4"/>
    <w:rsid w:val="008B116B"/>
    <w:rsid w:val="008B13EA"/>
    <w:rsid w:val="008B1403"/>
    <w:rsid w:val="008B1426"/>
    <w:rsid w:val="008B14E4"/>
    <w:rsid w:val="008B1597"/>
    <w:rsid w:val="008B1881"/>
    <w:rsid w:val="008B1D1A"/>
    <w:rsid w:val="008B1D56"/>
    <w:rsid w:val="008B1D72"/>
    <w:rsid w:val="008B1F09"/>
    <w:rsid w:val="008B1FFA"/>
    <w:rsid w:val="008B2153"/>
    <w:rsid w:val="008B2189"/>
    <w:rsid w:val="008B22D2"/>
    <w:rsid w:val="008B23A6"/>
    <w:rsid w:val="008B24A4"/>
    <w:rsid w:val="008B26AA"/>
    <w:rsid w:val="008B26AE"/>
    <w:rsid w:val="008B2BA0"/>
    <w:rsid w:val="008B2C96"/>
    <w:rsid w:val="008B2DFC"/>
    <w:rsid w:val="008B3322"/>
    <w:rsid w:val="008B35B1"/>
    <w:rsid w:val="008B3794"/>
    <w:rsid w:val="008B3B14"/>
    <w:rsid w:val="008B3FBB"/>
    <w:rsid w:val="008B40B1"/>
    <w:rsid w:val="008B4141"/>
    <w:rsid w:val="008B4182"/>
    <w:rsid w:val="008B46B7"/>
    <w:rsid w:val="008B4EE8"/>
    <w:rsid w:val="008B4F14"/>
    <w:rsid w:val="008B4FF9"/>
    <w:rsid w:val="008B512E"/>
    <w:rsid w:val="008B5903"/>
    <w:rsid w:val="008B599C"/>
    <w:rsid w:val="008B5AA6"/>
    <w:rsid w:val="008B5AE0"/>
    <w:rsid w:val="008B5C14"/>
    <w:rsid w:val="008B5D04"/>
    <w:rsid w:val="008B5D74"/>
    <w:rsid w:val="008B5DD4"/>
    <w:rsid w:val="008B652E"/>
    <w:rsid w:val="008B6739"/>
    <w:rsid w:val="008B6844"/>
    <w:rsid w:val="008B6C76"/>
    <w:rsid w:val="008B6CEF"/>
    <w:rsid w:val="008B6DC7"/>
    <w:rsid w:val="008B6EEE"/>
    <w:rsid w:val="008B787B"/>
    <w:rsid w:val="008B7971"/>
    <w:rsid w:val="008B7C5C"/>
    <w:rsid w:val="008B7D5C"/>
    <w:rsid w:val="008B7E3B"/>
    <w:rsid w:val="008B7F28"/>
    <w:rsid w:val="008B7F48"/>
    <w:rsid w:val="008B7FCD"/>
    <w:rsid w:val="008C0549"/>
    <w:rsid w:val="008C0904"/>
    <w:rsid w:val="008C0B64"/>
    <w:rsid w:val="008C0C63"/>
    <w:rsid w:val="008C0DBC"/>
    <w:rsid w:val="008C10C2"/>
    <w:rsid w:val="008C1C73"/>
    <w:rsid w:val="008C1CBC"/>
    <w:rsid w:val="008C1F1D"/>
    <w:rsid w:val="008C1FAE"/>
    <w:rsid w:val="008C21D6"/>
    <w:rsid w:val="008C2246"/>
    <w:rsid w:val="008C22CF"/>
    <w:rsid w:val="008C25BE"/>
    <w:rsid w:val="008C295E"/>
    <w:rsid w:val="008C2986"/>
    <w:rsid w:val="008C2E36"/>
    <w:rsid w:val="008C2EEE"/>
    <w:rsid w:val="008C3084"/>
    <w:rsid w:val="008C3299"/>
    <w:rsid w:val="008C3363"/>
    <w:rsid w:val="008C34A4"/>
    <w:rsid w:val="008C3517"/>
    <w:rsid w:val="008C36FD"/>
    <w:rsid w:val="008C38DD"/>
    <w:rsid w:val="008C3A1C"/>
    <w:rsid w:val="008C3C5D"/>
    <w:rsid w:val="008C3DA5"/>
    <w:rsid w:val="008C413B"/>
    <w:rsid w:val="008C4399"/>
    <w:rsid w:val="008C4417"/>
    <w:rsid w:val="008C473B"/>
    <w:rsid w:val="008C49BE"/>
    <w:rsid w:val="008C4B52"/>
    <w:rsid w:val="008C4C59"/>
    <w:rsid w:val="008C5453"/>
    <w:rsid w:val="008C5496"/>
    <w:rsid w:val="008C5576"/>
    <w:rsid w:val="008C5C1B"/>
    <w:rsid w:val="008C5C79"/>
    <w:rsid w:val="008C5EAC"/>
    <w:rsid w:val="008C5EAD"/>
    <w:rsid w:val="008C5F4C"/>
    <w:rsid w:val="008C67C5"/>
    <w:rsid w:val="008C680F"/>
    <w:rsid w:val="008C6965"/>
    <w:rsid w:val="008C6C1C"/>
    <w:rsid w:val="008C6DEF"/>
    <w:rsid w:val="008C7124"/>
    <w:rsid w:val="008C715F"/>
    <w:rsid w:val="008C727B"/>
    <w:rsid w:val="008C73F6"/>
    <w:rsid w:val="008C75CD"/>
    <w:rsid w:val="008C7CB3"/>
    <w:rsid w:val="008D0084"/>
    <w:rsid w:val="008D04E5"/>
    <w:rsid w:val="008D05B4"/>
    <w:rsid w:val="008D064C"/>
    <w:rsid w:val="008D0796"/>
    <w:rsid w:val="008D0AAE"/>
    <w:rsid w:val="008D0D98"/>
    <w:rsid w:val="008D1889"/>
    <w:rsid w:val="008D1990"/>
    <w:rsid w:val="008D19A3"/>
    <w:rsid w:val="008D21A0"/>
    <w:rsid w:val="008D2203"/>
    <w:rsid w:val="008D221E"/>
    <w:rsid w:val="008D223D"/>
    <w:rsid w:val="008D2358"/>
    <w:rsid w:val="008D244A"/>
    <w:rsid w:val="008D2499"/>
    <w:rsid w:val="008D262B"/>
    <w:rsid w:val="008D27A4"/>
    <w:rsid w:val="008D285E"/>
    <w:rsid w:val="008D29BD"/>
    <w:rsid w:val="008D2D75"/>
    <w:rsid w:val="008D2E42"/>
    <w:rsid w:val="008D2F70"/>
    <w:rsid w:val="008D314E"/>
    <w:rsid w:val="008D3377"/>
    <w:rsid w:val="008D345D"/>
    <w:rsid w:val="008D34C4"/>
    <w:rsid w:val="008D3966"/>
    <w:rsid w:val="008D3A0E"/>
    <w:rsid w:val="008D3A5D"/>
    <w:rsid w:val="008D3A81"/>
    <w:rsid w:val="008D3ABD"/>
    <w:rsid w:val="008D3B07"/>
    <w:rsid w:val="008D3D08"/>
    <w:rsid w:val="008D4395"/>
    <w:rsid w:val="008D45A6"/>
    <w:rsid w:val="008D4F05"/>
    <w:rsid w:val="008D4F0E"/>
    <w:rsid w:val="008D4F10"/>
    <w:rsid w:val="008D501E"/>
    <w:rsid w:val="008D5726"/>
    <w:rsid w:val="008D5832"/>
    <w:rsid w:val="008D5897"/>
    <w:rsid w:val="008D58AA"/>
    <w:rsid w:val="008D5D8C"/>
    <w:rsid w:val="008D6061"/>
    <w:rsid w:val="008D61F8"/>
    <w:rsid w:val="008D6388"/>
    <w:rsid w:val="008D6442"/>
    <w:rsid w:val="008D6459"/>
    <w:rsid w:val="008D6E22"/>
    <w:rsid w:val="008D6F74"/>
    <w:rsid w:val="008D6F81"/>
    <w:rsid w:val="008D705B"/>
    <w:rsid w:val="008D7353"/>
    <w:rsid w:val="008D7370"/>
    <w:rsid w:val="008D74EC"/>
    <w:rsid w:val="008D7C27"/>
    <w:rsid w:val="008D7FCB"/>
    <w:rsid w:val="008E01F4"/>
    <w:rsid w:val="008E05B3"/>
    <w:rsid w:val="008E0615"/>
    <w:rsid w:val="008E0694"/>
    <w:rsid w:val="008E0AD8"/>
    <w:rsid w:val="008E0BD9"/>
    <w:rsid w:val="008E0BE0"/>
    <w:rsid w:val="008E0D17"/>
    <w:rsid w:val="008E0D61"/>
    <w:rsid w:val="008E193C"/>
    <w:rsid w:val="008E1E55"/>
    <w:rsid w:val="008E1F5B"/>
    <w:rsid w:val="008E2009"/>
    <w:rsid w:val="008E20E0"/>
    <w:rsid w:val="008E2685"/>
    <w:rsid w:val="008E2759"/>
    <w:rsid w:val="008E2868"/>
    <w:rsid w:val="008E2982"/>
    <w:rsid w:val="008E2B25"/>
    <w:rsid w:val="008E2D85"/>
    <w:rsid w:val="008E3046"/>
    <w:rsid w:val="008E323F"/>
    <w:rsid w:val="008E34AA"/>
    <w:rsid w:val="008E3714"/>
    <w:rsid w:val="008E38D9"/>
    <w:rsid w:val="008E39AE"/>
    <w:rsid w:val="008E3A58"/>
    <w:rsid w:val="008E3AB4"/>
    <w:rsid w:val="008E3B3B"/>
    <w:rsid w:val="008E3BB7"/>
    <w:rsid w:val="008E486C"/>
    <w:rsid w:val="008E4A6E"/>
    <w:rsid w:val="008E4DCE"/>
    <w:rsid w:val="008E4DE1"/>
    <w:rsid w:val="008E4E70"/>
    <w:rsid w:val="008E50ED"/>
    <w:rsid w:val="008E5163"/>
    <w:rsid w:val="008E51F2"/>
    <w:rsid w:val="008E54C1"/>
    <w:rsid w:val="008E565F"/>
    <w:rsid w:val="008E5BAE"/>
    <w:rsid w:val="008E5CD2"/>
    <w:rsid w:val="008E5F0D"/>
    <w:rsid w:val="008E5F89"/>
    <w:rsid w:val="008E61B2"/>
    <w:rsid w:val="008E622D"/>
    <w:rsid w:val="008E6306"/>
    <w:rsid w:val="008E63E1"/>
    <w:rsid w:val="008E64A5"/>
    <w:rsid w:val="008E6513"/>
    <w:rsid w:val="008E68CE"/>
    <w:rsid w:val="008E700D"/>
    <w:rsid w:val="008E747C"/>
    <w:rsid w:val="008E7F6D"/>
    <w:rsid w:val="008F0075"/>
    <w:rsid w:val="008F03D5"/>
    <w:rsid w:val="008F0620"/>
    <w:rsid w:val="008F0938"/>
    <w:rsid w:val="008F0A7B"/>
    <w:rsid w:val="008F1244"/>
    <w:rsid w:val="008F1320"/>
    <w:rsid w:val="008F14A5"/>
    <w:rsid w:val="008F1638"/>
    <w:rsid w:val="008F1785"/>
    <w:rsid w:val="008F1B9F"/>
    <w:rsid w:val="008F1BA2"/>
    <w:rsid w:val="008F2168"/>
    <w:rsid w:val="008F2783"/>
    <w:rsid w:val="008F28A9"/>
    <w:rsid w:val="008F2CA6"/>
    <w:rsid w:val="008F2E52"/>
    <w:rsid w:val="008F2F1D"/>
    <w:rsid w:val="008F3897"/>
    <w:rsid w:val="008F3A21"/>
    <w:rsid w:val="008F3E22"/>
    <w:rsid w:val="008F3FC5"/>
    <w:rsid w:val="008F411F"/>
    <w:rsid w:val="008F467D"/>
    <w:rsid w:val="008F4687"/>
    <w:rsid w:val="008F4744"/>
    <w:rsid w:val="008F498A"/>
    <w:rsid w:val="008F4C99"/>
    <w:rsid w:val="008F5229"/>
    <w:rsid w:val="008F5550"/>
    <w:rsid w:val="008F5BDD"/>
    <w:rsid w:val="008F5BEF"/>
    <w:rsid w:val="008F5DCF"/>
    <w:rsid w:val="008F6143"/>
    <w:rsid w:val="008F61E4"/>
    <w:rsid w:val="008F661E"/>
    <w:rsid w:val="008F6843"/>
    <w:rsid w:val="008F68CF"/>
    <w:rsid w:val="008F6A6B"/>
    <w:rsid w:val="008F6ACF"/>
    <w:rsid w:val="008F6CE3"/>
    <w:rsid w:val="008F6DDC"/>
    <w:rsid w:val="008F6EEB"/>
    <w:rsid w:val="008F7B7C"/>
    <w:rsid w:val="008F7F55"/>
    <w:rsid w:val="0090002A"/>
    <w:rsid w:val="009000E9"/>
    <w:rsid w:val="00900365"/>
    <w:rsid w:val="00900414"/>
    <w:rsid w:val="00900430"/>
    <w:rsid w:val="00900756"/>
    <w:rsid w:val="00900BA0"/>
    <w:rsid w:val="00900DE8"/>
    <w:rsid w:val="0090101F"/>
    <w:rsid w:val="009010ED"/>
    <w:rsid w:val="00901440"/>
    <w:rsid w:val="00901460"/>
    <w:rsid w:val="0090150D"/>
    <w:rsid w:val="009017A9"/>
    <w:rsid w:val="00901852"/>
    <w:rsid w:val="00901880"/>
    <w:rsid w:val="009019D8"/>
    <w:rsid w:val="00901E8E"/>
    <w:rsid w:val="0090256E"/>
    <w:rsid w:val="00902656"/>
    <w:rsid w:val="009026B7"/>
    <w:rsid w:val="00902915"/>
    <w:rsid w:val="00902984"/>
    <w:rsid w:val="00902B1A"/>
    <w:rsid w:val="00902FBB"/>
    <w:rsid w:val="00902FDE"/>
    <w:rsid w:val="00903124"/>
    <w:rsid w:val="009031AF"/>
    <w:rsid w:val="009032CD"/>
    <w:rsid w:val="009032E9"/>
    <w:rsid w:val="00903396"/>
    <w:rsid w:val="009033FE"/>
    <w:rsid w:val="00903483"/>
    <w:rsid w:val="00903B5D"/>
    <w:rsid w:val="00903C85"/>
    <w:rsid w:val="00903EA1"/>
    <w:rsid w:val="00904612"/>
    <w:rsid w:val="0090495D"/>
    <w:rsid w:val="0090496B"/>
    <w:rsid w:val="00904981"/>
    <w:rsid w:val="009049F7"/>
    <w:rsid w:val="00904DFF"/>
    <w:rsid w:val="00904EE2"/>
    <w:rsid w:val="009050B0"/>
    <w:rsid w:val="009052D0"/>
    <w:rsid w:val="0090541F"/>
    <w:rsid w:val="00905469"/>
    <w:rsid w:val="0090547C"/>
    <w:rsid w:val="00905599"/>
    <w:rsid w:val="009055FF"/>
    <w:rsid w:val="009058B6"/>
    <w:rsid w:val="00905E84"/>
    <w:rsid w:val="0090628C"/>
    <w:rsid w:val="00906548"/>
    <w:rsid w:val="0090669D"/>
    <w:rsid w:val="0090689C"/>
    <w:rsid w:val="00906955"/>
    <w:rsid w:val="00906A46"/>
    <w:rsid w:val="0090742B"/>
    <w:rsid w:val="009077AA"/>
    <w:rsid w:val="00907D7D"/>
    <w:rsid w:val="00907F45"/>
    <w:rsid w:val="00907F56"/>
    <w:rsid w:val="0091015D"/>
    <w:rsid w:val="0091065F"/>
    <w:rsid w:val="009106B4"/>
    <w:rsid w:val="00910A3D"/>
    <w:rsid w:val="00910B54"/>
    <w:rsid w:val="00910B73"/>
    <w:rsid w:val="00910BD5"/>
    <w:rsid w:val="00911085"/>
    <w:rsid w:val="0091113B"/>
    <w:rsid w:val="00911703"/>
    <w:rsid w:val="00911C10"/>
    <w:rsid w:val="0091212A"/>
    <w:rsid w:val="00912148"/>
    <w:rsid w:val="00912415"/>
    <w:rsid w:val="00912774"/>
    <w:rsid w:val="009127DF"/>
    <w:rsid w:val="009129E8"/>
    <w:rsid w:val="00912B62"/>
    <w:rsid w:val="00912CC0"/>
    <w:rsid w:val="00912FE0"/>
    <w:rsid w:val="009130AF"/>
    <w:rsid w:val="0091314D"/>
    <w:rsid w:val="009135ED"/>
    <w:rsid w:val="00913748"/>
    <w:rsid w:val="009138E9"/>
    <w:rsid w:val="009139BB"/>
    <w:rsid w:val="00913DC1"/>
    <w:rsid w:val="00913E3C"/>
    <w:rsid w:val="00913F74"/>
    <w:rsid w:val="00914013"/>
    <w:rsid w:val="009147B0"/>
    <w:rsid w:val="00914985"/>
    <w:rsid w:val="009149A3"/>
    <w:rsid w:val="00914BB4"/>
    <w:rsid w:val="00914EE7"/>
    <w:rsid w:val="00915429"/>
    <w:rsid w:val="0091551F"/>
    <w:rsid w:val="00915698"/>
    <w:rsid w:val="00915B11"/>
    <w:rsid w:val="00915E27"/>
    <w:rsid w:val="00915E74"/>
    <w:rsid w:val="00916372"/>
    <w:rsid w:val="0091687A"/>
    <w:rsid w:val="0091695C"/>
    <w:rsid w:val="009170E2"/>
    <w:rsid w:val="009171B8"/>
    <w:rsid w:val="0091729A"/>
    <w:rsid w:val="00917532"/>
    <w:rsid w:val="00917913"/>
    <w:rsid w:val="0091796B"/>
    <w:rsid w:val="00917A11"/>
    <w:rsid w:val="00917A26"/>
    <w:rsid w:val="00917A7D"/>
    <w:rsid w:val="00917A93"/>
    <w:rsid w:val="00917C4A"/>
    <w:rsid w:val="00917E93"/>
    <w:rsid w:val="00920477"/>
    <w:rsid w:val="0092053F"/>
    <w:rsid w:val="00920C70"/>
    <w:rsid w:val="00920F06"/>
    <w:rsid w:val="00920F84"/>
    <w:rsid w:val="00920FDC"/>
    <w:rsid w:val="0092112C"/>
    <w:rsid w:val="0092136E"/>
    <w:rsid w:val="00921442"/>
    <w:rsid w:val="0092150B"/>
    <w:rsid w:val="00921747"/>
    <w:rsid w:val="009219C9"/>
    <w:rsid w:val="00921B4C"/>
    <w:rsid w:val="00921D5D"/>
    <w:rsid w:val="00921F05"/>
    <w:rsid w:val="00922032"/>
    <w:rsid w:val="00922079"/>
    <w:rsid w:val="00922136"/>
    <w:rsid w:val="0092248E"/>
    <w:rsid w:val="00922B2C"/>
    <w:rsid w:val="00922BB0"/>
    <w:rsid w:val="00922C38"/>
    <w:rsid w:val="00922C54"/>
    <w:rsid w:val="00922E91"/>
    <w:rsid w:val="00923052"/>
    <w:rsid w:val="009231BF"/>
    <w:rsid w:val="009231E6"/>
    <w:rsid w:val="009231F0"/>
    <w:rsid w:val="00923891"/>
    <w:rsid w:val="009238CC"/>
    <w:rsid w:val="00923BCC"/>
    <w:rsid w:val="0092412C"/>
    <w:rsid w:val="009241F2"/>
    <w:rsid w:val="0092464A"/>
    <w:rsid w:val="00924766"/>
    <w:rsid w:val="009249F9"/>
    <w:rsid w:val="00924BC8"/>
    <w:rsid w:val="00924CF7"/>
    <w:rsid w:val="00924E41"/>
    <w:rsid w:val="00924EEA"/>
    <w:rsid w:val="00924EFF"/>
    <w:rsid w:val="009250FB"/>
    <w:rsid w:val="009250FD"/>
    <w:rsid w:val="00925248"/>
    <w:rsid w:val="00925253"/>
    <w:rsid w:val="00925290"/>
    <w:rsid w:val="00925348"/>
    <w:rsid w:val="009253BA"/>
    <w:rsid w:val="0092547A"/>
    <w:rsid w:val="009257BF"/>
    <w:rsid w:val="00925C2B"/>
    <w:rsid w:val="00925F78"/>
    <w:rsid w:val="00925F83"/>
    <w:rsid w:val="00925F9C"/>
    <w:rsid w:val="00926518"/>
    <w:rsid w:val="009267AF"/>
    <w:rsid w:val="00926820"/>
    <w:rsid w:val="009268E8"/>
    <w:rsid w:val="00926A54"/>
    <w:rsid w:val="00926C5F"/>
    <w:rsid w:val="00926F44"/>
    <w:rsid w:val="009270C2"/>
    <w:rsid w:val="009270DF"/>
    <w:rsid w:val="0092726C"/>
    <w:rsid w:val="00927408"/>
    <w:rsid w:val="00927479"/>
    <w:rsid w:val="00927495"/>
    <w:rsid w:val="009276A3"/>
    <w:rsid w:val="00927DCD"/>
    <w:rsid w:val="00927FA3"/>
    <w:rsid w:val="0093033B"/>
    <w:rsid w:val="009303FE"/>
    <w:rsid w:val="0093044F"/>
    <w:rsid w:val="009306E3"/>
    <w:rsid w:val="0093080E"/>
    <w:rsid w:val="00930A85"/>
    <w:rsid w:val="00930ABD"/>
    <w:rsid w:val="00930CB8"/>
    <w:rsid w:val="00930CE4"/>
    <w:rsid w:val="009315BF"/>
    <w:rsid w:val="0093160C"/>
    <w:rsid w:val="009316C0"/>
    <w:rsid w:val="00931762"/>
    <w:rsid w:val="00931774"/>
    <w:rsid w:val="009317AC"/>
    <w:rsid w:val="00931A6F"/>
    <w:rsid w:val="00931DCD"/>
    <w:rsid w:val="00931E44"/>
    <w:rsid w:val="0093206E"/>
    <w:rsid w:val="00932514"/>
    <w:rsid w:val="00932854"/>
    <w:rsid w:val="00932947"/>
    <w:rsid w:val="00932D18"/>
    <w:rsid w:val="00932DD8"/>
    <w:rsid w:val="00932EB2"/>
    <w:rsid w:val="0093302A"/>
    <w:rsid w:val="009330B2"/>
    <w:rsid w:val="0093355E"/>
    <w:rsid w:val="00933E29"/>
    <w:rsid w:val="00933FB5"/>
    <w:rsid w:val="0093433D"/>
    <w:rsid w:val="00934405"/>
    <w:rsid w:val="00934462"/>
    <w:rsid w:val="00934497"/>
    <w:rsid w:val="009346F7"/>
    <w:rsid w:val="009347B0"/>
    <w:rsid w:val="00934860"/>
    <w:rsid w:val="00934ADF"/>
    <w:rsid w:val="00934B10"/>
    <w:rsid w:val="00934CBF"/>
    <w:rsid w:val="009350E5"/>
    <w:rsid w:val="00935218"/>
    <w:rsid w:val="009354E8"/>
    <w:rsid w:val="009357F8"/>
    <w:rsid w:val="0093582E"/>
    <w:rsid w:val="00935B5E"/>
    <w:rsid w:val="00935BE0"/>
    <w:rsid w:val="00935FCD"/>
    <w:rsid w:val="00936020"/>
    <w:rsid w:val="0093638E"/>
    <w:rsid w:val="0093664F"/>
    <w:rsid w:val="00936A66"/>
    <w:rsid w:val="00936AED"/>
    <w:rsid w:val="00936F84"/>
    <w:rsid w:val="00937123"/>
    <w:rsid w:val="0093729E"/>
    <w:rsid w:val="0093756F"/>
    <w:rsid w:val="009376B2"/>
    <w:rsid w:val="00937880"/>
    <w:rsid w:val="00937BEB"/>
    <w:rsid w:val="00937C5B"/>
    <w:rsid w:val="00937E2C"/>
    <w:rsid w:val="00940111"/>
    <w:rsid w:val="00940348"/>
    <w:rsid w:val="0094062A"/>
    <w:rsid w:val="00940923"/>
    <w:rsid w:val="00940AAA"/>
    <w:rsid w:val="00940C01"/>
    <w:rsid w:val="00940CC4"/>
    <w:rsid w:val="00940CD5"/>
    <w:rsid w:val="0094114A"/>
    <w:rsid w:val="00941496"/>
    <w:rsid w:val="009416F8"/>
    <w:rsid w:val="00941B66"/>
    <w:rsid w:val="00941C0A"/>
    <w:rsid w:val="00942392"/>
    <w:rsid w:val="00942424"/>
    <w:rsid w:val="009428B4"/>
    <w:rsid w:val="00942AA6"/>
    <w:rsid w:val="00942C7A"/>
    <w:rsid w:val="0094304F"/>
    <w:rsid w:val="00943156"/>
    <w:rsid w:val="00943466"/>
    <w:rsid w:val="00943750"/>
    <w:rsid w:val="00943C77"/>
    <w:rsid w:val="00943D84"/>
    <w:rsid w:val="00943E1D"/>
    <w:rsid w:val="00943E45"/>
    <w:rsid w:val="00943FA3"/>
    <w:rsid w:val="00943FB2"/>
    <w:rsid w:val="0094400A"/>
    <w:rsid w:val="00944465"/>
    <w:rsid w:val="00944479"/>
    <w:rsid w:val="009447C3"/>
    <w:rsid w:val="00944B53"/>
    <w:rsid w:val="00944C49"/>
    <w:rsid w:val="00944CA1"/>
    <w:rsid w:val="00944DBF"/>
    <w:rsid w:val="00945059"/>
    <w:rsid w:val="009450E8"/>
    <w:rsid w:val="0094535C"/>
    <w:rsid w:val="00945A87"/>
    <w:rsid w:val="00945CFC"/>
    <w:rsid w:val="0094606D"/>
    <w:rsid w:val="0094611E"/>
    <w:rsid w:val="00946135"/>
    <w:rsid w:val="00946848"/>
    <w:rsid w:val="00946A25"/>
    <w:rsid w:val="00947B14"/>
    <w:rsid w:val="00947B8C"/>
    <w:rsid w:val="009501AE"/>
    <w:rsid w:val="009501BB"/>
    <w:rsid w:val="009505BA"/>
    <w:rsid w:val="0095070B"/>
    <w:rsid w:val="0095074E"/>
    <w:rsid w:val="009507F0"/>
    <w:rsid w:val="00950A4B"/>
    <w:rsid w:val="00950A9F"/>
    <w:rsid w:val="009511A1"/>
    <w:rsid w:val="00951A04"/>
    <w:rsid w:val="00951C06"/>
    <w:rsid w:val="00951EA3"/>
    <w:rsid w:val="009522F6"/>
    <w:rsid w:val="0095238A"/>
    <w:rsid w:val="0095254D"/>
    <w:rsid w:val="00952652"/>
    <w:rsid w:val="00952A63"/>
    <w:rsid w:val="00952B04"/>
    <w:rsid w:val="00952D28"/>
    <w:rsid w:val="00953040"/>
    <w:rsid w:val="00953864"/>
    <w:rsid w:val="009538C1"/>
    <w:rsid w:val="00953BF0"/>
    <w:rsid w:val="00953E2B"/>
    <w:rsid w:val="009540C4"/>
    <w:rsid w:val="0095418E"/>
    <w:rsid w:val="0095420D"/>
    <w:rsid w:val="009543E8"/>
    <w:rsid w:val="0095441F"/>
    <w:rsid w:val="0095455B"/>
    <w:rsid w:val="00954EAF"/>
    <w:rsid w:val="00954EFC"/>
    <w:rsid w:val="00954F3E"/>
    <w:rsid w:val="0095519B"/>
    <w:rsid w:val="009557E7"/>
    <w:rsid w:val="00955B2B"/>
    <w:rsid w:val="0095608C"/>
    <w:rsid w:val="009561C0"/>
    <w:rsid w:val="009564AC"/>
    <w:rsid w:val="00956949"/>
    <w:rsid w:val="009569E7"/>
    <w:rsid w:val="00956CF0"/>
    <w:rsid w:val="00956E0A"/>
    <w:rsid w:val="00956E95"/>
    <w:rsid w:val="00956FF7"/>
    <w:rsid w:val="00957254"/>
    <w:rsid w:val="00957317"/>
    <w:rsid w:val="0095733B"/>
    <w:rsid w:val="009574F9"/>
    <w:rsid w:val="009576AF"/>
    <w:rsid w:val="0095780A"/>
    <w:rsid w:val="009578A6"/>
    <w:rsid w:val="0095793D"/>
    <w:rsid w:val="00957C7F"/>
    <w:rsid w:val="00957D83"/>
    <w:rsid w:val="00957FE0"/>
    <w:rsid w:val="00960074"/>
    <w:rsid w:val="00960113"/>
    <w:rsid w:val="009602C3"/>
    <w:rsid w:val="009602CB"/>
    <w:rsid w:val="00960822"/>
    <w:rsid w:val="00960B15"/>
    <w:rsid w:val="00960BAD"/>
    <w:rsid w:val="00960C72"/>
    <w:rsid w:val="00960E07"/>
    <w:rsid w:val="009611B8"/>
    <w:rsid w:val="00961697"/>
    <w:rsid w:val="00961C42"/>
    <w:rsid w:val="00961D8A"/>
    <w:rsid w:val="00961E9B"/>
    <w:rsid w:val="00961FF6"/>
    <w:rsid w:val="009629A1"/>
    <w:rsid w:val="00962B46"/>
    <w:rsid w:val="00962CDC"/>
    <w:rsid w:val="00962D00"/>
    <w:rsid w:val="00962F09"/>
    <w:rsid w:val="009633CD"/>
    <w:rsid w:val="00963574"/>
    <w:rsid w:val="0096389E"/>
    <w:rsid w:val="0096390B"/>
    <w:rsid w:val="0096397D"/>
    <w:rsid w:val="00963E95"/>
    <w:rsid w:val="00963F58"/>
    <w:rsid w:val="00963FDF"/>
    <w:rsid w:val="0096409E"/>
    <w:rsid w:val="00964169"/>
    <w:rsid w:val="00964188"/>
    <w:rsid w:val="00964363"/>
    <w:rsid w:val="00964A4A"/>
    <w:rsid w:val="00964D21"/>
    <w:rsid w:val="00964E24"/>
    <w:rsid w:val="0096513B"/>
    <w:rsid w:val="0096532B"/>
    <w:rsid w:val="00965353"/>
    <w:rsid w:val="0096540D"/>
    <w:rsid w:val="00965DF4"/>
    <w:rsid w:val="00965E5E"/>
    <w:rsid w:val="00965EB1"/>
    <w:rsid w:val="00965F52"/>
    <w:rsid w:val="009660EC"/>
    <w:rsid w:val="00966337"/>
    <w:rsid w:val="009663BF"/>
    <w:rsid w:val="009664E4"/>
    <w:rsid w:val="0096653F"/>
    <w:rsid w:val="009669AF"/>
    <w:rsid w:val="00966D47"/>
    <w:rsid w:val="00966F63"/>
    <w:rsid w:val="00966F83"/>
    <w:rsid w:val="00967152"/>
    <w:rsid w:val="00967173"/>
    <w:rsid w:val="009671B9"/>
    <w:rsid w:val="0096728B"/>
    <w:rsid w:val="00967614"/>
    <w:rsid w:val="0096765A"/>
    <w:rsid w:val="009676B9"/>
    <w:rsid w:val="0096771C"/>
    <w:rsid w:val="0096787F"/>
    <w:rsid w:val="00967ABA"/>
    <w:rsid w:val="0097005A"/>
    <w:rsid w:val="0097022C"/>
    <w:rsid w:val="009702B0"/>
    <w:rsid w:val="0097065A"/>
    <w:rsid w:val="00970781"/>
    <w:rsid w:val="00970791"/>
    <w:rsid w:val="009708F8"/>
    <w:rsid w:val="009709EE"/>
    <w:rsid w:val="00970B6A"/>
    <w:rsid w:val="00971105"/>
    <w:rsid w:val="009714D4"/>
    <w:rsid w:val="0097154A"/>
    <w:rsid w:val="00971D45"/>
    <w:rsid w:val="00971F2E"/>
    <w:rsid w:val="009724CE"/>
    <w:rsid w:val="00972594"/>
    <w:rsid w:val="00972653"/>
    <w:rsid w:val="0097287D"/>
    <w:rsid w:val="00972A23"/>
    <w:rsid w:val="00972B34"/>
    <w:rsid w:val="00972F38"/>
    <w:rsid w:val="0097331A"/>
    <w:rsid w:val="0097360D"/>
    <w:rsid w:val="0097374F"/>
    <w:rsid w:val="00973755"/>
    <w:rsid w:val="00973815"/>
    <w:rsid w:val="00973B1E"/>
    <w:rsid w:val="00973BB9"/>
    <w:rsid w:val="00973CCC"/>
    <w:rsid w:val="00973ED1"/>
    <w:rsid w:val="00973FF7"/>
    <w:rsid w:val="0097400F"/>
    <w:rsid w:val="0097402A"/>
    <w:rsid w:val="009741BE"/>
    <w:rsid w:val="00974969"/>
    <w:rsid w:val="00974D8D"/>
    <w:rsid w:val="0097519E"/>
    <w:rsid w:val="00975374"/>
    <w:rsid w:val="009753DD"/>
    <w:rsid w:val="00975921"/>
    <w:rsid w:val="0097592D"/>
    <w:rsid w:val="00975933"/>
    <w:rsid w:val="00975A5A"/>
    <w:rsid w:val="00975BCA"/>
    <w:rsid w:val="00975BD3"/>
    <w:rsid w:val="00975E19"/>
    <w:rsid w:val="00975EAB"/>
    <w:rsid w:val="00975F21"/>
    <w:rsid w:val="0097617E"/>
    <w:rsid w:val="00976184"/>
    <w:rsid w:val="0097652C"/>
    <w:rsid w:val="00976B65"/>
    <w:rsid w:val="00977016"/>
    <w:rsid w:val="009772C8"/>
    <w:rsid w:val="0097757E"/>
    <w:rsid w:val="00977614"/>
    <w:rsid w:val="009777C4"/>
    <w:rsid w:val="0098004F"/>
    <w:rsid w:val="00980307"/>
    <w:rsid w:val="009806E4"/>
    <w:rsid w:val="00980EB6"/>
    <w:rsid w:val="00981325"/>
    <w:rsid w:val="00981460"/>
    <w:rsid w:val="00981639"/>
    <w:rsid w:val="0098172E"/>
    <w:rsid w:val="00981748"/>
    <w:rsid w:val="009819D2"/>
    <w:rsid w:val="00981A1E"/>
    <w:rsid w:val="00981AE9"/>
    <w:rsid w:val="00981E48"/>
    <w:rsid w:val="00981E4C"/>
    <w:rsid w:val="0098216F"/>
    <w:rsid w:val="009821D3"/>
    <w:rsid w:val="00982331"/>
    <w:rsid w:val="00982517"/>
    <w:rsid w:val="00982926"/>
    <w:rsid w:val="00982C36"/>
    <w:rsid w:val="00982C92"/>
    <w:rsid w:val="00982FCF"/>
    <w:rsid w:val="009830EB"/>
    <w:rsid w:val="00983616"/>
    <w:rsid w:val="00983824"/>
    <w:rsid w:val="00983966"/>
    <w:rsid w:val="0098407D"/>
    <w:rsid w:val="0098417A"/>
    <w:rsid w:val="009841E3"/>
    <w:rsid w:val="0098438B"/>
    <w:rsid w:val="00984437"/>
    <w:rsid w:val="009844B9"/>
    <w:rsid w:val="0098454B"/>
    <w:rsid w:val="009846C3"/>
    <w:rsid w:val="009847AE"/>
    <w:rsid w:val="00984814"/>
    <w:rsid w:val="00984EC1"/>
    <w:rsid w:val="00984F54"/>
    <w:rsid w:val="009851E4"/>
    <w:rsid w:val="00985469"/>
    <w:rsid w:val="00985479"/>
    <w:rsid w:val="00985668"/>
    <w:rsid w:val="009859E7"/>
    <w:rsid w:val="00985A98"/>
    <w:rsid w:val="00985B30"/>
    <w:rsid w:val="00985B3E"/>
    <w:rsid w:val="00985E8A"/>
    <w:rsid w:val="00985FBB"/>
    <w:rsid w:val="00986035"/>
    <w:rsid w:val="0098619C"/>
    <w:rsid w:val="009863B8"/>
    <w:rsid w:val="00986435"/>
    <w:rsid w:val="009865A2"/>
    <w:rsid w:val="009866FB"/>
    <w:rsid w:val="00986730"/>
    <w:rsid w:val="0098674E"/>
    <w:rsid w:val="00986A5E"/>
    <w:rsid w:val="00986D20"/>
    <w:rsid w:val="00987081"/>
    <w:rsid w:val="00987103"/>
    <w:rsid w:val="00987105"/>
    <w:rsid w:val="009872B9"/>
    <w:rsid w:val="00987365"/>
    <w:rsid w:val="0098737D"/>
    <w:rsid w:val="009873EA"/>
    <w:rsid w:val="009879F4"/>
    <w:rsid w:val="00987D5A"/>
    <w:rsid w:val="00987D9E"/>
    <w:rsid w:val="00987DCB"/>
    <w:rsid w:val="00987DE5"/>
    <w:rsid w:val="0098B9A4"/>
    <w:rsid w:val="00990165"/>
    <w:rsid w:val="009905E6"/>
    <w:rsid w:val="00990609"/>
    <w:rsid w:val="00990841"/>
    <w:rsid w:val="00990A80"/>
    <w:rsid w:val="00990ADB"/>
    <w:rsid w:val="00990ECE"/>
    <w:rsid w:val="0099113D"/>
    <w:rsid w:val="00991196"/>
    <w:rsid w:val="00991644"/>
    <w:rsid w:val="0099168B"/>
    <w:rsid w:val="009916DD"/>
    <w:rsid w:val="00991934"/>
    <w:rsid w:val="00991A10"/>
    <w:rsid w:val="00991B1D"/>
    <w:rsid w:val="00991C7F"/>
    <w:rsid w:val="009920B2"/>
    <w:rsid w:val="00992454"/>
    <w:rsid w:val="00992489"/>
    <w:rsid w:val="00992575"/>
    <w:rsid w:val="00992888"/>
    <w:rsid w:val="009929EC"/>
    <w:rsid w:val="00992A07"/>
    <w:rsid w:val="00992B28"/>
    <w:rsid w:val="00992DCB"/>
    <w:rsid w:val="00993002"/>
    <w:rsid w:val="0099300D"/>
    <w:rsid w:val="00993529"/>
    <w:rsid w:val="009938C4"/>
    <w:rsid w:val="00993A62"/>
    <w:rsid w:val="00993F95"/>
    <w:rsid w:val="0099440A"/>
    <w:rsid w:val="00994719"/>
    <w:rsid w:val="0099472C"/>
    <w:rsid w:val="00994783"/>
    <w:rsid w:val="009948F2"/>
    <w:rsid w:val="009954D6"/>
    <w:rsid w:val="009958A0"/>
    <w:rsid w:val="009959BC"/>
    <w:rsid w:val="009959EF"/>
    <w:rsid w:val="00995A84"/>
    <w:rsid w:val="00995BEB"/>
    <w:rsid w:val="00995C86"/>
    <w:rsid w:val="00995C92"/>
    <w:rsid w:val="0099631B"/>
    <w:rsid w:val="00996332"/>
    <w:rsid w:val="009967C7"/>
    <w:rsid w:val="00996A12"/>
    <w:rsid w:val="00996C82"/>
    <w:rsid w:val="00996D38"/>
    <w:rsid w:val="00996E1C"/>
    <w:rsid w:val="009972C0"/>
    <w:rsid w:val="00997474"/>
    <w:rsid w:val="00997646"/>
    <w:rsid w:val="009976D7"/>
    <w:rsid w:val="00997728"/>
    <w:rsid w:val="0099773C"/>
    <w:rsid w:val="00997758"/>
    <w:rsid w:val="00997922"/>
    <w:rsid w:val="00997967"/>
    <w:rsid w:val="00997BA0"/>
    <w:rsid w:val="00997CE6"/>
    <w:rsid w:val="00997CFA"/>
    <w:rsid w:val="00997F61"/>
    <w:rsid w:val="009A0083"/>
    <w:rsid w:val="009A01C8"/>
    <w:rsid w:val="009A0713"/>
    <w:rsid w:val="009A0771"/>
    <w:rsid w:val="009A0864"/>
    <w:rsid w:val="009A0AB5"/>
    <w:rsid w:val="009A0C5C"/>
    <w:rsid w:val="009A0E6F"/>
    <w:rsid w:val="009A1073"/>
    <w:rsid w:val="009A1729"/>
    <w:rsid w:val="009A1A97"/>
    <w:rsid w:val="009A1E0B"/>
    <w:rsid w:val="009A1F50"/>
    <w:rsid w:val="009A200C"/>
    <w:rsid w:val="009A2028"/>
    <w:rsid w:val="009A20C0"/>
    <w:rsid w:val="009A20D4"/>
    <w:rsid w:val="009A22E4"/>
    <w:rsid w:val="009A24F7"/>
    <w:rsid w:val="009A2662"/>
    <w:rsid w:val="009A2719"/>
    <w:rsid w:val="009A2922"/>
    <w:rsid w:val="009A3056"/>
    <w:rsid w:val="009A31E4"/>
    <w:rsid w:val="009A34C5"/>
    <w:rsid w:val="009A366A"/>
    <w:rsid w:val="009A3703"/>
    <w:rsid w:val="009A3727"/>
    <w:rsid w:val="009A3985"/>
    <w:rsid w:val="009A3A3D"/>
    <w:rsid w:val="009A3BD7"/>
    <w:rsid w:val="009A3F41"/>
    <w:rsid w:val="009A40C4"/>
    <w:rsid w:val="009A43AD"/>
    <w:rsid w:val="009A49A8"/>
    <w:rsid w:val="009A4A76"/>
    <w:rsid w:val="009A4AB7"/>
    <w:rsid w:val="009A50F0"/>
    <w:rsid w:val="009A51E9"/>
    <w:rsid w:val="009A58DB"/>
    <w:rsid w:val="009A5AAD"/>
    <w:rsid w:val="009A5AE8"/>
    <w:rsid w:val="009A5B44"/>
    <w:rsid w:val="009A5C09"/>
    <w:rsid w:val="009A5C2F"/>
    <w:rsid w:val="009A5D63"/>
    <w:rsid w:val="009A606F"/>
    <w:rsid w:val="009A62AA"/>
    <w:rsid w:val="009A65C5"/>
    <w:rsid w:val="009A66BE"/>
    <w:rsid w:val="009A6B1B"/>
    <w:rsid w:val="009A6FAF"/>
    <w:rsid w:val="009A73D1"/>
    <w:rsid w:val="009A7591"/>
    <w:rsid w:val="009A76C5"/>
    <w:rsid w:val="009A79DF"/>
    <w:rsid w:val="009A7CD9"/>
    <w:rsid w:val="009A7E16"/>
    <w:rsid w:val="009B00CD"/>
    <w:rsid w:val="009B0725"/>
    <w:rsid w:val="009B0777"/>
    <w:rsid w:val="009B1103"/>
    <w:rsid w:val="009B11AC"/>
    <w:rsid w:val="009B147B"/>
    <w:rsid w:val="009B148B"/>
    <w:rsid w:val="009B18C3"/>
    <w:rsid w:val="009B2566"/>
    <w:rsid w:val="009B2644"/>
    <w:rsid w:val="009B2762"/>
    <w:rsid w:val="009B29F1"/>
    <w:rsid w:val="009B2D01"/>
    <w:rsid w:val="009B303F"/>
    <w:rsid w:val="009B3259"/>
    <w:rsid w:val="009B37B2"/>
    <w:rsid w:val="009B3802"/>
    <w:rsid w:val="009B3AAE"/>
    <w:rsid w:val="009B3DB0"/>
    <w:rsid w:val="009B3DD5"/>
    <w:rsid w:val="009B3EC6"/>
    <w:rsid w:val="009B40C4"/>
    <w:rsid w:val="009B41C2"/>
    <w:rsid w:val="009B42E8"/>
    <w:rsid w:val="009B4401"/>
    <w:rsid w:val="009B4623"/>
    <w:rsid w:val="009B4649"/>
    <w:rsid w:val="009B4693"/>
    <w:rsid w:val="009B47ED"/>
    <w:rsid w:val="009B4BD9"/>
    <w:rsid w:val="009B4BE3"/>
    <w:rsid w:val="009B4D34"/>
    <w:rsid w:val="009B4EBE"/>
    <w:rsid w:val="009B4F03"/>
    <w:rsid w:val="009B4FC2"/>
    <w:rsid w:val="009B517B"/>
    <w:rsid w:val="009B5339"/>
    <w:rsid w:val="009B5351"/>
    <w:rsid w:val="009B54AB"/>
    <w:rsid w:val="009B5A60"/>
    <w:rsid w:val="009B5ECA"/>
    <w:rsid w:val="009B5F81"/>
    <w:rsid w:val="009B639E"/>
    <w:rsid w:val="009B64B4"/>
    <w:rsid w:val="009B66C4"/>
    <w:rsid w:val="009B6709"/>
    <w:rsid w:val="009B670F"/>
    <w:rsid w:val="009B673C"/>
    <w:rsid w:val="009B673E"/>
    <w:rsid w:val="009B69DB"/>
    <w:rsid w:val="009B6BB1"/>
    <w:rsid w:val="009B6DE6"/>
    <w:rsid w:val="009B6E6E"/>
    <w:rsid w:val="009B6EFF"/>
    <w:rsid w:val="009B74CD"/>
    <w:rsid w:val="009B7932"/>
    <w:rsid w:val="009B79FD"/>
    <w:rsid w:val="009B7BE7"/>
    <w:rsid w:val="009B7C76"/>
    <w:rsid w:val="009C01B2"/>
    <w:rsid w:val="009C03E2"/>
    <w:rsid w:val="009C04A7"/>
    <w:rsid w:val="009C053B"/>
    <w:rsid w:val="009C0845"/>
    <w:rsid w:val="009C087B"/>
    <w:rsid w:val="009C093A"/>
    <w:rsid w:val="009C0ACD"/>
    <w:rsid w:val="009C0C22"/>
    <w:rsid w:val="009C10D5"/>
    <w:rsid w:val="009C13A2"/>
    <w:rsid w:val="009C141D"/>
    <w:rsid w:val="009C18CD"/>
    <w:rsid w:val="009C1CA6"/>
    <w:rsid w:val="009C2536"/>
    <w:rsid w:val="009C277F"/>
    <w:rsid w:val="009C27BE"/>
    <w:rsid w:val="009C282F"/>
    <w:rsid w:val="009C297B"/>
    <w:rsid w:val="009C2CF6"/>
    <w:rsid w:val="009C2EA4"/>
    <w:rsid w:val="009C30D3"/>
    <w:rsid w:val="009C30E1"/>
    <w:rsid w:val="009C3291"/>
    <w:rsid w:val="009C32EC"/>
    <w:rsid w:val="009C3405"/>
    <w:rsid w:val="009C368C"/>
    <w:rsid w:val="009C3824"/>
    <w:rsid w:val="009C38EB"/>
    <w:rsid w:val="009C3B2F"/>
    <w:rsid w:val="009C409F"/>
    <w:rsid w:val="009C43E1"/>
    <w:rsid w:val="009C46BD"/>
    <w:rsid w:val="009C487B"/>
    <w:rsid w:val="009C49D8"/>
    <w:rsid w:val="009C4ABA"/>
    <w:rsid w:val="009C4DC8"/>
    <w:rsid w:val="009C505F"/>
    <w:rsid w:val="009C569C"/>
    <w:rsid w:val="009C57A6"/>
    <w:rsid w:val="009C59DA"/>
    <w:rsid w:val="009C5C1E"/>
    <w:rsid w:val="009C5D9E"/>
    <w:rsid w:val="009C5EA3"/>
    <w:rsid w:val="009C5ECF"/>
    <w:rsid w:val="009C6520"/>
    <w:rsid w:val="009C652D"/>
    <w:rsid w:val="009C6608"/>
    <w:rsid w:val="009C6678"/>
    <w:rsid w:val="009C66B1"/>
    <w:rsid w:val="009C6C27"/>
    <w:rsid w:val="009C6CD9"/>
    <w:rsid w:val="009C6DED"/>
    <w:rsid w:val="009C6E3D"/>
    <w:rsid w:val="009C713C"/>
    <w:rsid w:val="009C7237"/>
    <w:rsid w:val="009C74BB"/>
    <w:rsid w:val="009C76FE"/>
    <w:rsid w:val="009C7894"/>
    <w:rsid w:val="009C7C11"/>
    <w:rsid w:val="009C7CB6"/>
    <w:rsid w:val="009C7DDC"/>
    <w:rsid w:val="009C7F51"/>
    <w:rsid w:val="009D0666"/>
    <w:rsid w:val="009D0774"/>
    <w:rsid w:val="009D0778"/>
    <w:rsid w:val="009D0809"/>
    <w:rsid w:val="009D0A1D"/>
    <w:rsid w:val="009D0BE3"/>
    <w:rsid w:val="009D1282"/>
    <w:rsid w:val="009D1896"/>
    <w:rsid w:val="009D1B70"/>
    <w:rsid w:val="009D1CD7"/>
    <w:rsid w:val="009D1D51"/>
    <w:rsid w:val="009D1DC0"/>
    <w:rsid w:val="009D1E37"/>
    <w:rsid w:val="009D1E50"/>
    <w:rsid w:val="009D1EF1"/>
    <w:rsid w:val="009D22A2"/>
    <w:rsid w:val="009D23F4"/>
    <w:rsid w:val="009D24DD"/>
    <w:rsid w:val="009D2820"/>
    <w:rsid w:val="009D2862"/>
    <w:rsid w:val="009D2BE0"/>
    <w:rsid w:val="009D30A2"/>
    <w:rsid w:val="009D31AA"/>
    <w:rsid w:val="009D3215"/>
    <w:rsid w:val="009D3401"/>
    <w:rsid w:val="009D36C6"/>
    <w:rsid w:val="009D3942"/>
    <w:rsid w:val="009D3F5E"/>
    <w:rsid w:val="009D3F76"/>
    <w:rsid w:val="009D41F4"/>
    <w:rsid w:val="009D423C"/>
    <w:rsid w:val="009D42DA"/>
    <w:rsid w:val="009D42EB"/>
    <w:rsid w:val="009D431C"/>
    <w:rsid w:val="009D44EC"/>
    <w:rsid w:val="009D484B"/>
    <w:rsid w:val="009D4C13"/>
    <w:rsid w:val="009D51DC"/>
    <w:rsid w:val="009D52F0"/>
    <w:rsid w:val="009D534F"/>
    <w:rsid w:val="009D53B1"/>
    <w:rsid w:val="009D53D6"/>
    <w:rsid w:val="009D540B"/>
    <w:rsid w:val="009D54F9"/>
    <w:rsid w:val="009D56FD"/>
    <w:rsid w:val="009D57E5"/>
    <w:rsid w:val="009D5F31"/>
    <w:rsid w:val="009D5FFA"/>
    <w:rsid w:val="009D61E1"/>
    <w:rsid w:val="009D623A"/>
    <w:rsid w:val="009D62E1"/>
    <w:rsid w:val="009D63D2"/>
    <w:rsid w:val="009D651B"/>
    <w:rsid w:val="009D68EC"/>
    <w:rsid w:val="009D690D"/>
    <w:rsid w:val="009D6D31"/>
    <w:rsid w:val="009D6E73"/>
    <w:rsid w:val="009D72E9"/>
    <w:rsid w:val="009D732A"/>
    <w:rsid w:val="009D7411"/>
    <w:rsid w:val="009D7469"/>
    <w:rsid w:val="009D7489"/>
    <w:rsid w:val="009D75A1"/>
    <w:rsid w:val="009D7662"/>
    <w:rsid w:val="009D77CF"/>
    <w:rsid w:val="009D7BA2"/>
    <w:rsid w:val="009D7C55"/>
    <w:rsid w:val="009D7EBA"/>
    <w:rsid w:val="009E0458"/>
    <w:rsid w:val="009E0506"/>
    <w:rsid w:val="009E069E"/>
    <w:rsid w:val="009E0CD4"/>
    <w:rsid w:val="009E0DE7"/>
    <w:rsid w:val="009E0E1F"/>
    <w:rsid w:val="009E0E33"/>
    <w:rsid w:val="009E13E4"/>
    <w:rsid w:val="009E176C"/>
    <w:rsid w:val="009E1856"/>
    <w:rsid w:val="009E1C60"/>
    <w:rsid w:val="009E2703"/>
    <w:rsid w:val="009E273B"/>
    <w:rsid w:val="009E2A7B"/>
    <w:rsid w:val="009E2AF6"/>
    <w:rsid w:val="009E309C"/>
    <w:rsid w:val="009E315C"/>
    <w:rsid w:val="009E35DE"/>
    <w:rsid w:val="009E36AA"/>
    <w:rsid w:val="009E37E7"/>
    <w:rsid w:val="009E38C0"/>
    <w:rsid w:val="009E3998"/>
    <w:rsid w:val="009E3C59"/>
    <w:rsid w:val="009E3CE4"/>
    <w:rsid w:val="009E3E3B"/>
    <w:rsid w:val="009E4115"/>
    <w:rsid w:val="009E4166"/>
    <w:rsid w:val="009E449B"/>
    <w:rsid w:val="009E44BA"/>
    <w:rsid w:val="009E47BE"/>
    <w:rsid w:val="009E4AB2"/>
    <w:rsid w:val="009E4BC4"/>
    <w:rsid w:val="009E4BEF"/>
    <w:rsid w:val="009E4D22"/>
    <w:rsid w:val="009E4EA5"/>
    <w:rsid w:val="009E4F1B"/>
    <w:rsid w:val="009E510E"/>
    <w:rsid w:val="009E5320"/>
    <w:rsid w:val="009E5FE0"/>
    <w:rsid w:val="009E6485"/>
    <w:rsid w:val="009E6A96"/>
    <w:rsid w:val="009E6DA7"/>
    <w:rsid w:val="009E7080"/>
    <w:rsid w:val="009E709A"/>
    <w:rsid w:val="009E747F"/>
    <w:rsid w:val="009E74A3"/>
    <w:rsid w:val="009E7B5A"/>
    <w:rsid w:val="009E7C13"/>
    <w:rsid w:val="009E7E77"/>
    <w:rsid w:val="009F0073"/>
    <w:rsid w:val="009F0607"/>
    <w:rsid w:val="009F0798"/>
    <w:rsid w:val="009F09A0"/>
    <w:rsid w:val="009F0B3B"/>
    <w:rsid w:val="009F11D7"/>
    <w:rsid w:val="009F1296"/>
    <w:rsid w:val="009F1427"/>
    <w:rsid w:val="009F147D"/>
    <w:rsid w:val="009F1A65"/>
    <w:rsid w:val="009F1A7C"/>
    <w:rsid w:val="009F1D96"/>
    <w:rsid w:val="009F2037"/>
    <w:rsid w:val="009F22FF"/>
    <w:rsid w:val="009F241C"/>
    <w:rsid w:val="009F275E"/>
    <w:rsid w:val="009F2918"/>
    <w:rsid w:val="009F29B9"/>
    <w:rsid w:val="009F2A16"/>
    <w:rsid w:val="009F3288"/>
    <w:rsid w:val="009F32E9"/>
    <w:rsid w:val="009F33EF"/>
    <w:rsid w:val="009F3783"/>
    <w:rsid w:val="009F39F1"/>
    <w:rsid w:val="009F3D3A"/>
    <w:rsid w:val="009F3DA8"/>
    <w:rsid w:val="009F3FC5"/>
    <w:rsid w:val="009F4081"/>
    <w:rsid w:val="009F40CE"/>
    <w:rsid w:val="009F41C9"/>
    <w:rsid w:val="009F423C"/>
    <w:rsid w:val="009F4269"/>
    <w:rsid w:val="009F4271"/>
    <w:rsid w:val="009F476E"/>
    <w:rsid w:val="009F48ED"/>
    <w:rsid w:val="009F4A3C"/>
    <w:rsid w:val="009F5140"/>
    <w:rsid w:val="009F5633"/>
    <w:rsid w:val="009F57EF"/>
    <w:rsid w:val="009F5B46"/>
    <w:rsid w:val="009F5C8A"/>
    <w:rsid w:val="009F5E4B"/>
    <w:rsid w:val="009F5F47"/>
    <w:rsid w:val="009F6227"/>
    <w:rsid w:val="009F6377"/>
    <w:rsid w:val="009F64B1"/>
    <w:rsid w:val="009F67F2"/>
    <w:rsid w:val="009F6CF2"/>
    <w:rsid w:val="009F6D30"/>
    <w:rsid w:val="009F7044"/>
    <w:rsid w:val="009F7184"/>
    <w:rsid w:val="009F720D"/>
    <w:rsid w:val="009F768F"/>
    <w:rsid w:val="009F7B90"/>
    <w:rsid w:val="009F7FA1"/>
    <w:rsid w:val="00A006A6"/>
    <w:rsid w:val="00A00731"/>
    <w:rsid w:val="00A00800"/>
    <w:rsid w:val="00A0088F"/>
    <w:rsid w:val="00A009DB"/>
    <w:rsid w:val="00A00A1B"/>
    <w:rsid w:val="00A00A31"/>
    <w:rsid w:val="00A00ACD"/>
    <w:rsid w:val="00A00D1D"/>
    <w:rsid w:val="00A011A4"/>
    <w:rsid w:val="00A0139F"/>
    <w:rsid w:val="00A017B9"/>
    <w:rsid w:val="00A017F3"/>
    <w:rsid w:val="00A018E2"/>
    <w:rsid w:val="00A01BF5"/>
    <w:rsid w:val="00A01D70"/>
    <w:rsid w:val="00A020EB"/>
    <w:rsid w:val="00A02108"/>
    <w:rsid w:val="00A0225F"/>
    <w:rsid w:val="00A0261B"/>
    <w:rsid w:val="00A02859"/>
    <w:rsid w:val="00A02977"/>
    <w:rsid w:val="00A02982"/>
    <w:rsid w:val="00A02B9C"/>
    <w:rsid w:val="00A02C9A"/>
    <w:rsid w:val="00A03089"/>
    <w:rsid w:val="00A033F6"/>
    <w:rsid w:val="00A03416"/>
    <w:rsid w:val="00A042E7"/>
    <w:rsid w:val="00A04351"/>
    <w:rsid w:val="00A043A8"/>
    <w:rsid w:val="00A043CE"/>
    <w:rsid w:val="00A04567"/>
    <w:rsid w:val="00A04607"/>
    <w:rsid w:val="00A047F2"/>
    <w:rsid w:val="00A049EF"/>
    <w:rsid w:val="00A04B1F"/>
    <w:rsid w:val="00A05327"/>
    <w:rsid w:val="00A05647"/>
    <w:rsid w:val="00A05B14"/>
    <w:rsid w:val="00A05D0A"/>
    <w:rsid w:val="00A05F84"/>
    <w:rsid w:val="00A06050"/>
    <w:rsid w:val="00A06274"/>
    <w:rsid w:val="00A06540"/>
    <w:rsid w:val="00A06DB7"/>
    <w:rsid w:val="00A06E45"/>
    <w:rsid w:val="00A070A9"/>
    <w:rsid w:val="00A070AB"/>
    <w:rsid w:val="00A0714D"/>
    <w:rsid w:val="00A072EF"/>
    <w:rsid w:val="00A0796A"/>
    <w:rsid w:val="00A07C2E"/>
    <w:rsid w:val="00A07C30"/>
    <w:rsid w:val="00A07D86"/>
    <w:rsid w:val="00A101BC"/>
    <w:rsid w:val="00A10268"/>
    <w:rsid w:val="00A10529"/>
    <w:rsid w:val="00A10639"/>
    <w:rsid w:val="00A10674"/>
    <w:rsid w:val="00A10907"/>
    <w:rsid w:val="00A10A1C"/>
    <w:rsid w:val="00A10EA7"/>
    <w:rsid w:val="00A11AFD"/>
    <w:rsid w:val="00A11BB9"/>
    <w:rsid w:val="00A11BBD"/>
    <w:rsid w:val="00A11D1D"/>
    <w:rsid w:val="00A12077"/>
    <w:rsid w:val="00A12393"/>
    <w:rsid w:val="00A1291E"/>
    <w:rsid w:val="00A12920"/>
    <w:rsid w:val="00A1294F"/>
    <w:rsid w:val="00A12A6A"/>
    <w:rsid w:val="00A132F4"/>
    <w:rsid w:val="00A13448"/>
    <w:rsid w:val="00A134CC"/>
    <w:rsid w:val="00A135CE"/>
    <w:rsid w:val="00A137E6"/>
    <w:rsid w:val="00A138EA"/>
    <w:rsid w:val="00A13B86"/>
    <w:rsid w:val="00A13BF0"/>
    <w:rsid w:val="00A13DB7"/>
    <w:rsid w:val="00A1449B"/>
    <w:rsid w:val="00A14521"/>
    <w:rsid w:val="00A14C58"/>
    <w:rsid w:val="00A14F81"/>
    <w:rsid w:val="00A156B6"/>
    <w:rsid w:val="00A1599E"/>
    <w:rsid w:val="00A15A12"/>
    <w:rsid w:val="00A15A70"/>
    <w:rsid w:val="00A15EEE"/>
    <w:rsid w:val="00A16172"/>
    <w:rsid w:val="00A163B6"/>
    <w:rsid w:val="00A16B49"/>
    <w:rsid w:val="00A174BB"/>
    <w:rsid w:val="00A175C0"/>
    <w:rsid w:val="00A17858"/>
    <w:rsid w:val="00A17D23"/>
    <w:rsid w:val="00A17DE4"/>
    <w:rsid w:val="00A20056"/>
    <w:rsid w:val="00A204A1"/>
    <w:rsid w:val="00A2053E"/>
    <w:rsid w:val="00A205DC"/>
    <w:rsid w:val="00A20654"/>
    <w:rsid w:val="00A20698"/>
    <w:rsid w:val="00A20A16"/>
    <w:rsid w:val="00A21248"/>
    <w:rsid w:val="00A212E1"/>
    <w:rsid w:val="00A214D3"/>
    <w:rsid w:val="00A21606"/>
    <w:rsid w:val="00A2168C"/>
    <w:rsid w:val="00A21819"/>
    <w:rsid w:val="00A21B24"/>
    <w:rsid w:val="00A21B7A"/>
    <w:rsid w:val="00A21D0F"/>
    <w:rsid w:val="00A22146"/>
    <w:rsid w:val="00A22686"/>
    <w:rsid w:val="00A227BF"/>
    <w:rsid w:val="00A22821"/>
    <w:rsid w:val="00A22936"/>
    <w:rsid w:val="00A22A33"/>
    <w:rsid w:val="00A22C0F"/>
    <w:rsid w:val="00A22D26"/>
    <w:rsid w:val="00A2309C"/>
    <w:rsid w:val="00A23691"/>
    <w:rsid w:val="00A23738"/>
    <w:rsid w:val="00A23BD0"/>
    <w:rsid w:val="00A23CB6"/>
    <w:rsid w:val="00A23E92"/>
    <w:rsid w:val="00A23F64"/>
    <w:rsid w:val="00A23FB0"/>
    <w:rsid w:val="00A24418"/>
    <w:rsid w:val="00A24766"/>
    <w:rsid w:val="00A249F1"/>
    <w:rsid w:val="00A24ABC"/>
    <w:rsid w:val="00A24BC7"/>
    <w:rsid w:val="00A24E04"/>
    <w:rsid w:val="00A2504E"/>
    <w:rsid w:val="00A251A1"/>
    <w:rsid w:val="00A25645"/>
    <w:rsid w:val="00A25713"/>
    <w:rsid w:val="00A25824"/>
    <w:rsid w:val="00A25825"/>
    <w:rsid w:val="00A25914"/>
    <w:rsid w:val="00A259A7"/>
    <w:rsid w:val="00A25ACD"/>
    <w:rsid w:val="00A25D85"/>
    <w:rsid w:val="00A25FED"/>
    <w:rsid w:val="00A261FB"/>
    <w:rsid w:val="00A264DE"/>
    <w:rsid w:val="00A26509"/>
    <w:rsid w:val="00A266A6"/>
    <w:rsid w:val="00A26B61"/>
    <w:rsid w:val="00A26CDB"/>
    <w:rsid w:val="00A26D78"/>
    <w:rsid w:val="00A26E96"/>
    <w:rsid w:val="00A26EDC"/>
    <w:rsid w:val="00A26FED"/>
    <w:rsid w:val="00A270D6"/>
    <w:rsid w:val="00A27185"/>
    <w:rsid w:val="00A27189"/>
    <w:rsid w:val="00A273E7"/>
    <w:rsid w:val="00A2779D"/>
    <w:rsid w:val="00A27B6D"/>
    <w:rsid w:val="00A27DB6"/>
    <w:rsid w:val="00A27E66"/>
    <w:rsid w:val="00A30297"/>
    <w:rsid w:val="00A30610"/>
    <w:rsid w:val="00A30D0F"/>
    <w:rsid w:val="00A30D59"/>
    <w:rsid w:val="00A30D7E"/>
    <w:rsid w:val="00A310E7"/>
    <w:rsid w:val="00A3110A"/>
    <w:rsid w:val="00A311F9"/>
    <w:rsid w:val="00A314CD"/>
    <w:rsid w:val="00A31B59"/>
    <w:rsid w:val="00A31C4F"/>
    <w:rsid w:val="00A31F35"/>
    <w:rsid w:val="00A32059"/>
    <w:rsid w:val="00A320C8"/>
    <w:rsid w:val="00A32253"/>
    <w:rsid w:val="00A3242A"/>
    <w:rsid w:val="00A32547"/>
    <w:rsid w:val="00A32657"/>
    <w:rsid w:val="00A329C7"/>
    <w:rsid w:val="00A32AB2"/>
    <w:rsid w:val="00A32C8F"/>
    <w:rsid w:val="00A32FF7"/>
    <w:rsid w:val="00A333ED"/>
    <w:rsid w:val="00A33540"/>
    <w:rsid w:val="00A336AE"/>
    <w:rsid w:val="00A3372A"/>
    <w:rsid w:val="00A33E0B"/>
    <w:rsid w:val="00A33EE5"/>
    <w:rsid w:val="00A34014"/>
    <w:rsid w:val="00A3458B"/>
    <w:rsid w:val="00A345BB"/>
    <w:rsid w:val="00A3478D"/>
    <w:rsid w:val="00A3497C"/>
    <w:rsid w:val="00A34A4C"/>
    <w:rsid w:val="00A34C98"/>
    <w:rsid w:val="00A34DA6"/>
    <w:rsid w:val="00A34DE5"/>
    <w:rsid w:val="00A34E61"/>
    <w:rsid w:val="00A3510D"/>
    <w:rsid w:val="00A35134"/>
    <w:rsid w:val="00A35236"/>
    <w:rsid w:val="00A35425"/>
    <w:rsid w:val="00A356FF"/>
    <w:rsid w:val="00A3586E"/>
    <w:rsid w:val="00A35B5D"/>
    <w:rsid w:val="00A35C45"/>
    <w:rsid w:val="00A35D54"/>
    <w:rsid w:val="00A35D87"/>
    <w:rsid w:val="00A363A6"/>
    <w:rsid w:val="00A36DF6"/>
    <w:rsid w:val="00A3711A"/>
    <w:rsid w:val="00A371F6"/>
    <w:rsid w:val="00A376CB"/>
    <w:rsid w:val="00A37809"/>
    <w:rsid w:val="00A37AC1"/>
    <w:rsid w:val="00A37C94"/>
    <w:rsid w:val="00A37CEB"/>
    <w:rsid w:val="00A37D0A"/>
    <w:rsid w:val="00A4015D"/>
    <w:rsid w:val="00A403A6"/>
    <w:rsid w:val="00A40523"/>
    <w:rsid w:val="00A4054B"/>
    <w:rsid w:val="00A4054C"/>
    <w:rsid w:val="00A40569"/>
    <w:rsid w:val="00A40A60"/>
    <w:rsid w:val="00A40B4D"/>
    <w:rsid w:val="00A40B5F"/>
    <w:rsid w:val="00A40B96"/>
    <w:rsid w:val="00A40C9E"/>
    <w:rsid w:val="00A40DE5"/>
    <w:rsid w:val="00A41083"/>
    <w:rsid w:val="00A41236"/>
    <w:rsid w:val="00A4171C"/>
    <w:rsid w:val="00A417EE"/>
    <w:rsid w:val="00A4182D"/>
    <w:rsid w:val="00A41904"/>
    <w:rsid w:val="00A419F6"/>
    <w:rsid w:val="00A419F9"/>
    <w:rsid w:val="00A41A67"/>
    <w:rsid w:val="00A41B8C"/>
    <w:rsid w:val="00A41DBF"/>
    <w:rsid w:val="00A41E41"/>
    <w:rsid w:val="00A42328"/>
    <w:rsid w:val="00A4256D"/>
    <w:rsid w:val="00A425AA"/>
    <w:rsid w:val="00A42B94"/>
    <w:rsid w:val="00A430AA"/>
    <w:rsid w:val="00A431DF"/>
    <w:rsid w:val="00A432B7"/>
    <w:rsid w:val="00A4396D"/>
    <w:rsid w:val="00A439D8"/>
    <w:rsid w:val="00A43B3F"/>
    <w:rsid w:val="00A4406B"/>
    <w:rsid w:val="00A440C4"/>
    <w:rsid w:val="00A440D9"/>
    <w:rsid w:val="00A4434C"/>
    <w:rsid w:val="00A4454B"/>
    <w:rsid w:val="00A44AC1"/>
    <w:rsid w:val="00A44B78"/>
    <w:rsid w:val="00A44FA8"/>
    <w:rsid w:val="00A45366"/>
    <w:rsid w:val="00A4563C"/>
    <w:rsid w:val="00A456D2"/>
    <w:rsid w:val="00A457DD"/>
    <w:rsid w:val="00A45BEF"/>
    <w:rsid w:val="00A45F17"/>
    <w:rsid w:val="00A46350"/>
    <w:rsid w:val="00A4636D"/>
    <w:rsid w:val="00A46577"/>
    <w:rsid w:val="00A46629"/>
    <w:rsid w:val="00A46783"/>
    <w:rsid w:val="00A46B49"/>
    <w:rsid w:val="00A46BE1"/>
    <w:rsid w:val="00A46C2C"/>
    <w:rsid w:val="00A46D75"/>
    <w:rsid w:val="00A46DB4"/>
    <w:rsid w:val="00A473F2"/>
    <w:rsid w:val="00A47415"/>
    <w:rsid w:val="00A47B9B"/>
    <w:rsid w:val="00A47FF4"/>
    <w:rsid w:val="00A50277"/>
    <w:rsid w:val="00A504CB"/>
    <w:rsid w:val="00A50538"/>
    <w:rsid w:val="00A505A9"/>
    <w:rsid w:val="00A5060A"/>
    <w:rsid w:val="00A5075B"/>
    <w:rsid w:val="00A50895"/>
    <w:rsid w:val="00A50EF7"/>
    <w:rsid w:val="00A50FCC"/>
    <w:rsid w:val="00A51059"/>
    <w:rsid w:val="00A5106B"/>
    <w:rsid w:val="00A51219"/>
    <w:rsid w:val="00A513D7"/>
    <w:rsid w:val="00A5185F"/>
    <w:rsid w:val="00A518B5"/>
    <w:rsid w:val="00A51987"/>
    <w:rsid w:val="00A51ED1"/>
    <w:rsid w:val="00A5225F"/>
    <w:rsid w:val="00A52342"/>
    <w:rsid w:val="00A525B4"/>
    <w:rsid w:val="00A52D73"/>
    <w:rsid w:val="00A52DDB"/>
    <w:rsid w:val="00A52E32"/>
    <w:rsid w:val="00A53228"/>
    <w:rsid w:val="00A5322A"/>
    <w:rsid w:val="00A532C5"/>
    <w:rsid w:val="00A537C1"/>
    <w:rsid w:val="00A53AD4"/>
    <w:rsid w:val="00A53BFD"/>
    <w:rsid w:val="00A53DDC"/>
    <w:rsid w:val="00A54048"/>
    <w:rsid w:val="00A54522"/>
    <w:rsid w:val="00A54666"/>
    <w:rsid w:val="00A548AD"/>
    <w:rsid w:val="00A54C9E"/>
    <w:rsid w:val="00A54F7A"/>
    <w:rsid w:val="00A55290"/>
    <w:rsid w:val="00A5546B"/>
    <w:rsid w:val="00A55557"/>
    <w:rsid w:val="00A556F1"/>
    <w:rsid w:val="00A55B2A"/>
    <w:rsid w:val="00A55B60"/>
    <w:rsid w:val="00A55ED6"/>
    <w:rsid w:val="00A55F0F"/>
    <w:rsid w:val="00A5603C"/>
    <w:rsid w:val="00A562A2"/>
    <w:rsid w:val="00A56338"/>
    <w:rsid w:val="00A564D6"/>
    <w:rsid w:val="00A5692E"/>
    <w:rsid w:val="00A56A11"/>
    <w:rsid w:val="00A56AB9"/>
    <w:rsid w:val="00A56B3A"/>
    <w:rsid w:val="00A56B9F"/>
    <w:rsid w:val="00A56E68"/>
    <w:rsid w:val="00A56EF5"/>
    <w:rsid w:val="00A56F35"/>
    <w:rsid w:val="00A571E7"/>
    <w:rsid w:val="00A574D5"/>
    <w:rsid w:val="00A575AE"/>
    <w:rsid w:val="00A57676"/>
    <w:rsid w:val="00A57677"/>
    <w:rsid w:val="00A576F0"/>
    <w:rsid w:val="00A576F7"/>
    <w:rsid w:val="00A57702"/>
    <w:rsid w:val="00A578EA"/>
    <w:rsid w:val="00A57D4E"/>
    <w:rsid w:val="00A57D74"/>
    <w:rsid w:val="00A57F34"/>
    <w:rsid w:val="00A603C5"/>
    <w:rsid w:val="00A60442"/>
    <w:rsid w:val="00A60B35"/>
    <w:rsid w:val="00A60BDF"/>
    <w:rsid w:val="00A60D9C"/>
    <w:rsid w:val="00A60F6F"/>
    <w:rsid w:val="00A60F78"/>
    <w:rsid w:val="00A615DA"/>
    <w:rsid w:val="00A61998"/>
    <w:rsid w:val="00A61C99"/>
    <w:rsid w:val="00A61D71"/>
    <w:rsid w:val="00A62036"/>
    <w:rsid w:val="00A62A21"/>
    <w:rsid w:val="00A62ABF"/>
    <w:rsid w:val="00A62ACC"/>
    <w:rsid w:val="00A62C77"/>
    <w:rsid w:val="00A62EBF"/>
    <w:rsid w:val="00A62FA1"/>
    <w:rsid w:val="00A63372"/>
    <w:rsid w:val="00A63685"/>
    <w:rsid w:val="00A63702"/>
    <w:rsid w:val="00A63824"/>
    <w:rsid w:val="00A6391F"/>
    <w:rsid w:val="00A63AD5"/>
    <w:rsid w:val="00A63B0E"/>
    <w:rsid w:val="00A63CF1"/>
    <w:rsid w:val="00A63D33"/>
    <w:rsid w:val="00A63DBC"/>
    <w:rsid w:val="00A63E9F"/>
    <w:rsid w:val="00A640FC"/>
    <w:rsid w:val="00A6414B"/>
    <w:rsid w:val="00A6418C"/>
    <w:rsid w:val="00A6428C"/>
    <w:rsid w:val="00A6454C"/>
    <w:rsid w:val="00A6486B"/>
    <w:rsid w:val="00A64CC8"/>
    <w:rsid w:val="00A65045"/>
    <w:rsid w:val="00A65175"/>
    <w:rsid w:val="00A65274"/>
    <w:rsid w:val="00A6530A"/>
    <w:rsid w:val="00A654BD"/>
    <w:rsid w:val="00A65AE7"/>
    <w:rsid w:val="00A65CE8"/>
    <w:rsid w:val="00A65DA0"/>
    <w:rsid w:val="00A65FB8"/>
    <w:rsid w:val="00A66068"/>
    <w:rsid w:val="00A6666A"/>
    <w:rsid w:val="00A66C0D"/>
    <w:rsid w:val="00A66C95"/>
    <w:rsid w:val="00A66CF6"/>
    <w:rsid w:val="00A66E1A"/>
    <w:rsid w:val="00A66ECE"/>
    <w:rsid w:val="00A66EEA"/>
    <w:rsid w:val="00A672A0"/>
    <w:rsid w:val="00A6761E"/>
    <w:rsid w:val="00A67ADC"/>
    <w:rsid w:val="00A7001A"/>
    <w:rsid w:val="00A701D8"/>
    <w:rsid w:val="00A70265"/>
    <w:rsid w:val="00A702DD"/>
    <w:rsid w:val="00A702E8"/>
    <w:rsid w:val="00A7053C"/>
    <w:rsid w:val="00A70941"/>
    <w:rsid w:val="00A70AC1"/>
    <w:rsid w:val="00A70B5C"/>
    <w:rsid w:val="00A70F19"/>
    <w:rsid w:val="00A7119F"/>
    <w:rsid w:val="00A713E3"/>
    <w:rsid w:val="00A71543"/>
    <w:rsid w:val="00A71829"/>
    <w:rsid w:val="00A719F5"/>
    <w:rsid w:val="00A71F28"/>
    <w:rsid w:val="00A72334"/>
    <w:rsid w:val="00A72675"/>
    <w:rsid w:val="00A72A31"/>
    <w:rsid w:val="00A72E60"/>
    <w:rsid w:val="00A72E7F"/>
    <w:rsid w:val="00A73057"/>
    <w:rsid w:val="00A733D7"/>
    <w:rsid w:val="00A7350B"/>
    <w:rsid w:val="00A73704"/>
    <w:rsid w:val="00A73A0E"/>
    <w:rsid w:val="00A73E04"/>
    <w:rsid w:val="00A73E3E"/>
    <w:rsid w:val="00A73E82"/>
    <w:rsid w:val="00A73ECE"/>
    <w:rsid w:val="00A73F75"/>
    <w:rsid w:val="00A7416A"/>
    <w:rsid w:val="00A7431A"/>
    <w:rsid w:val="00A74467"/>
    <w:rsid w:val="00A7458D"/>
    <w:rsid w:val="00A745C1"/>
    <w:rsid w:val="00A7489D"/>
    <w:rsid w:val="00A749F6"/>
    <w:rsid w:val="00A74B75"/>
    <w:rsid w:val="00A74F3B"/>
    <w:rsid w:val="00A75020"/>
    <w:rsid w:val="00A7522B"/>
    <w:rsid w:val="00A75797"/>
    <w:rsid w:val="00A757DB"/>
    <w:rsid w:val="00A75C94"/>
    <w:rsid w:val="00A75CE8"/>
    <w:rsid w:val="00A761DD"/>
    <w:rsid w:val="00A764B3"/>
    <w:rsid w:val="00A76960"/>
    <w:rsid w:val="00A769C2"/>
    <w:rsid w:val="00A76DC1"/>
    <w:rsid w:val="00A76E7C"/>
    <w:rsid w:val="00A771CC"/>
    <w:rsid w:val="00A77953"/>
    <w:rsid w:val="00A77F3F"/>
    <w:rsid w:val="00A804BB"/>
    <w:rsid w:val="00A807CC"/>
    <w:rsid w:val="00A80842"/>
    <w:rsid w:val="00A80CE0"/>
    <w:rsid w:val="00A80EE5"/>
    <w:rsid w:val="00A81278"/>
    <w:rsid w:val="00A816B4"/>
    <w:rsid w:val="00A8186F"/>
    <w:rsid w:val="00A81CE8"/>
    <w:rsid w:val="00A81F35"/>
    <w:rsid w:val="00A81FC6"/>
    <w:rsid w:val="00A827FA"/>
    <w:rsid w:val="00A82B24"/>
    <w:rsid w:val="00A831B0"/>
    <w:rsid w:val="00A83233"/>
    <w:rsid w:val="00A838D7"/>
    <w:rsid w:val="00A838FF"/>
    <w:rsid w:val="00A83923"/>
    <w:rsid w:val="00A83A12"/>
    <w:rsid w:val="00A83AB7"/>
    <w:rsid w:val="00A8409B"/>
    <w:rsid w:val="00A840AF"/>
    <w:rsid w:val="00A8426B"/>
    <w:rsid w:val="00A84349"/>
    <w:rsid w:val="00A8434D"/>
    <w:rsid w:val="00A844DA"/>
    <w:rsid w:val="00A8483A"/>
    <w:rsid w:val="00A84943"/>
    <w:rsid w:val="00A84A24"/>
    <w:rsid w:val="00A84BDD"/>
    <w:rsid w:val="00A84F3F"/>
    <w:rsid w:val="00A84FBE"/>
    <w:rsid w:val="00A850BE"/>
    <w:rsid w:val="00A851CD"/>
    <w:rsid w:val="00A85209"/>
    <w:rsid w:val="00A85B77"/>
    <w:rsid w:val="00A864C6"/>
    <w:rsid w:val="00A865C0"/>
    <w:rsid w:val="00A867DF"/>
    <w:rsid w:val="00A86CBB"/>
    <w:rsid w:val="00A8700E"/>
    <w:rsid w:val="00A8786A"/>
    <w:rsid w:val="00A87883"/>
    <w:rsid w:val="00A87886"/>
    <w:rsid w:val="00A87A30"/>
    <w:rsid w:val="00A87CA3"/>
    <w:rsid w:val="00A87CE9"/>
    <w:rsid w:val="00A87ECB"/>
    <w:rsid w:val="00A90176"/>
    <w:rsid w:val="00A9022D"/>
    <w:rsid w:val="00A902DF"/>
    <w:rsid w:val="00A90499"/>
    <w:rsid w:val="00A904BC"/>
    <w:rsid w:val="00A90A0C"/>
    <w:rsid w:val="00A90B8C"/>
    <w:rsid w:val="00A90F3A"/>
    <w:rsid w:val="00A913A7"/>
    <w:rsid w:val="00A9146A"/>
    <w:rsid w:val="00A918A5"/>
    <w:rsid w:val="00A91C47"/>
    <w:rsid w:val="00A91FA5"/>
    <w:rsid w:val="00A92219"/>
    <w:rsid w:val="00A92258"/>
    <w:rsid w:val="00A92563"/>
    <w:rsid w:val="00A92574"/>
    <w:rsid w:val="00A92869"/>
    <w:rsid w:val="00A92BA7"/>
    <w:rsid w:val="00A92C33"/>
    <w:rsid w:val="00A92C8F"/>
    <w:rsid w:val="00A92EBB"/>
    <w:rsid w:val="00A9339E"/>
    <w:rsid w:val="00A93449"/>
    <w:rsid w:val="00A93504"/>
    <w:rsid w:val="00A93679"/>
    <w:rsid w:val="00A93D64"/>
    <w:rsid w:val="00A93EF1"/>
    <w:rsid w:val="00A93F38"/>
    <w:rsid w:val="00A94492"/>
    <w:rsid w:val="00A94652"/>
    <w:rsid w:val="00A946CF"/>
    <w:rsid w:val="00A946D4"/>
    <w:rsid w:val="00A947CD"/>
    <w:rsid w:val="00A9489A"/>
    <w:rsid w:val="00A948C2"/>
    <w:rsid w:val="00A94957"/>
    <w:rsid w:val="00A94A5B"/>
    <w:rsid w:val="00A94D7F"/>
    <w:rsid w:val="00A94EA6"/>
    <w:rsid w:val="00A95832"/>
    <w:rsid w:val="00A95B5D"/>
    <w:rsid w:val="00A95D9E"/>
    <w:rsid w:val="00A95E4E"/>
    <w:rsid w:val="00A95EFD"/>
    <w:rsid w:val="00A96435"/>
    <w:rsid w:val="00A964F1"/>
    <w:rsid w:val="00A966E1"/>
    <w:rsid w:val="00A967F3"/>
    <w:rsid w:val="00A968EF"/>
    <w:rsid w:val="00A969BA"/>
    <w:rsid w:val="00A96AF3"/>
    <w:rsid w:val="00A96F85"/>
    <w:rsid w:val="00A96F9F"/>
    <w:rsid w:val="00A970EF"/>
    <w:rsid w:val="00A973BD"/>
    <w:rsid w:val="00A9799E"/>
    <w:rsid w:val="00A97FDE"/>
    <w:rsid w:val="00AA0042"/>
    <w:rsid w:val="00AA0343"/>
    <w:rsid w:val="00AA043A"/>
    <w:rsid w:val="00AA0689"/>
    <w:rsid w:val="00AA0695"/>
    <w:rsid w:val="00AA07FA"/>
    <w:rsid w:val="00AA08D3"/>
    <w:rsid w:val="00AA0A3F"/>
    <w:rsid w:val="00AA0A64"/>
    <w:rsid w:val="00AA105F"/>
    <w:rsid w:val="00AA13FE"/>
    <w:rsid w:val="00AA14FF"/>
    <w:rsid w:val="00AA1682"/>
    <w:rsid w:val="00AA18AC"/>
    <w:rsid w:val="00AA18E4"/>
    <w:rsid w:val="00AA1B8D"/>
    <w:rsid w:val="00AA285E"/>
    <w:rsid w:val="00AA299B"/>
    <w:rsid w:val="00AA29C6"/>
    <w:rsid w:val="00AA2C66"/>
    <w:rsid w:val="00AA2FF2"/>
    <w:rsid w:val="00AA30E5"/>
    <w:rsid w:val="00AA3688"/>
    <w:rsid w:val="00AA375F"/>
    <w:rsid w:val="00AA3950"/>
    <w:rsid w:val="00AA3B6C"/>
    <w:rsid w:val="00AA3E9A"/>
    <w:rsid w:val="00AA3FFE"/>
    <w:rsid w:val="00AA444C"/>
    <w:rsid w:val="00AA46AF"/>
    <w:rsid w:val="00AA4A3A"/>
    <w:rsid w:val="00AA4AA7"/>
    <w:rsid w:val="00AA4AD3"/>
    <w:rsid w:val="00AA4B5D"/>
    <w:rsid w:val="00AA5645"/>
    <w:rsid w:val="00AA5673"/>
    <w:rsid w:val="00AA5729"/>
    <w:rsid w:val="00AA5972"/>
    <w:rsid w:val="00AA5A55"/>
    <w:rsid w:val="00AA5AE1"/>
    <w:rsid w:val="00AA5CD6"/>
    <w:rsid w:val="00AA6187"/>
    <w:rsid w:val="00AA61C8"/>
    <w:rsid w:val="00AA62B2"/>
    <w:rsid w:val="00AA6449"/>
    <w:rsid w:val="00AA675E"/>
    <w:rsid w:val="00AA6BBB"/>
    <w:rsid w:val="00AA6C2B"/>
    <w:rsid w:val="00AA6CA0"/>
    <w:rsid w:val="00AA6FBC"/>
    <w:rsid w:val="00AA737C"/>
    <w:rsid w:val="00AA746A"/>
    <w:rsid w:val="00AA786A"/>
    <w:rsid w:val="00AA7894"/>
    <w:rsid w:val="00AA79AA"/>
    <w:rsid w:val="00AA7A08"/>
    <w:rsid w:val="00AA7B6C"/>
    <w:rsid w:val="00AA7B82"/>
    <w:rsid w:val="00AA7CB8"/>
    <w:rsid w:val="00AA7D14"/>
    <w:rsid w:val="00AA7E88"/>
    <w:rsid w:val="00AB01AB"/>
    <w:rsid w:val="00AB0451"/>
    <w:rsid w:val="00AB0B58"/>
    <w:rsid w:val="00AB0C7D"/>
    <w:rsid w:val="00AB1483"/>
    <w:rsid w:val="00AB148C"/>
    <w:rsid w:val="00AB151E"/>
    <w:rsid w:val="00AB19C4"/>
    <w:rsid w:val="00AB1A4A"/>
    <w:rsid w:val="00AB1B8D"/>
    <w:rsid w:val="00AB1CF6"/>
    <w:rsid w:val="00AB1F9B"/>
    <w:rsid w:val="00AB2374"/>
    <w:rsid w:val="00AB255D"/>
    <w:rsid w:val="00AB26E0"/>
    <w:rsid w:val="00AB285F"/>
    <w:rsid w:val="00AB2CF6"/>
    <w:rsid w:val="00AB2F66"/>
    <w:rsid w:val="00AB30AB"/>
    <w:rsid w:val="00AB30AE"/>
    <w:rsid w:val="00AB327D"/>
    <w:rsid w:val="00AB3646"/>
    <w:rsid w:val="00AB3985"/>
    <w:rsid w:val="00AB3AA2"/>
    <w:rsid w:val="00AB3B09"/>
    <w:rsid w:val="00AB3B58"/>
    <w:rsid w:val="00AB3C14"/>
    <w:rsid w:val="00AB3E6D"/>
    <w:rsid w:val="00AB3EEB"/>
    <w:rsid w:val="00AB3F7E"/>
    <w:rsid w:val="00AB46D7"/>
    <w:rsid w:val="00AB478A"/>
    <w:rsid w:val="00AB478E"/>
    <w:rsid w:val="00AB487F"/>
    <w:rsid w:val="00AB4896"/>
    <w:rsid w:val="00AB49E3"/>
    <w:rsid w:val="00AB4AC0"/>
    <w:rsid w:val="00AB4B31"/>
    <w:rsid w:val="00AB4B8A"/>
    <w:rsid w:val="00AB4B90"/>
    <w:rsid w:val="00AB4E17"/>
    <w:rsid w:val="00AB4E4C"/>
    <w:rsid w:val="00AB4FB1"/>
    <w:rsid w:val="00AB5105"/>
    <w:rsid w:val="00AB53F3"/>
    <w:rsid w:val="00AB5960"/>
    <w:rsid w:val="00AB5987"/>
    <w:rsid w:val="00AB5B17"/>
    <w:rsid w:val="00AB5B73"/>
    <w:rsid w:val="00AB5C2F"/>
    <w:rsid w:val="00AB5C7D"/>
    <w:rsid w:val="00AB6141"/>
    <w:rsid w:val="00AB617D"/>
    <w:rsid w:val="00AB61F3"/>
    <w:rsid w:val="00AB6393"/>
    <w:rsid w:val="00AB67B7"/>
    <w:rsid w:val="00AB6873"/>
    <w:rsid w:val="00AB6A2A"/>
    <w:rsid w:val="00AB6A73"/>
    <w:rsid w:val="00AB6AB5"/>
    <w:rsid w:val="00AB75A4"/>
    <w:rsid w:val="00AB75C7"/>
    <w:rsid w:val="00AB796F"/>
    <w:rsid w:val="00AB79D2"/>
    <w:rsid w:val="00AB7C05"/>
    <w:rsid w:val="00AB7CF9"/>
    <w:rsid w:val="00AB7F6B"/>
    <w:rsid w:val="00AC0400"/>
    <w:rsid w:val="00AC0708"/>
    <w:rsid w:val="00AC0D26"/>
    <w:rsid w:val="00AC0ED5"/>
    <w:rsid w:val="00AC0F65"/>
    <w:rsid w:val="00AC1151"/>
    <w:rsid w:val="00AC11FF"/>
    <w:rsid w:val="00AC13C6"/>
    <w:rsid w:val="00AC1596"/>
    <w:rsid w:val="00AC18D8"/>
    <w:rsid w:val="00AC1935"/>
    <w:rsid w:val="00AC1A41"/>
    <w:rsid w:val="00AC1EAB"/>
    <w:rsid w:val="00AC1FF7"/>
    <w:rsid w:val="00AC256D"/>
    <w:rsid w:val="00AC2756"/>
    <w:rsid w:val="00AC280C"/>
    <w:rsid w:val="00AC2B3E"/>
    <w:rsid w:val="00AC2CC0"/>
    <w:rsid w:val="00AC2CC4"/>
    <w:rsid w:val="00AC30CB"/>
    <w:rsid w:val="00AC35BC"/>
    <w:rsid w:val="00AC35DF"/>
    <w:rsid w:val="00AC3692"/>
    <w:rsid w:val="00AC38DF"/>
    <w:rsid w:val="00AC3C76"/>
    <w:rsid w:val="00AC444E"/>
    <w:rsid w:val="00AC484A"/>
    <w:rsid w:val="00AC499A"/>
    <w:rsid w:val="00AC49C1"/>
    <w:rsid w:val="00AC4A88"/>
    <w:rsid w:val="00AC4ACD"/>
    <w:rsid w:val="00AC4BBA"/>
    <w:rsid w:val="00AC4C87"/>
    <w:rsid w:val="00AC4DBD"/>
    <w:rsid w:val="00AC50F8"/>
    <w:rsid w:val="00AC51AC"/>
    <w:rsid w:val="00AC5246"/>
    <w:rsid w:val="00AC525E"/>
    <w:rsid w:val="00AC5298"/>
    <w:rsid w:val="00AC5949"/>
    <w:rsid w:val="00AC5E19"/>
    <w:rsid w:val="00AC60D4"/>
    <w:rsid w:val="00AC620A"/>
    <w:rsid w:val="00AC622A"/>
    <w:rsid w:val="00AC6919"/>
    <w:rsid w:val="00AC6957"/>
    <w:rsid w:val="00AC6E65"/>
    <w:rsid w:val="00AC76D1"/>
    <w:rsid w:val="00AC7ABF"/>
    <w:rsid w:val="00AD03F0"/>
    <w:rsid w:val="00AD0A49"/>
    <w:rsid w:val="00AD0A84"/>
    <w:rsid w:val="00AD0D35"/>
    <w:rsid w:val="00AD1277"/>
    <w:rsid w:val="00AD129C"/>
    <w:rsid w:val="00AD1303"/>
    <w:rsid w:val="00AD1749"/>
    <w:rsid w:val="00AD174F"/>
    <w:rsid w:val="00AD182D"/>
    <w:rsid w:val="00AD1986"/>
    <w:rsid w:val="00AD19AF"/>
    <w:rsid w:val="00AD1A45"/>
    <w:rsid w:val="00AD1A92"/>
    <w:rsid w:val="00AD1E31"/>
    <w:rsid w:val="00AD1EA4"/>
    <w:rsid w:val="00AD20A6"/>
    <w:rsid w:val="00AD22D9"/>
    <w:rsid w:val="00AD2B5B"/>
    <w:rsid w:val="00AD2D8E"/>
    <w:rsid w:val="00AD2E0E"/>
    <w:rsid w:val="00AD31BA"/>
    <w:rsid w:val="00AD3818"/>
    <w:rsid w:val="00AD3A2C"/>
    <w:rsid w:val="00AD3DC4"/>
    <w:rsid w:val="00AD4025"/>
    <w:rsid w:val="00AD40F9"/>
    <w:rsid w:val="00AD4216"/>
    <w:rsid w:val="00AD4270"/>
    <w:rsid w:val="00AD4BC2"/>
    <w:rsid w:val="00AD4BE6"/>
    <w:rsid w:val="00AD4F66"/>
    <w:rsid w:val="00AD518A"/>
    <w:rsid w:val="00AD5238"/>
    <w:rsid w:val="00AD539D"/>
    <w:rsid w:val="00AD55B9"/>
    <w:rsid w:val="00AD55F7"/>
    <w:rsid w:val="00AD56CE"/>
    <w:rsid w:val="00AD577F"/>
    <w:rsid w:val="00AD5994"/>
    <w:rsid w:val="00AD5A65"/>
    <w:rsid w:val="00AD5D61"/>
    <w:rsid w:val="00AD5E57"/>
    <w:rsid w:val="00AD5EA7"/>
    <w:rsid w:val="00AD604B"/>
    <w:rsid w:val="00AD626B"/>
    <w:rsid w:val="00AD6CBD"/>
    <w:rsid w:val="00AD6E1F"/>
    <w:rsid w:val="00AD703F"/>
    <w:rsid w:val="00AD7377"/>
    <w:rsid w:val="00AD75AE"/>
    <w:rsid w:val="00AD79EF"/>
    <w:rsid w:val="00AD7A19"/>
    <w:rsid w:val="00AD7B85"/>
    <w:rsid w:val="00AD7CF3"/>
    <w:rsid w:val="00AE00B7"/>
    <w:rsid w:val="00AE0452"/>
    <w:rsid w:val="00AE0B94"/>
    <w:rsid w:val="00AE0DB6"/>
    <w:rsid w:val="00AE0F21"/>
    <w:rsid w:val="00AE0F65"/>
    <w:rsid w:val="00AE16D9"/>
    <w:rsid w:val="00AE17DE"/>
    <w:rsid w:val="00AE19D7"/>
    <w:rsid w:val="00AE1A28"/>
    <w:rsid w:val="00AE1B29"/>
    <w:rsid w:val="00AE1C30"/>
    <w:rsid w:val="00AE1E33"/>
    <w:rsid w:val="00AE1EED"/>
    <w:rsid w:val="00AE1FAF"/>
    <w:rsid w:val="00AE2296"/>
    <w:rsid w:val="00AE22A4"/>
    <w:rsid w:val="00AE233D"/>
    <w:rsid w:val="00AE28C2"/>
    <w:rsid w:val="00AE2AEB"/>
    <w:rsid w:val="00AE2B50"/>
    <w:rsid w:val="00AE336E"/>
    <w:rsid w:val="00AE351F"/>
    <w:rsid w:val="00AE3944"/>
    <w:rsid w:val="00AE39FF"/>
    <w:rsid w:val="00AE3A79"/>
    <w:rsid w:val="00AE3DA6"/>
    <w:rsid w:val="00AE3DE3"/>
    <w:rsid w:val="00AE3FCC"/>
    <w:rsid w:val="00AE4043"/>
    <w:rsid w:val="00AE4115"/>
    <w:rsid w:val="00AE411A"/>
    <w:rsid w:val="00AE41F5"/>
    <w:rsid w:val="00AE4564"/>
    <w:rsid w:val="00AE47F7"/>
    <w:rsid w:val="00AE4A57"/>
    <w:rsid w:val="00AE4A86"/>
    <w:rsid w:val="00AE4D14"/>
    <w:rsid w:val="00AE516A"/>
    <w:rsid w:val="00AE53F4"/>
    <w:rsid w:val="00AE5493"/>
    <w:rsid w:val="00AE551E"/>
    <w:rsid w:val="00AE58C8"/>
    <w:rsid w:val="00AE5996"/>
    <w:rsid w:val="00AE59B1"/>
    <w:rsid w:val="00AE5A45"/>
    <w:rsid w:val="00AE5BA5"/>
    <w:rsid w:val="00AE5C90"/>
    <w:rsid w:val="00AE662C"/>
    <w:rsid w:val="00AE6634"/>
    <w:rsid w:val="00AE67B2"/>
    <w:rsid w:val="00AE68CA"/>
    <w:rsid w:val="00AE6AD0"/>
    <w:rsid w:val="00AE6B3C"/>
    <w:rsid w:val="00AE6BA6"/>
    <w:rsid w:val="00AE7542"/>
    <w:rsid w:val="00AE75F2"/>
    <w:rsid w:val="00AE7716"/>
    <w:rsid w:val="00AE7D04"/>
    <w:rsid w:val="00AE7D3C"/>
    <w:rsid w:val="00AE7E51"/>
    <w:rsid w:val="00AE7E62"/>
    <w:rsid w:val="00AF0350"/>
    <w:rsid w:val="00AF0440"/>
    <w:rsid w:val="00AF0541"/>
    <w:rsid w:val="00AF058A"/>
    <w:rsid w:val="00AF076A"/>
    <w:rsid w:val="00AF0EBD"/>
    <w:rsid w:val="00AF0F1D"/>
    <w:rsid w:val="00AF14FB"/>
    <w:rsid w:val="00AF1648"/>
    <w:rsid w:val="00AF18FE"/>
    <w:rsid w:val="00AF19ED"/>
    <w:rsid w:val="00AF1D67"/>
    <w:rsid w:val="00AF1DC0"/>
    <w:rsid w:val="00AF27AB"/>
    <w:rsid w:val="00AF2AC5"/>
    <w:rsid w:val="00AF30BA"/>
    <w:rsid w:val="00AF3238"/>
    <w:rsid w:val="00AF393D"/>
    <w:rsid w:val="00AF3AE1"/>
    <w:rsid w:val="00AF3AEB"/>
    <w:rsid w:val="00AF3B18"/>
    <w:rsid w:val="00AF3E90"/>
    <w:rsid w:val="00AF3EA6"/>
    <w:rsid w:val="00AF4021"/>
    <w:rsid w:val="00AF4033"/>
    <w:rsid w:val="00AF425D"/>
    <w:rsid w:val="00AF469C"/>
    <w:rsid w:val="00AF4AC9"/>
    <w:rsid w:val="00AF4C00"/>
    <w:rsid w:val="00AF4F29"/>
    <w:rsid w:val="00AF5625"/>
    <w:rsid w:val="00AF5673"/>
    <w:rsid w:val="00AF56DB"/>
    <w:rsid w:val="00AF5728"/>
    <w:rsid w:val="00AF5801"/>
    <w:rsid w:val="00AF5D5B"/>
    <w:rsid w:val="00AF5DFE"/>
    <w:rsid w:val="00AF5F6B"/>
    <w:rsid w:val="00AF6046"/>
    <w:rsid w:val="00AF60F4"/>
    <w:rsid w:val="00AF615C"/>
    <w:rsid w:val="00AF630E"/>
    <w:rsid w:val="00AF6612"/>
    <w:rsid w:val="00AF6701"/>
    <w:rsid w:val="00AF6783"/>
    <w:rsid w:val="00AF67F9"/>
    <w:rsid w:val="00AF6B76"/>
    <w:rsid w:val="00AF7079"/>
    <w:rsid w:val="00AF727A"/>
    <w:rsid w:val="00AF73E4"/>
    <w:rsid w:val="00B000E1"/>
    <w:rsid w:val="00B007C3"/>
    <w:rsid w:val="00B00C28"/>
    <w:rsid w:val="00B00CAF"/>
    <w:rsid w:val="00B01090"/>
    <w:rsid w:val="00B01253"/>
    <w:rsid w:val="00B013AE"/>
    <w:rsid w:val="00B013DB"/>
    <w:rsid w:val="00B014FF"/>
    <w:rsid w:val="00B015AC"/>
    <w:rsid w:val="00B015C5"/>
    <w:rsid w:val="00B01952"/>
    <w:rsid w:val="00B01BF4"/>
    <w:rsid w:val="00B01D33"/>
    <w:rsid w:val="00B01DBE"/>
    <w:rsid w:val="00B0219F"/>
    <w:rsid w:val="00B0238A"/>
    <w:rsid w:val="00B0288A"/>
    <w:rsid w:val="00B02AB0"/>
    <w:rsid w:val="00B02F69"/>
    <w:rsid w:val="00B0300F"/>
    <w:rsid w:val="00B033F6"/>
    <w:rsid w:val="00B03560"/>
    <w:rsid w:val="00B0384E"/>
    <w:rsid w:val="00B03A44"/>
    <w:rsid w:val="00B03C89"/>
    <w:rsid w:val="00B04145"/>
    <w:rsid w:val="00B04176"/>
    <w:rsid w:val="00B041EC"/>
    <w:rsid w:val="00B041F8"/>
    <w:rsid w:val="00B042A5"/>
    <w:rsid w:val="00B04384"/>
    <w:rsid w:val="00B04866"/>
    <w:rsid w:val="00B0490C"/>
    <w:rsid w:val="00B04AB2"/>
    <w:rsid w:val="00B051C4"/>
    <w:rsid w:val="00B05705"/>
    <w:rsid w:val="00B058C0"/>
    <w:rsid w:val="00B05AA1"/>
    <w:rsid w:val="00B05E52"/>
    <w:rsid w:val="00B06227"/>
    <w:rsid w:val="00B06695"/>
    <w:rsid w:val="00B06853"/>
    <w:rsid w:val="00B06C25"/>
    <w:rsid w:val="00B06DE7"/>
    <w:rsid w:val="00B06E43"/>
    <w:rsid w:val="00B06F69"/>
    <w:rsid w:val="00B070DF"/>
    <w:rsid w:val="00B07591"/>
    <w:rsid w:val="00B077EA"/>
    <w:rsid w:val="00B078E8"/>
    <w:rsid w:val="00B07C69"/>
    <w:rsid w:val="00B07CD4"/>
    <w:rsid w:val="00B07D99"/>
    <w:rsid w:val="00B07F70"/>
    <w:rsid w:val="00B10082"/>
    <w:rsid w:val="00B106A4"/>
    <w:rsid w:val="00B10871"/>
    <w:rsid w:val="00B10F5A"/>
    <w:rsid w:val="00B10FE2"/>
    <w:rsid w:val="00B11175"/>
    <w:rsid w:val="00B11333"/>
    <w:rsid w:val="00B1138B"/>
    <w:rsid w:val="00B113B9"/>
    <w:rsid w:val="00B1140B"/>
    <w:rsid w:val="00B115A9"/>
    <w:rsid w:val="00B11AB1"/>
    <w:rsid w:val="00B11B64"/>
    <w:rsid w:val="00B11BA3"/>
    <w:rsid w:val="00B11BF8"/>
    <w:rsid w:val="00B11C3F"/>
    <w:rsid w:val="00B11C97"/>
    <w:rsid w:val="00B11D2F"/>
    <w:rsid w:val="00B11E93"/>
    <w:rsid w:val="00B11FA5"/>
    <w:rsid w:val="00B124BF"/>
    <w:rsid w:val="00B12A44"/>
    <w:rsid w:val="00B12BFE"/>
    <w:rsid w:val="00B12F8E"/>
    <w:rsid w:val="00B13393"/>
    <w:rsid w:val="00B133ED"/>
    <w:rsid w:val="00B13469"/>
    <w:rsid w:val="00B135C7"/>
    <w:rsid w:val="00B135F7"/>
    <w:rsid w:val="00B136A6"/>
    <w:rsid w:val="00B137DB"/>
    <w:rsid w:val="00B138A0"/>
    <w:rsid w:val="00B13A39"/>
    <w:rsid w:val="00B13AEA"/>
    <w:rsid w:val="00B13AED"/>
    <w:rsid w:val="00B13CA1"/>
    <w:rsid w:val="00B13D09"/>
    <w:rsid w:val="00B13F83"/>
    <w:rsid w:val="00B143D6"/>
    <w:rsid w:val="00B14839"/>
    <w:rsid w:val="00B14B56"/>
    <w:rsid w:val="00B14C39"/>
    <w:rsid w:val="00B14DDC"/>
    <w:rsid w:val="00B1524D"/>
    <w:rsid w:val="00B1548E"/>
    <w:rsid w:val="00B1586F"/>
    <w:rsid w:val="00B1589A"/>
    <w:rsid w:val="00B15956"/>
    <w:rsid w:val="00B15C1C"/>
    <w:rsid w:val="00B15E83"/>
    <w:rsid w:val="00B15EA3"/>
    <w:rsid w:val="00B165E2"/>
    <w:rsid w:val="00B16800"/>
    <w:rsid w:val="00B16869"/>
    <w:rsid w:val="00B1694A"/>
    <w:rsid w:val="00B16A64"/>
    <w:rsid w:val="00B16B9B"/>
    <w:rsid w:val="00B16CB0"/>
    <w:rsid w:val="00B16D45"/>
    <w:rsid w:val="00B16EB5"/>
    <w:rsid w:val="00B17148"/>
    <w:rsid w:val="00B17158"/>
    <w:rsid w:val="00B172F7"/>
    <w:rsid w:val="00B17376"/>
    <w:rsid w:val="00B17BE5"/>
    <w:rsid w:val="00B17F68"/>
    <w:rsid w:val="00B202FE"/>
    <w:rsid w:val="00B20546"/>
    <w:rsid w:val="00B2056E"/>
    <w:rsid w:val="00B205B6"/>
    <w:rsid w:val="00B207A8"/>
    <w:rsid w:val="00B2089B"/>
    <w:rsid w:val="00B20C31"/>
    <w:rsid w:val="00B20C6C"/>
    <w:rsid w:val="00B20C75"/>
    <w:rsid w:val="00B20D50"/>
    <w:rsid w:val="00B20DDB"/>
    <w:rsid w:val="00B20E05"/>
    <w:rsid w:val="00B2129C"/>
    <w:rsid w:val="00B218E5"/>
    <w:rsid w:val="00B21AA4"/>
    <w:rsid w:val="00B221B1"/>
    <w:rsid w:val="00B222BE"/>
    <w:rsid w:val="00B227F3"/>
    <w:rsid w:val="00B22848"/>
    <w:rsid w:val="00B2295A"/>
    <w:rsid w:val="00B22C72"/>
    <w:rsid w:val="00B22D25"/>
    <w:rsid w:val="00B22D2A"/>
    <w:rsid w:val="00B22D5A"/>
    <w:rsid w:val="00B22E40"/>
    <w:rsid w:val="00B22FB0"/>
    <w:rsid w:val="00B23156"/>
    <w:rsid w:val="00B2316F"/>
    <w:rsid w:val="00B231F0"/>
    <w:rsid w:val="00B235BA"/>
    <w:rsid w:val="00B23702"/>
    <w:rsid w:val="00B2370E"/>
    <w:rsid w:val="00B23966"/>
    <w:rsid w:val="00B239FD"/>
    <w:rsid w:val="00B23ABD"/>
    <w:rsid w:val="00B23B3E"/>
    <w:rsid w:val="00B23B68"/>
    <w:rsid w:val="00B23F1C"/>
    <w:rsid w:val="00B23FF9"/>
    <w:rsid w:val="00B2405C"/>
    <w:rsid w:val="00B2416B"/>
    <w:rsid w:val="00B245C4"/>
    <w:rsid w:val="00B24726"/>
    <w:rsid w:val="00B248FB"/>
    <w:rsid w:val="00B248FF"/>
    <w:rsid w:val="00B24B8B"/>
    <w:rsid w:val="00B25192"/>
    <w:rsid w:val="00B25589"/>
    <w:rsid w:val="00B2572C"/>
    <w:rsid w:val="00B25AD2"/>
    <w:rsid w:val="00B25AD4"/>
    <w:rsid w:val="00B25C4F"/>
    <w:rsid w:val="00B268A2"/>
    <w:rsid w:val="00B269B3"/>
    <w:rsid w:val="00B26EFF"/>
    <w:rsid w:val="00B26F83"/>
    <w:rsid w:val="00B271B4"/>
    <w:rsid w:val="00B2749A"/>
    <w:rsid w:val="00B27681"/>
    <w:rsid w:val="00B276CC"/>
    <w:rsid w:val="00B27857"/>
    <w:rsid w:val="00B2789A"/>
    <w:rsid w:val="00B27BD7"/>
    <w:rsid w:val="00B27F73"/>
    <w:rsid w:val="00B30404"/>
    <w:rsid w:val="00B30500"/>
    <w:rsid w:val="00B3053D"/>
    <w:rsid w:val="00B30963"/>
    <w:rsid w:val="00B30A99"/>
    <w:rsid w:val="00B30AE1"/>
    <w:rsid w:val="00B30C4C"/>
    <w:rsid w:val="00B30CD4"/>
    <w:rsid w:val="00B30F59"/>
    <w:rsid w:val="00B31216"/>
    <w:rsid w:val="00B31621"/>
    <w:rsid w:val="00B316A1"/>
    <w:rsid w:val="00B316CF"/>
    <w:rsid w:val="00B31805"/>
    <w:rsid w:val="00B31A62"/>
    <w:rsid w:val="00B31A7D"/>
    <w:rsid w:val="00B31B87"/>
    <w:rsid w:val="00B31D20"/>
    <w:rsid w:val="00B31EA4"/>
    <w:rsid w:val="00B31F11"/>
    <w:rsid w:val="00B32195"/>
    <w:rsid w:val="00B321FA"/>
    <w:rsid w:val="00B323D8"/>
    <w:rsid w:val="00B326EB"/>
    <w:rsid w:val="00B32A05"/>
    <w:rsid w:val="00B32C22"/>
    <w:rsid w:val="00B330FD"/>
    <w:rsid w:val="00B338E3"/>
    <w:rsid w:val="00B33A7E"/>
    <w:rsid w:val="00B33B04"/>
    <w:rsid w:val="00B33B7C"/>
    <w:rsid w:val="00B33C07"/>
    <w:rsid w:val="00B33E4D"/>
    <w:rsid w:val="00B33EF1"/>
    <w:rsid w:val="00B34020"/>
    <w:rsid w:val="00B340CF"/>
    <w:rsid w:val="00B342E6"/>
    <w:rsid w:val="00B34345"/>
    <w:rsid w:val="00B345EA"/>
    <w:rsid w:val="00B34621"/>
    <w:rsid w:val="00B34939"/>
    <w:rsid w:val="00B34A44"/>
    <w:rsid w:val="00B34A64"/>
    <w:rsid w:val="00B34FCB"/>
    <w:rsid w:val="00B350D7"/>
    <w:rsid w:val="00B35294"/>
    <w:rsid w:val="00B35426"/>
    <w:rsid w:val="00B35585"/>
    <w:rsid w:val="00B3587E"/>
    <w:rsid w:val="00B359E7"/>
    <w:rsid w:val="00B35A65"/>
    <w:rsid w:val="00B35BAE"/>
    <w:rsid w:val="00B36122"/>
    <w:rsid w:val="00B36327"/>
    <w:rsid w:val="00B36358"/>
    <w:rsid w:val="00B36796"/>
    <w:rsid w:val="00B367B2"/>
    <w:rsid w:val="00B368CF"/>
    <w:rsid w:val="00B36AD2"/>
    <w:rsid w:val="00B36B88"/>
    <w:rsid w:val="00B36CA8"/>
    <w:rsid w:val="00B36EA5"/>
    <w:rsid w:val="00B36F1E"/>
    <w:rsid w:val="00B36FC8"/>
    <w:rsid w:val="00B3739F"/>
    <w:rsid w:val="00B373BF"/>
    <w:rsid w:val="00B37494"/>
    <w:rsid w:val="00B37539"/>
    <w:rsid w:val="00B37B93"/>
    <w:rsid w:val="00B37E31"/>
    <w:rsid w:val="00B37EA7"/>
    <w:rsid w:val="00B37F02"/>
    <w:rsid w:val="00B40302"/>
    <w:rsid w:val="00B40307"/>
    <w:rsid w:val="00B4065E"/>
    <w:rsid w:val="00B407DE"/>
    <w:rsid w:val="00B40981"/>
    <w:rsid w:val="00B409C7"/>
    <w:rsid w:val="00B40C50"/>
    <w:rsid w:val="00B40E7D"/>
    <w:rsid w:val="00B40FE5"/>
    <w:rsid w:val="00B4138F"/>
    <w:rsid w:val="00B414C2"/>
    <w:rsid w:val="00B414E6"/>
    <w:rsid w:val="00B4166D"/>
    <w:rsid w:val="00B4174D"/>
    <w:rsid w:val="00B41A18"/>
    <w:rsid w:val="00B41A43"/>
    <w:rsid w:val="00B426B4"/>
    <w:rsid w:val="00B42817"/>
    <w:rsid w:val="00B42938"/>
    <w:rsid w:val="00B4293C"/>
    <w:rsid w:val="00B42AA0"/>
    <w:rsid w:val="00B42C00"/>
    <w:rsid w:val="00B42D14"/>
    <w:rsid w:val="00B42D76"/>
    <w:rsid w:val="00B431EB"/>
    <w:rsid w:val="00B432C9"/>
    <w:rsid w:val="00B433DD"/>
    <w:rsid w:val="00B43442"/>
    <w:rsid w:val="00B43606"/>
    <w:rsid w:val="00B43852"/>
    <w:rsid w:val="00B439CD"/>
    <w:rsid w:val="00B43AF3"/>
    <w:rsid w:val="00B43BDF"/>
    <w:rsid w:val="00B43ED6"/>
    <w:rsid w:val="00B441A9"/>
    <w:rsid w:val="00B443C1"/>
    <w:rsid w:val="00B44418"/>
    <w:rsid w:val="00B44709"/>
    <w:rsid w:val="00B44A3E"/>
    <w:rsid w:val="00B44AE4"/>
    <w:rsid w:val="00B44C63"/>
    <w:rsid w:val="00B44DA0"/>
    <w:rsid w:val="00B4516C"/>
    <w:rsid w:val="00B45962"/>
    <w:rsid w:val="00B45A3C"/>
    <w:rsid w:val="00B45A4F"/>
    <w:rsid w:val="00B45B16"/>
    <w:rsid w:val="00B4601E"/>
    <w:rsid w:val="00B4622F"/>
    <w:rsid w:val="00B4682B"/>
    <w:rsid w:val="00B46AD3"/>
    <w:rsid w:val="00B46B56"/>
    <w:rsid w:val="00B46B84"/>
    <w:rsid w:val="00B46BBD"/>
    <w:rsid w:val="00B46E98"/>
    <w:rsid w:val="00B46FC0"/>
    <w:rsid w:val="00B47138"/>
    <w:rsid w:val="00B471F9"/>
    <w:rsid w:val="00B4752B"/>
    <w:rsid w:val="00B47687"/>
    <w:rsid w:val="00B476E0"/>
    <w:rsid w:val="00B47DFE"/>
    <w:rsid w:val="00B50425"/>
    <w:rsid w:val="00B5049B"/>
    <w:rsid w:val="00B507B7"/>
    <w:rsid w:val="00B50992"/>
    <w:rsid w:val="00B50DD7"/>
    <w:rsid w:val="00B51142"/>
    <w:rsid w:val="00B51173"/>
    <w:rsid w:val="00B5125D"/>
    <w:rsid w:val="00B5135D"/>
    <w:rsid w:val="00B51849"/>
    <w:rsid w:val="00B51B9F"/>
    <w:rsid w:val="00B51D7C"/>
    <w:rsid w:val="00B51E59"/>
    <w:rsid w:val="00B51E5C"/>
    <w:rsid w:val="00B51F71"/>
    <w:rsid w:val="00B52231"/>
    <w:rsid w:val="00B526E6"/>
    <w:rsid w:val="00B52958"/>
    <w:rsid w:val="00B52993"/>
    <w:rsid w:val="00B52B86"/>
    <w:rsid w:val="00B52D18"/>
    <w:rsid w:val="00B52DCA"/>
    <w:rsid w:val="00B52F5D"/>
    <w:rsid w:val="00B530B7"/>
    <w:rsid w:val="00B53204"/>
    <w:rsid w:val="00B53336"/>
    <w:rsid w:val="00B535A6"/>
    <w:rsid w:val="00B53622"/>
    <w:rsid w:val="00B53649"/>
    <w:rsid w:val="00B53680"/>
    <w:rsid w:val="00B53966"/>
    <w:rsid w:val="00B53A91"/>
    <w:rsid w:val="00B53B73"/>
    <w:rsid w:val="00B53B9C"/>
    <w:rsid w:val="00B53BB5"/>
    <w:rsid w:val="00B53CAD"/>
    <w:rsid w:val="00B53D62"/>
    <w:rsid w:val="00B53D90"/>
    <w:rsid w:val="00B53FCA"/>
    <w:rsid w:val="00B541B4"/>
    <w:rsid w:val="00B543BF"/>
    <w:rsid w:val="00B54469"/>
    <w:rsid w:val="00B545DD"/>
    <w:rsid w:val="00B54727"/>
    <w:rsid w:val="00B54883"/>
    <w:rsid w:val="00B55050"/>
    <w:rsid w:val="00B55081"/>
    <w:rsid w:val="00B55086"/>
    <w:rsid w:val="00B557AA"/>
    <w:rsid w:val="00B55B2E"/>
    <w:rsid w:val="00B55F89"/>
    <w:rsid w:val="00B56079"/>
    <w:rsid w:val="00B560B4"/>
    <w:rsid w:val="00B56144"/>
    <w:rsid w:val="00B5625B"/>
    <w:rsid w:val="00B5649B"/>
    <w:rsid w:val="00B56B58"/>
    <w:rsid w:val="00B56BC3"/>
    <w:rsid w:val="00B56E2C"/>
    <w:rsid w:val="00B56ECD"/>
    <w:rsid w:val="00B56EEF"/>
    <w:rsid w:val="00B571BD"/>
    <w:rsid w:val="00B572E8"/>
    <w:rsid w:val="00B573C7"/>
    <w:rsid w:val="00B575EA"/>
    <w:rsid w:val="00B5764F"/>
    <w:rsid w:val="00B577FC"/>
    <w:rsid w:val="00B57D7B"/>
    <w:rsid w:val="00B57E03"/>
    <w:rsid w:val="00B57EDB"/>
    <w:rsid w:val="00B6012C"/>
    <w:rsid w:val="00B60770"/>
    <w:rsid w:val="00B608C2"/>
    <w:rsid w:val="00B61134"/>
    <w:rsid w:val="00B614D7"/>
    <w:rsid w:val="00B6184B"/>
    <w:rsid w:val="00B61C5F"/>
    <w:rsid w:val="00B61C8B"/>
    <w:rsid w:val="00B61CC8"/>
    <w:rsid w:val="00B61E59"/>
    <w:rsid w:val="00B61F59"/>
    <w:rsid w:val="00B62565"/>
    <w:rsid w:val="00B628F3"/>
    <w:rsid w:val="00B62ADF"/>
    <w:rsid w:val="00B62B9B"/>
    <w:rsid w:val="00B62BDD"/>
    <w:rsid w:val="00B62D25"/>
    <w:rsid w:val="00B63370"/>
    <w:rsid w:val="00B6364C"/>
    <w:rsid w:val="00B63A7B"/>
    <w:rsid w:val="00B63AB4"/>
    <w:rsid w:val="00B63E0E"/>
    <w:rsid w:val="00B63E81"/>
    <w:rsid w:val="00B6414F"/>
    <w:rsid w:val="00B6425A"/>
    <w:rsid w:val="00B643E6"/>
    <w:rsid w:val="00B6443F"/>
    <w:rsid w:val="00B6469C"/>
    <w:rsid w:val="00B64730"/>
    <w:rsid w:val="00B6486C"/>
    <w:rsid w:val="00B648B7"/>
    <w:rsid w:val="00B64BA9"/>
    <w:rsid w:val="00B64D14"/>
    <w:rsid w:val="00B64D22"/>
    <w:rsid w:val="00B64D9D"/>
    <w:rsid w:val="00B64EB1"/>
    <w:rsid w:val="00B65324"/>
    <w:rsid w:val="00B65AA7"/>
    <w:rsid w:val="00B65C17"/>
    <w:rsid w:val="00B65C6B"/>
    <w:rsid w:val="00B65FC5"/>
    <w:rsid w:val="00B66202"/>
    <w:rsid w:val="00B663C8"/>
    <w:rsid w:val="00B66B42"/>
    <w:rsid w:val="00B66C9C"/>
    <w:rsid w:val="00B66F90"/>
    <w:rsid w:val="00B6736F"/>
    <w:rsid w:val="00B6737E"/>
    <w:rsid w:val="00B674D9"/>
    <w:rsid w:val="00B67879"/>
    <w:rsid w:val="00B67963"/>
    <w:rsid w:val="00B67964"/>
    <w:rsid w:val="00B679A0"/>
    <w:rsid w:val="00B67A9C"/>
    <w:rsid w:val="00B67BFC"/>
    <w:rsid w:val="00B67E6E"/>
    <w:rsid w:val="00B70123"/>
    <w:rsid w:val="00B708DE"/>
    <w:rsid w:val="00B70A60"/>
    <w:rsid w:val="00B70EDF"/>
    <w:rsid w:val="00B70FC9"/>
    <w:rsid w:val="00B7100E"/>
    <w:rsid w:val="00B71258"/>
    <w:rsid w:val="00B7189C"/>
    <w:rsid w:val="00B7196C"/>
    <w:rsid w:val="00B71BBB"/>
    <w:rsid w:val="00B72033"/>
    <w:rsid w:val="00B722F4"/>
    <w:rsid w:val="00B722F8"/>
    <w:rsid w:val="00B724DA"/>
    <w:rsid w:val="00B725D9"/>
    <w:rsid w:val="00B7265D"/>
    <w:rsid w:val="00B72930"/>
    <w:rsid w:val="00B72CAD"/>
    <w:rsid w:val="00B72DF7"/>
    <w:rsid w:val="00B731E0"/>
    <w:rsid w:val="00B7345F"/>
    <w:rsid w:val="00B73838"/>
    <w:rsid w:val="00B73A44"/>
    <w:rsid w:val="00B73B8D"/>
    <w:rsid w:val="00B741F5"/>
    <w:rsid w:val="00B743EE"/>
    <w:rsid w:val="00B743FD"/>
    <w:rsid w:val="00B74449"/>
    <w:rsid w:val="00B747A7"/>
    <w:rsid w:val="00B747F4"/>
    <w:rsid w:val="00B74D1A"/>
    <w:rsid w:val="00B74D5A"/>
    <w:rsid w:val="00B7538F"/>
    <w:rsid w:val="00B756E7"/>
    <w:rsid w:val="00B75919"/>
    <w:rsid w:val="00B75C96"/>
    <w:rsid w:val="00B75F0E"/>
    <w:rsid w:val="00B75F36"/>
    <w:rsid w:val="00B76014"/>
    <w:rsid w:val="00B7651D"/>
    <w:rsid w:val="00B76640"/>
    <w:rsid w:val="00B76BC4"/>
    <w:rsid w:val="00B772A1"/>
    <w:rsid w:val="00B774F5"/>
    <w:rsid w:val="00B778F5"/>
    <w:rsid w:val="00B7797F"/>
    <w:rsid w:val="00B779AA"/>
    <w:rsid w:val="00B77B72"/>
    <w:rsid w:val="00B77D05"/>
    <w:rsid w:val="00B8018A"/>
    <w:rsid w:val="00B80315"/>
    <w:rsid w:val="00B805A7"/>
    <w:rsid w:val="00B80A96"/>
    <w:rsid w:val="00B80BB7"/>
    <w:rsid w:val="00B80D75"/>
    <w:rsid w:val="00B80E8D"/>
    <w:rsid w:val="00B80F06"/>
    <w:rsid w:val="00B8118D"/>
    <w:rsid w:val="00B812F1"/>
    <w:rsid w:val="00B81389"/>
    <w:rsid w:val="00B816AD"/>
    <w:rsid w:val="00B816FC"/>
    <w:rsid w:val="00B82071"/>
    <w:rsid w:val="00B826E0"/>
    <w:rsid w:val="00B82C7A"/>
    <w:rsid w:val="00B82E86"/>
    <w:rsid w:val="00B83259"/>
    <w:rsid w:val="00B83347"/>
    <w:rsid w:val="00B834C8"/>
    <w:rsid w:val="00B8361C"/>
    <w:rsid w:val="00B83897"/>
    <w:rsid w:val="00B83BA9"/>
    <w:rsid w:val="00B83C13"/>
    <w:rsid w:val="00B84439"/>
    <w:rsid w:val="00B84618"/>
    <w:rsid w:val="00B848F0"/>
    <w:rsid w:val="00B84A18"/>
    <w:rsid w:val="00B84D39"/>
    <w:rsid w:val="00B850A4"/>
    <w:rsid w:val="00B85113"/>
    <w:rsid w:val="00B8513B"/>
    <w:rsid w:val="00B85224"/>
    <w:rsid w:val="00B85297"/>
    <w:rsid w:val="00B85489"/>
    <w:rsid w:val="00B85548"/>
    <w:rsid w:val="00B8585A"/>
    <w:rsid w:val="00B85977"/>
    <w:rsid w:val="00B85DC0"/>
    <w:rsid w:val="00B85EC8"/>
    <w:rsid w:val="00B85F7B"/>
    <w:rsid w:val="00B86107"/>
    <w:rsid w:val="00B865AF"/>
    <w:rsid w:val="00B865B3"/>
    <w:rsid w:val="00B86736"/>
    <w:rsid w:val="00B86941"/>
    <w:rsid w:val="00B86C0D"/>
    <w:rsid w:val="00B86CFB"/>
    <w:rsid w:val="00B86DFA"/>
    <w:rsid w:val="00B86ED4"/>
    <w:rsid w:val="00B87267"/>
    <w:rsid w:val="00B87365"/>
    <w:rsid w:val="00B873E4"/>
    <w:rsid w:val="00B87445"/>
    <w:rsid w:val="00B8757B"/>
    <w:rsid w:val="00B876BA"/>
    <w:rsid w:val="00B878BA"/>
    <w:rsid w:val="00B87BF8"/>
    <w:rsid w:val="00B87DD0"/>
    <w:rsid w:val="00B87EEC"/>
    <w:rsid w:val="00B9024B"/>
    <w:rsid w:val="00B9050C"/>
    <w:rsid w:val="00B905DD"/>
    <w:rsid w:val="00B906DB"/>
    <w:rsid w:val="00B90748"/>
    <w:rsid w:val="00B9097C"/>
    <w:rsid w:val="00B90AE3"/>
    <w:rsid w:val="00B90CD1"/>
    <w:rsid w:val="00B91324"/>
    <w:rsid w:val="00B914A9"/>
    <w:rsid w:val="00B91698"/>
    <w:rsid w:val="00B91957"/>
    <w:rsid w:val="00B91BF3"/>
    <w:rsid w:val="00B91F11"/>
    <w:rsid w:val="00B92236"/>
    <w:rsid w:val="00B9251F"/>
    <w:rsid w:val="00B92996"/>
    <w:rsid w:val="00B92B0F"/>
    <w:rsid w:val="00B92BD9"/>
    <w:rsid w:val="00B92BDF"/>
    <w:rsid w:val="00B92F40"/>
    <w:rsid w:val="00B930E3"/>
    <w:rsid w:val="00B934F0"/>
    <w:rsid w:val="00B935FC"/>
    <w:rsid w:val="00B936B3"/>
    <w:rsid w:val="00B9396E"/>
    <w:rsid w:val="00B93C51"/>
    <w:rsid w:val="00B93D5A"/>
    <w:rsid w:val="00B93E16"/>
    <w:rsid w:val="00B93E3E"/>
    <w:rsid w:val="00B93F33"/>
    <w:rsid w:val="00B93F8E"/>
    <w:rsid w:val="00B944B6"/>
    <w:rsid w:val="00B94E6F"/>
    <w:rsid w:val="00B950EB"/>
    <w:rsid w:val="00B950FA"/>
    <w:rsid w:val="00B951CA"/>
    <w:rsid w:val="00B953FB"/>
    <w:rsid w:val="00B9546E"/>
    <w:rsid w:val="00B954C5"/>
    <w:rsid w:val="00B95CFF"/>
    <w:rsid w:val="00B95EEF"/>
    <w:rsid w:val="00B962D7"/>
    <w:rsid w:val="00B96C6A"/>
    <w:rsid w:val="00B96DFC"/>
    <w:rsid w:val="00B96E79"/>
    <w:rsid w:val="00B96E9E"/>
    <w:rsid w:val="00B9738E"/>
    <w:rsid w:val="00B97682"/>
    <w:rsid w:val="00B97726"/>
    <w:rsid w:val="00B9776B"/>
    <w:rsid w:val="00B97785"/>
    <w:rsid w:val="00B979AA"/>
    <w:rsid w:val="00B97A40"/>
    <w:rsid w:val="00B97C4A"/>
    <w:rsid w:val="00B97F9A"/>
    <w:rsid w:val="00B9868B"/>
    <w:rsid w:val="00BA0101"/>
    <w:rsid w:val="00BA01EC"/>
    <w:rsid w:val="00BA0511"/>
    <w:rsid w:val="00BA0D9E"/>
    <w:rsid w:val="00BA0DE8"/>
    <w:rsid w:val="00BA0EA9"/>
    <w:rsid w:val="00BA0FAB"/>
    <w:rsid w:val="00BA13CA"/>
    <w:rsid w:val="00BA15B4"/>
    <w:rsid w:val="00BA173D"/>
    <w:rsid w:val="00BA1D60"/>
    <w:rsid w:val="00BA1F09"/>
    <w:rsid w:val="00BA1F87"/>
    <w:rsid w:val="00BA2431"/>
    <w:rsid w:val="00BA2650"/>
    <w:rsid w:val="00BA268E"/>
    <w:rsid w:val="00BA26D3"/>
    <w:rsid w:val="00BA287F"/>
    <w:rsid w:val="00BA2975"/>
    <w:rsid w:val="00BA29B1"/>
    <w:rsid w:val="00BA2C95"/>
    <w:rsid w:val="00BA2F53"/>
    <w:rsid w:val="00BA303F"/>
    <w:rsid w:val="00BA30A1"/>
    <w:rsid w:val="00BA3A91"/>
    <w:rsid w:val="00BA3BEB"/>
    <w:rsid w:val="00BA3C79"/>
    <w:rsid w:val="00BA3E4A"/>
    <w:rsid w:val="00BA4390"/>
    <w:rsid w:val="00BA4619"/>
    <w:rsid w:val="00BA486D"/>
    <w:rsid w:val="00BA4AEC"/>
    <w:rsid w:val="00BA4FE0"/>
    <w:rsid w:val="00BA5763"/>
    <w:rsid w:val="00BA59F8"/>
    <w:rsid w:val="00BA5B17"/>
    <w:rsid w:val="00BA5DD9"/>
    <w:rsid w:val="00BA692C"/>
    <w:rsid w:val="00BA6C87"/>
    <w:rsid w:val="00BA710A"/>
    <w:rsid w:val="00BA71F9"/>
    <w:rsid w:val="00BA7377"/>
    <w:rsid w:val="00BA7538"/>
    <w:rsid w:val="00BA7556"/>
    <w:rsid w:val="00BA766E"/>
    <w:rsid w:val="00BA7737"/>
    <w:rsid w:val="00BA7A90"/>
    <w:rsid w:val="00BA7CBE"/>
    <w:rsid w:val="00BA7EEB"/>
    <w:rsid w:val="00BA7F42"/>
    <w:rsid w:val="00BA7F8F"/>
    <w:rsid w:val="00BB05CA"/>
    <w:rsid w:val="00BB0740"/>
    <w:rsid w:val="00BB0798"/>
    <w:rsid w:val="00BB087B"/>
    <w:rsid w:val="00BB08F9"/>
    <w:rsid w:val="00BB0930"/>
    <w:rsid w:val="00BB0ADE"/>
    <w:rsid w:val="00BB0D46"/>
    <w:rsid w:val="00BB0F26"/>
    <w:rsid w:val="00BB0FBC"/>
    <w:rsid w:val="00BB10E1"/>
    <w:rsid w:val="00BB122A"/>
    <w:rsid w:val="00BB1349"/>
    <w:rsid w:val="00BB135B"/>
    <w:rsid w:val="00BB140D"/>
    <w:rsid w:val="00BB1425"/>
    <w:rsid w:val="00BB1675"/>
    <w:rsid w:val="00BB199F"/>
    <w:rsid w:val="00BB1B55"/>
    <w:rsid w:val="00BB1C1F"/>
    <w:rsid w:val="00BB2208"/>
    <w:rsid w:val="00BB22D3"/>
    <w:rsid w:val="00BB2AA3"/>
    <w:rsid w:val="00BB2B27"/>
    <w:rsid w:val="00BB2D87"/>
    <w:rsid w:val="00BB2EE5"/>
    <w:rsid w:val="00BB2F5D"/>
    <w:rsid w:val="00BB2FBB"/>
    <w:rsid w:val="00BB3137"/>
    <w:rsid w:val="00BB3173"/>
    <w:rsid w:val="00BB31E0"/>
    <w:rsid w:val="00BB3484"/>
    <w:rsid w:val="00BB34CA"/>
    <w:rsid w:val="00BB36B5"/>
    <w:rsid w:val="00BB370F"/>
    <w:rsid w:val="00BB3885"/>
    <w:rsid w:val="00BB3AF5"/>
    <w:rsid w:val="00BB3CDA"/>
    <w:rsid w:val="00BB42C8"/>
    <w:rsid w:val="00BB4320"/>
    <w:rsid w:val="00BB4906"/>
    <w:rsid w:val="00BB4D0B"/>
    <w:rsid w:val="00BB510A"/>
    <w:rsid w:val="00BB5243"/>
    <w:rsid w:val="00BB5B69"/>
    <w:rsid w:val="00BB5D24"/>
    <w:rsid w:val="00BB6061"/>
    <w:rsid w:val="00BB621E"/>
    <w:rsid w:val="00BB628C"/>
    <w:rsid w:val="00BB6424"/>
    <w:rsid w:val="00BB64B7"/>
    <w:rsid w:val="00BB6505"/>
    <w:rsid w:val="00BB65D9"/>
    <w:rsid w:val="00BB69AC"/>
    <w:rsid w:val="00BB6A03"/>
    <w:rsid w:val="00BB6A1B"/>
    <w:rsid w:val="00BB6D92"/>
    <w:rsid w:val="00BB6ED6"/>
    <w:rsid w:val="00BB70B9"/>
    <w:rsid w:val="00BB736A"/>
    <w:rsid w:val="00BB7585"/>
    <w:rsid w:val="00BB79BB"/>
    <w:rsid w:val="00BB7D87"/>
    <w:rsid w:val="00BC02F3"/>
    <w:rsid w:val="00BC06B9"/>
    <w:rsid w:val="00BC09A0"/>
    <w:rsid w:val="00BC0AD0"/>
    <w:rsid w:val="00BC0E35"/>
    <w:rsid w:val="00BC0EEF"/>
    <w:rsid w:val="00BC1A4A"/>
    <w:rsid w:val="00BC1BB0"/>
    <w:rsid w:val="00BC2409"/>
    <w:rsid w:val="00BC24C9"/>
    <w:rsid w:val="00BC2C7D"/>
    <w:rsid w:val="00BC2DBB"/>
    <w:rsid w:val="00BC2F56"/>
    <w:rsid w:val="00BC3032"/>
    <w:rsid w:val="00BC306A"/>
    <w:rsid w:val="00BC36DA"/>
    <w:rsid w:val="00BC380B"/>
    <w:rsid w:val="00BC3931"/>
    <w:rsid w:val="00BC39F4"/>
    <w:rsid w:val="00BC3C95"/>
    <w:rsid w:val="00BC3D45"/>
    <w:rsid w:val="00BC3E66"/>
    <w:rsid w:val="00BC3E92"/>
    <w:rsid w:val="00BC4021"/>
    <w:rsid w:val="00BC4066"/>
    <w:rsid w:val="00BC4330"/>
    <w:rsid w:val="00BC450E"/>
    <w:rsid w:val="00BC4C34"/>
    <w:rsid w:val="00BC4D85"/>
    <w:rsid w:val="00BC531B"/>
    <w:rsid w:val="00BC53C2"/>
    <w:rsid w:val="00BC548B"/>
    <w:rsid w:val="00BC604C"/>
    <w:rsid w:val="00BC656F"/>
    <w:rsid w:val="00BC66B1"/>
    <w:rsid w:val="00BC66FC"/>
    <w:rsid w:val="00BC6BCB"/>
    <w:rsid w:val="00BC6C96"/>
    <w:rsid w:val="00BC6D6D"/>
    <w:rsid w:val="00BC6EBC"/>
    <w:rsid w:val="00BC7130"/>
    <w:rsid w:val="00BC71C9"/>
    <w:rsid w:val="00BC749C"/>
    <w:rsid w:val="00BC757B"/>
    <w:rsid w:val="00BC7A4E"/>
    <w:rsid w:val="00BC7BE6"/>
    <w:rsid w:val="00BC7F93"/>
    <w:rsid w:val="00BD0769"/>
    <w:rsid w:val="00BD0876"/>
    <w:rsid w:val="00BD0887"/>
    <w:rsid w:val="00BD0AB1"/>
    <w:rsid w:val="00BD0CCF"/>
    <w:rsid w:val="00BD10EC"/>
    <w:rsid w:val="00BD11A2"/>
    <w:rsid w:val="00BD16BD"/>
    <w:rsid w:val="00BD1C8A"/>
    <w:rsid w:val="00BD214B"/>
    <w:rsid w:val="00BD21AB"/>
    <w:rsid w:val="00BD22C6"/>
    <w:rsid w:val="00BD243C"/>
    <w:rsid w:val="00BD2741"/>
    <w:rsid w:val="00BD282E"/>
    <w:rsid w:val="00BD3737"/>
    <w:rsid w:val="00BD3766"/>
    <w:rsid w:val="00BD378A"/>
    <w:rsid w:val="00BD41F8"/>
    <w:rsid w:val="00BD43D6"/>
    <w:rsid w:val="00BD4538"/>
    <w:rsid w:val="00BD4663"/>
    <w:rsid w:val="00BD4965"/>
    <w:rsid w:val="00BD4B75"/>
    <w:rsid w:val="00BD4BC7"/>
    <w:rsid w:val="00BD4DA2"/>
    <w:rsid w:val="00BD5208"/>
    <w:rsid w:val="00BD5521"/>
    <w:rsid w:val="00BD561D"/>
    <w:rsid w:val="00BD5645"/>
    <w:rsid w:val="00BD5655"/>
    <w:rsid w:val="00BD56EA"/>
    <w:rsid w:val="00BD5774"/>
    <w:rsid w:val="00BD593E"/>
    <w:rsid w:val="00BD5A84"/>
    <w:rsid w:val="00BD5AA5"/>
    <w:rsid w:val="00BD5E6E"/>
    <w:rsid w:val="00BD5E8F"/>
    <w:rsid w:val="00BD61B3"/>
    <w:rsid w:val="00BD61F2"/>
    <w:rsid w:val="00BD6392"/>
    <w:rsid w:val="00BD63CE"/>
    <w:rsid w:val="00BD6468"/>
    <w:rsid w:val="00BD65A8"/>
    <w:rsid w:val="00BD68FF"/>
    <w:rsid w:val="00BD6918"/>
    <w:rsid w:val="00BD6A83"/>
    <w:rsid w:val="00BD7056"/>
    <w:rsid w:val="00BD71BA"/>
    <w:rsid w:val="00BD71D7"/>
    <w:rsid w:val="00BD7214"/>
    <w:rsid w:val="00BD74DD"/>
    <w:rsid w:val="00BD765A"/>
    <w:rsid w:val="00BD7A55"/>
    <w:rsid w:val="00BD7CCF"/>
    <w:rsid w:val="00BD7DCB"/>
    <w:rsid w:val="00BD7EA6"/>
    <w:rsid w:val="00BE0244"/>
    <w:rsid w:val="00BE0354"/>
    <w:rsid w:val="00BE052B"/>
    <w:rsid w:val="00BE0A0D"/>
    <w:rsid w:val="00BE0BD0"/>
    <w:rsid w:val="00BE1113"/>
    <w:rsid w:val="00BE112F"/>
    <w:rsid w:val="00BE136D"/>
    <w:rsid w:val="00BE186B"/>
    <w:rsid w:val="00BE1890"/>
    <w:rsid w:val="00BE1AB0"/>
    <w:rsid w:val="00BE1AD8"/>
    <w:rsid w:val="00BE1AFA"/>
    <w:rsid w:val="00BE223D"/>
    <w:rsid w:val="00BE23CA"/>
    <w:rsid w:val="00BE27A1"/>
    <w:rsid w:val="00BE27ED"/>
    <w:rsid w:val="00BE29CD"/>
    <w:rsid w:val="00BE2A97"/>
    <w:rsid w:val="00BE2DEA"/>
    <w:rsid w:val="00BE2EB2"/>
    <w:rsid w:val="00BE2F1B"/>
    <w:rsid w:val="00BE36C4"/>
    <w:rsid w:val="00BE37DD"/>
    <w:rsid w:val="00BE396C"/>
    <w:rsid w:val="00BE3FDB"/>
    <w:rsid w:val="00BE45BC"/>
    <w:rsid w:val="00BE479C"/>
    <w:rsid w:val="00BE47E1"/>
    <w:rsid w:val="00BE4E4D"/>
    <w:rsid w:val="00BE4ECB"/>
    <w:rsid w:val="00BE4EEC"/>
    <w:rsid w:val="00BE4F2C"/>
    <w:rsid w:val="00BE4FAB"/>
    <w:rsid w:val="00BE5016"/>
    <w:rsid w:val="00BE51B6"/>
    <w:rsid w:val="00BE530C"/>
    <w:rsid w:val="00BE532B"/>
    <w:rsid w:val="00BE55B0"/>
    <w:rsid w:val="00BE5604"/>
    <w:rsid w:val="00BE5633"/>
    <w:rsid w:val="00BE59F8"/>
    <w:rsid w:val="00BE5A9D"/>
    <w:rsid w:val="00BE5B9A"/>
    <w:rsid w:val="00BE6078"/>
    <w:rsid w:val="00BE626F"/>
    <w:rsid w:val="00BE63BC"/>
    <w:rsid w:val="00BE6454"/>
    <w:rsid w:val="00BE65CE"/>
    <w:rsid w:val="00BE6833"/>
    <w:rsid w:val="00BE690B"/>
    <w:rsid w:val="00BE698B"/>
    <w:rsid w:val="00BE6A34"/>
    <w:rsid w:val="00BE6D0A"/>
    <w:rsid w:val="00BE6F70"/>
    <w:rsid w:val="00BE7226"/>
    <w:rsid w:val="00BE732F"/>
    <w:rsid w:val="00BE739E"/>
    <w:rsid w:val="00BE73E5"/>
    <w:rsid w:val="00BE743B"/>
    <w:rsid w:val="00BE76E4"/>
    <w:rsid w:val="00BE7D09"/>
    <w:rsid w:val="00BE7D4F"/>
    <w:rsid w:val="00BF0118"/>
    <w:rsid w:val="00BF0140"/>
    <w:rsid w:val="00BF0C3F"/>
    <w:rsid w:val="00BF0C5F"/>
    <w:rsid w:val="00BF0E47"/>
    <w:rsid w:val="00BF10B9"/>
    <w:rsid w:val="00BF10E8"/>
    <w:rsid w:val="00BF146E"/>
    <w:rsid w:val="00BF1962"/>
    <w:rsid w:val="00BF1B24"/>
    <w:rsid w:val="00BF1B58"/>
    <w:rsid w:val="00BF1DD7"/>
    <w:rsid w:val="00BF2143"/>
    <w:rsid w:val="00BF2272"/>
    <w:rsid w:val="00BF2410"/>
    <w:rsid w:val="00BF2496"/>
    <w:rsid w:val="00BF2801"/>
    <w:rsid w:val="00BF2B1E"/>
    <w:rsid w:val="00BF2CA2"/>
    <w:rsid w:val="00BF2D48"/>
    <w:rsid w:val="00BF2D4B"/>
    <w:rsid w:val="00BF2E71"/>
    <w:rsid w:val="00BF3311"/>
    <w:rsid w:val="00BF337F"/>
    <w:rsid w:val="00BF338E"/>
    <w:rsid w:val="00BF33A3"/>
    <w:rsid w:val="00BF3520"/>
    <w:rsid w:val="00BF3702"/>
    <w:rsid w:val="00BF3739"/>
    <w:rsid w:val="00BF3B0B"/>
    <w:rsid w:val="00BF42AF"/>
    <w:rsid w:val="00BF44B0"/>
    <w:rsid w:val="00BF45A5"/>
    <w:rsid w:val="00BF4669"/>
    <w:rsid w:val="00BF4741"/>
    <w:rsid w:val="00BF4B58"/>
    <w:rsid w:val="00BF4DDC"/>
    <w:rsid w:val="00BF4ED6"/>
    <w:rsid w:val="00BF4F01"/>
    <w:rsid w:val="00BF4F4E"/>
    <w:rsid w:val="00BF508E"/>
    <w:rsid w:val="00BF527A"/>
    <w:rsid w:val="00BF54C9"/>
    <w:rsid w:val="00BF5578"/>
    <w:rsid w:val="00BF568A"/>
    <w:rsid w:val="00BF56A2"/>
    <w:rsid w:val="00BF58A1"/>
    <w:rsid w:val="00BF5B5A"/>
    <w:rsid w:val="00BF5C5C"/>
    <w:rsid w:val="00BF610A"/>
    <w:rsid w:val="00BF65DC"/>
    <w:rsid w:val="00BF6988"/>
    <w:rsid w:val="00BF6A3C"/>
    <w:rsid w:val="00BF6FCD"/>
    <w:rsid w:val="00BF70BC"/>
    <w:rsid w:val="00BF70CE"/>
    <w:rsid w:val="00BF7587"/>
    <w:rsid w:val="00BF7800"/>
    <w:rsid w:val="00BF78AE"/>
    <w:rsid w:val="00BF7912"/>
    <w:rsid w:val="00BF7D15"/>
    <w:rsid w:val="00C00002"/>
    <w:rsid w:val="00C00123"/>
    <w:rsid w:val="00C002CE"/>
    <w:rsid w:val="00C003A5"/>
    <w:rsid w:val="00C0049C"/>
    <w:rsid w:val="00C00972"/>
    <w:rsid w:val="00C00CC1"/>
    <w:rsid w:val="00C00F7D"/>
    <w:rsid w:val="00C01258"/>
    <w:rsid w:val="00C0163B"/>
    <w:rsid w:val="00C0187C"/>
    <w:rsid w:val="00C018ED"/>
    <w:rsid w:val="00C01DFC"/>
    <w:rsid w:val="00C01F56"/>
    <w:rsid w:val="00C01F57"/>
    <w:rsid w:val="00C023E3"/>
    <w:rsid w:val="00C023E8"/>
    <w:rsid w:val="00C02513"/>
    <w:rsid w:val="00C02575"/>
    <w:rsid w:val="00C025C0"/>
    <w:rsid w:val="00C028C0"/>
    <w:rsid w:val="00C028C8"/>
    <w:rsid w:val="00C02EA8"/>
    <w:rsid w:val="00C02F48"/>
    <w:rsid w:val="00C02FBA"/>
    <w:rsid w:val="00C034BC"/>
    <w:rsid w:val="00C034FA"/>
    <w:rsid w:val="00C03877"/>
    <w:rsid w:val="00C038A1"/>
    <w:rsid w:val="00C03A0A"/>
    <w:rsid w:val="00C03A74"/>
    <w:rsid w:val="00C03B25"/>
    <w:rsid w:val="00C03D64"/>
    <w:rsid w:val="00C03DFD"/>
    <w:rsid w:val="00C03E2F"/>
    <w:rsid w:val="00C03FCA"/>
    <w:rsid w:val="00C04045"/>
    <w:rsid w:val="00C0439E"/>
    <w:rsid w:val="00C04493"/>
    <w:rsid w:val="00C048AD"/>
    <w:rsid w:val="00C04C44"/>
    <w:rsid w:val="00C04D3F"/>
    <w:rsid w:val="00C04E3E"/>
    <w:rsid w:val="00C0501C"/>
    <w:rsid w:val="00C05058"/>
    <w:rsid w:val="00C050B4"/>
    <w:rsid w:val="00C05136"/>
    <w:rsid w:val="00C05574"/>
    <w:rsid w:val="00C05588"/>
    <w:rsid w:val="00C055FB"/>
    <w:rsid w:val="00C05767"/>
    <w:rsid w:val="00C057CC"/>
    <w:rsid w:val="00C0584B"/>
    <w:rsid w:val="00C059EE"/>
    <w:rsid w:val="00C05A23"/>
    <w:rsid w:val="00C05A3B"/>
    <w:rsid w:val="00C06025"/>
    <w:rsid w:val="00C0608C"/>
    <w:rsid w:val="00C06271"/>
    <w:rsid w:val="00C06333"/>
    <w:rsid w:val="00C0687D"/>
    <w:rsid w:val="00C06A1A"/>
    <w:rsid w:val="00C06FD4"/>
    <w:rsid w:val="00C06FDD"/>
    <w:rsid w:val="00C0712B"/>
    <w:rsid w:val="00C07416"/>
    <w:rsid w:val="00C076F7"/>
    <w:rsid w:val="00C07740"/>
    <w:rsid w:val="00C0778A"/>
    <w:rsid w:val="00C07CD9"/>
    <w:rsid w:val="00C07DF9"/>
    <w:rsid w:val="00C07FD8"/>
    <w:rsid w:val="00C10191"/>
    <w:rsid w:val="00C1023B"/>
    <w:rsid w:val="00C103B4"/>
    <w:rsid w:val="00C103CB"/>
    <w:rsid w:val="00C10621"/>
    <w:rsid w:val="00C10655"/>
    <w:rsid w:val="00C107AE"/>
    <w:rsid w:val="00C10865"/>
    <w:rsid w:val="00C1091A"/>
    <w:rsid w:val="00C109E6"/>
    <w:rsid w:val="00C10BB9"/>
    <w:rsid w:val="00C10C3D"/>
    <w:rsid w:val="00C10FFC"/>
    <w:rsid w:val="00C11047"/>
    <w:rsid w:val="00C1133F"/>
    <w:rsid w:val="00C11815"/>
    <w:rsid w:val="00C11936"/>
    <w:rsid w:val="00C119FB"/>
    <w:rsid w:val="00C11A34"/>
    <w:rsid w:val="00C11CC9"/>
    <w:rsid w:val="00C11F0E"/>
    <w:rsid w:val="00C11F12"/>
    <w:rsid w:val="00C1213F"/>
    <w:rsid w:val="00C12396"/>
    <w:rsid w:val="00C1243E"/>
    <w:rsid w:val="00C12503"/>
    <w:rsid w:val="00C125EC"/>
    <w:rsid w:val="00C1285A"/>
    <w:rsid w:val="00C12872"/>
    <w:rsid w:val="00C12951"/>
    <w:rsid w:val="00C12D90"/>
    <w:rsid w:val="00C12E38"/>
    <w:rsid w:val="00C12F03"/>
    <w:rsid w:val="00C13349"/>
    <w:rsid w:val="00C134F4"/>
    <w:rsid w:val="00C1354D"/>
    <w:rsid w:val="00C13632"/>
    <w:rsid w:val="00C136F1"/>
    <w:rsid w:val="00C139BD"/>
    <w:rsid w:val="00C13CB0"/>
    <w:rsid w:val="00C13F79"/>
    <w:rsid w:val="00C14129"/>
    <w:rsid w:val="00C142ED"/>
    <w:rsid w:val="00C146F2"/>
    <w:rsid w:val="00C14A9C"/>
    <w:rsid w:val="00C14C34"/>
    <w:rsid w:val="00C14DFB"/>
    <w:rsid w:val="00C14E95"/>
    <w:rsid w:val="00C14F4B"/>
    <w:rsid w:val="00C14FBF"/>
    <w:rsid w:val="00C1516D"/>
    <w:rsid w:val="00C152D0"/>
    <w:rsid w:val="00C155C2"/>
    <w:rsid w:val="00C156B3"/>
    <w:rsid w:val="00C15838"/>
    <w:rsid w:val="00C15C5A"/>
    <w:rsid w:val="00C15EA7"/>
    <w:rsid w:val="00C15F34"/>
    <w:rsid w:val="00C15F56"/>
    <w:rsid w:val="00C15F6A"/>
    <w:rsid w:val="00C1640F"/>
    <w:rsid w:val="00C1647B"/>
    <w:rsid w:val="00C166C2"/>
    <w:rsid w:val="00C167DA"/>
    <w:rsid w:val="00C16856"/>
    <w:rsid w:val="00C16BAD"/>
    <w:rsid w:val="00C16CC2"/>
    <w:rsid w:val="00C16D04"/>
    <w:rsid w:val="00C16E75"/>
    <w:rsid w:val="00C17185"/>
    <w:rsid w:val="00C1745B"/>
    <w:rsid w:val="00C17681"/>
    <w:rsid w:val="00C177A7"/>
    <w:rsid w:val="00C17803"/>
    <w:rsid w:val="00C17D64"/>
    <w:rsid w:val="00C20242"/>
    <w:rsid w:val="00C204F0"/>
    <w:rsid w:val="00C20641"/>
    <w:rsid w:val="00C2078F"/>
    <w:rsid w:val="00C207CF"/>
    <w:rsid w:val="00C2097E"/>
    <w:rsid w:val="00C212AE"/>
    <w:rsid w:val="00C214F1"/>
    <w:rsid w:val="00C215CF"/>
    <w:rsid w:val="00C21AFE"/>
    <w:rsid w:val="00C21B13"/>
    <w:rsid w:val="00C21E89"/>
    <w:rsid w:val="00C221EE"/>
    <w:rsid w:val="00C221FA"/>
    <w:rsid w:val="00C22895"/>
    <w:rsid w:val="00C22916"/>
    <w:rsid w:val="00C22DA9"/>
    <w:rsid w:val="00C22E82"/>
    <w:rsid w:val="00C22FE2"/>
    <w:rsid w:val="00C2361C"/>
    <w:rsid w:val="00C236C0"/>
    <w:rsid w:val="00C23822"/>
    <w:rsid w:val="00C23C88"/>
    <w:rsid w:val="00C23D34"/>
    <w:rsid w:val="00C23E0D"/>
    <w:rsid w:val="00C24048"/>
    <w:rsid w:val="00C24145"/>
    <w:rsid w:val="00C24267"/>
    <w:rsid w:val="00C24720"/>
    <w:rsid w:val="00C24B00"/>
    <w:rsid w:val="00C24CD0"/>
    <w:rsid w:val="00C24E1D"/>
    <w:rsid w:val="00C2538E"/>
    <w:rsid w:val="00C2552C"/>
    <w:rsid w:val="00C2555B"/>
    <w:rsid w:val="00C2557F"/>
    <w:rsid w:val="00C256E6"/>
    <w:rsid w:val="00C2573F"/>
    <w:rsid w:val="00C25B5C"/>
    <w:rsid w:val="00C25EE7"/>
    <w:rsid w:val="00C25FE7"/>
    <w:rsid w:val="00C2617F"/>
    <w:rsid w:val="00C261B8"/>
    <w:rsid w:val="00C2681F"/>
    <w:rsid w:val="00C2687C"/>
    <w:rsid w:val="00C2689F"/>
    <w:rsid w:val="00C2695A"/>
    <w:rsid w:val="00C269CE"/>
    <w:rsid w:val="00C26A8B"/>
    <w:rsid w:val="00C26CFB"/>
    <w:rsid w:val="00C26FBD"/>
    <w:rsid w:val="00C270D7"/>
    <w:rsid w:val="00C2736D"/>
    <w:rsid w:val="00C27772"/>
    <w:rsid w:val="00C27B1C"/>
    <w:rsid w:val="00C30326"/>
    <w:rsid w:val="00C30363"/>
    <w:rsid w:val="00C30745"/>
    <w:rsid w:val="00C30C42"/>
    <w:rsid w:val="00C30E76"/>
    <w:rsid w:val="00C30FA6"/>
    <w:rsid w:val="00C31109"/>
    <w:rsid w:val="00C315F7"/>
    <w:rsid w:val="00C31987"/>
    <w:rsid w:val="00C319FE"/>
    <w:rsid w:val="00C31B19"/>
    <w:rsid w:val="00C31E17"/>
    <w:rsid w:val="00C31EF3"/>
    <w:rsid w:val="00C31FC0"/>
    <w:rsid w:val="00C32220"/>
    <w:rsid w:val="00C32308"/>
    <w:rsid w:val="00C325CD"/>
    <w:rsid w:val="00C326A8"/>
    <w:rsid w:val="00C328A1"/>
    <w:rsid w:val="00C32A65"/>
    <w:rsid w:val="00C32D66"/>
    <w:rsid w:val="00C32E05"/>
    <w:rsid w:val="00C32F91"/>
    <w:rsid w:val="00C33159"/>
    <w:rsid w:val="00C3317C"/>
    <w:rsid w:val="00C332AD"/>
    <w:rsid w:val="00C33512"/>
    <w:rsid w:val="00C33717"/>
    <w:rsid w:val="00C33793"/>
    <w:rsid w:val="00C339BE"/>
    <w:rsid w:val="00C33F05"/>
    <w:rsid w:val="00C33F28"/>
    <w:rsid w:val="00C33F4F"/>
    <w:rsid w:val="00C340F1"/>
    <w:rsid w:val="00C3415D"/>
    <w:rsid w:val="00C34252"/>
    <w:rsid w:val="00C34489"/>
    <w:rsid w:val="00C34C1A"/>
    <w:rsid w:val="00C350D7"/>
    <w:rsid w:val="00C359F0"/>
    <w:rsid w:val="00C35C92"/>
    <w:rsid w:val="00C35D8F"/>
    <w:rsid w:val="00C35E79"/>
    <w:rsid w:val="00C35EDE"/>
    <w:rsid w:val="00C36118"/>
    <w:rsid w:val="00C36154"/>
    <w:rsid w:val="00C36845"/>
    <w:rsid w:val="00C36CD2"/>
    <w:rsid w:val="00C36D99"/>
    <w:rsid w:val="00C371C4"/>
    <w:rsid w:val="00C37691"/>
    <w:rsid w:val="00C3773A"/>
    <w:rsid w:val="00C37768"/>
    <w:rsid w:val="00C37777"/>
    <w:rsid w:val="00C37A91"/>
    <w:rsid w:val="00C37AE6"/>
    <w:rsid w:val="00C37CE8"/>
    <w:rsid w:val="00C37EC6"/>
    <w:rsid w:val="00C400F1"/>
    <w:rsid w:val="00C4033A"/>
    <w:rsid w:val="00C403BB"/>
    <w:rsid w:val="00C40741"/>
    <w:rsid w:val="00C40886"/>
    <w:rsid w:val="00C408F3"/>
    <w:rsid w:val="00C40B7A"/>
    <w:rsid w:val="00C40B81"/>
    <w:rsid w:val="00C40C18"/>
    <w:rsid w:val="00C40C23"/>
    <w:rsid w:val="00C40C30"/>
    <w:rsid w:val="00C40FA8"/>
    <w:rsid w:val="00C411FF"/>
    <w:rsid w:val="00C41569"/>
    <w:rsid w:val="00C41965"/>
    <w:rsid w:val="00C41DCB"/>
    <w:rsid w:val="00C41DDE"/>
    <w:rsid w:val="00C42106"/>
    <w:rsid w:val="00C42669"/>
    <w:rsid w:val="00C426F8"/>
    <w:rsid w:val="00C4286C"/>
    <w:rsid w:val="00C429D9"/>
    <w:rsid w:val="00C42AA2"/>
    <w:rsid w:val="00C42D69"/>
    <w:rsid w:val="00C4304F"/>
    <w:rsid w:val="00C4317F"/>
    <w:rsid w:val="00C43357"/>
    <w:rsid w:val="00C433E4"/>
    <w:rsid w:val="00C435F4"/>
    <w:rsid w:val="00C4375F"/>
    <w:rsid w:val="00C43906"/>
    <w:rsid w:val="00C43939"/>
    <w:rsid w:val="00C43969"/>
    <w:rsid w:val="00C43995"/>
    <w:rsid w:val="00C439A8"/>
    <w:rsid w:val="00C43B63"/>
    <w:rsid w:val="00C43DEE"/>
    <w:rsid w:val="00C43EAF"/>
    <w:rsid w:val="00C43FA6"/>
    <w:rsid w:val="00C443B7"/>
    <w:rsid w:val="00C44539"/>
    <w:rsid w:val="00C44C83"/>
    <w:rsid w:val="00C44D8F"/>
    <w:rsid w:val="00C452A7"/>
    <w:rsid w:val="00C45317"/>
    <w:rsid w:val="00C4556A"/>
    <w:rsid w:val="00C458BF"/>
    <w:rsid w:val="00C45DBF"/>
    <w:rsid w:val="00C46320"/>
    <w:rsid w:val="00C463D0"/>
    <w:rsid w:val="00C4647F"/>
    <w:rsid w:val="00C465B7"/>
    <w:rsid w:val="00C4664A"/>
    <w:rsid w:val="00C467E5"/>
    <w:rsid w:val="00C46DA2"/>
    <w:rsid w:val="00C47325"/>
    <w:rsid w:val="00C476B1"/>
    <w:rsid w:val="00C4775A"/>
    <w:rsid w:val="00C4781E"/>
    <w:rsid w:val="00C47C4F"/>
    <w:rsid w:val="00C502A9"/>
    <w:rsid w:val="00C50752"/>
    <w:rsid w:val="00C50783"/>
    <w:rsid w:val="00C50958"/>
    <w:rsid w:val="00C50A43"/>
    <w:rsid w:val="00C50BCA"/>
    <w:rsid w:val="00C50DD1"/>
    <w:rsid w:val="00C51068"/>
    <w:rsid w:val="00C510B2"/>
    <w:rsid w:val="00C511B3"/>
    <w:rsid w:val="00C515B1"/>
    <w:rsid w:val="00C51637"/>
    <w:rsid w:val="00C51861"/>
    <w:rsid w:val="00C518A1"/>
    <w:rsid w:val="00C51939"/>
    <w:rsid w:val="00C51A88"/>
    <w:rsid w:val="00C51B2B"/>
    <w:rsid w:val="00C51C0D"/>
    <w:rsid w:val="00C51EFE"/>
    <w:rsid w:val="00C52083"/>
    <w:rsid w:val="00C5259E"/>
    <w:rsid w:val="00C525D8"/>
    <w:rsid w:val="00C52DD6"/>
    <w:rsid w:val="00C53108"/>
    <w:rsid w:val="00C5312B"/>
    <w:rsid w:val="00C53302"/>
    <w:rsid w:val="00C53434"/>
    <w:rsid w:val="00C53499"/>
    <w:rsid w:val="00C53628"/>
    <w:rsid w:val="00C53BB3"/>
    <w:rsid w:val="00C53FBA"/>
    <w:rsid w:val="00C53FD0"/>
    <w:rsid w:val="00C5422D"/>
    <w:rsid w:val="00C5424B"/>
    <w:rsid w:val="00C544F0"/>
    <w:rsid w:val="00C54535"/>
    <w:rsid w:val="00C5459B"/>
    <w:rsid w:val="00C5515B"/>
    <w:rsid w:val="00C55559"/>
    <w:rsid w:val="00C5572F"/>
    <w:rsid w:val="00C558C1"/>
    <w:rsid w:val="00C55901"/>
    <w:rsid w:val="00C55AA6"/>
    <w:rsid w:val="00C55C8F"/>
    <w:rsid w:val="00C55DC3"/>
    <w:rsid w:val="00C55DEC"/>
    <w:rsid w:val="00C56787"/>
    <w:rsid w:val="00C567A6"/>
    <w:rsid w:val="00C56C26"/>
    <w:rsid w:val="00C57011"/>
    <w:rsid w:val="00C572DD"/>
    <w:rsid w:val="00C57943"/>
    <w:rsid w:val="00C57A20"/>
    <w:rsid w:val="00C57A29"/>
    <w:rsid w:val="00C57BE4"/>
    <w:rsid w:val="00C57D2B"/>
    <w:rsid w:val="00C6091F"/>
    <w:rsid w:val="00C60BD4"/>
    <w:rsid w:val="00C60D9B"/>
    <w:rsid w:val="00C60DB9"/>
    <w:rsid w:val="00C61014"/>
    <w:rsid w:val="00C611A3"/>
    <w:rsid w:val="00C6166D"/>
    <w:rsid w:val="00C6170C"/>
    <w:rsid w:val="00C6179B"/>
    <w:rsid w:val="00C61970"/>
    <w:rsid w:val="00C61B25"/>
    <w:rsid w:val="00C61E66"/>
    <w:rsid w:val="00C61E71"/>
    <w:rsid w:val="00C62269"/>
    <w:rsid w:val="00C624F7"/>
    <w:rsid w:val="00C625D2"/>
    <w:rsid w:val="00C62668"/>
    <w:rsid w:val="00C62909"/>
    <w:rsid w:val="00C6293E"/>
    <w:rsid w:val="00C6296C"/>
    <w:rsid w:val="00C6338D"/>
    <w:rsid w:val="00C635B0"/>
    <w:rsid w:val="00C635BB"/>
    <w:rsid w:val="00C6368F"/>
    <w:rsid w:val="00C6370A"/>
    <w:rsid w:val="00C63882"/>
    <w:rsid w:val="00C63A58"/>
    <w:rsid w:val="00C63AD3"/>
    <w:rsid w:val="00C63B2E"/>
    <w:rsid w:val="00C640DC"/>
    <w:rsid w:val="00C64537"/>
    <w:rsid w:val="00C64818"/>
    <w:rsid w:val="00C649EE"/>
    <w:rsid w:val="00C64D86"/>
    <w:rsid w:val="00C65700"/>
    <w:rsid w:val="00C65A9A"/>
    <w:rsid w:val="00C65A9B"/>
    <w:rsid w:val="00C65D0D"/>
    <w:rsid w:val="00C662B2"/>
    <w:rsid w:val="00C663C1"/>
    <w:rsid w:val="00C663F9"/>
    <w:rsid w:val="00C66589"/>
    <w:rsid w:val="00C66778"/>
    <w:rsid w:val="00C667DE"/>
    <w:rsid w:val="00C667F4"/>
    <w:rsid w:val="00C6680D"/>
    <w:rsid w:val="00C66859"/>
    <w:rsid w:val="00C668F8"/>
    <w:rsid w:val="00C66B4C"/>
    <w:rsid w:val="00C66C76"/>
    <w:rsid w:val="00C66CA2"/>
    <w:rsid w:val="00C66DAE"/>
    <w:rsid w:val="00C66DD3"/>
    <w:rsid w:val="00C67060"/>
    <w:rsid w:val="00C670EC"/>
    <w:rsid w:val="00C671DB"/>
    <w:rsid w:val="00C67237"/>
    <w:rsid w:val="00C6734F"/>
    <w:rsid w:val="00C67390"/>
    <w:rsid w:val="00C67405"/>
    <w:rsid w:val="00C67644"/>
    <w:rsid w:val="00C676DB"/>
    <w:rsid w:val="00C67977"/>
    <w:rsid w:val="00C67D9E"/>
    <w:rsid w:val="00C67EC3"/>
    <w:rsid w:val="00C70460"/>
    <w:rsid w:val="00C704A8"/>
    <w:rsid w:val="00C7053D"/>
    <w:rsid w:val="00C705A6"/>
    <w:rsid w:val="00C709B9"/>
    <w:rsid w:val="00C70BFA"/>
    <w:rsid w:val="00C70D0D"/>
    <w:rsid w:val="00C70E67"/>
    <w:rsid w:val="00C7100E"/>
    <w:rsid w:val="00C71146"/>
    <w:rsid w:val="00C71211"/>
    <w:rsid w:val="00C7134E"/>
    <w:rsid w:val="00C71523"/>
    <w:rsid w:val="00C7177F"/>
    <w:rsid w:val="00C71914"/>
    <w:rsid w:val="00C71C6B"/>
    <w:rsid w:val="00C71C95"/>
    <w:rsid w:val="00C71D9F"/>
    <w:rsid w:val="00C71E7E"/>
    <w:rsid w:val="00C720C8"/>
    <w:rsid w:val="00C7216E"/>
    <w:rsid w:val="00C72284"/>
    <w:rsid w:val="00C72801"/>
    <w:rsid w:val="00C729D4"/>
    <w:rsid w:val="00C72D44"/>
    <w:rsid w:val="00C72DA4"/>
    <w:rsid w:val="00C72F15"/>
    <w:rsid w:val="00C730F9"/>
    <w:rsid w:val="00C732E5"/>
    <w:rsid w:val="00C73809"/>
    <w:rsid w:val="00C738ED"/>
    <w:rsid w:val="00C739FE"/>
    <w:rsid w:val="00C73F44"/>
    <w:rsid w:val="00C74026"/>
    <w:rsid w:val="00C740C5"/>
    <w:rsid w:val="00C744D8"/>
    <w:rsid w:val="00C746DC"/>
    <w:rsid w:val="00C74761"/>
    <w:rsid w:val="00C747C1"/>
    <w:rsid w:val="00C749AE"/>
    <w:rsid w:val="00C7506D"/>
    <w:rsid w:val="00C75202"/>
    <w:rsid w:val="00C7558B"/>
    <w:rsid w:val="00C75617"/>
    <w:rsid w:val="00C7584C"/>
    <w:rsid w:val="00C75ABE"/>
    <w:rsid w:val="00C75AE6"/>
    <w:rsid w:val="00C75BF7"/>
    <w:rsid w:val="00C75FCE"/>
    <w:rsid w:val="00C7641B"/>
    <w:rsid w:val="00C7664E"/>
    <w:rsid w:val="00C76F07"/>
    <w:rsid w:val="00C7708E"/>
    <w:rsid w:val="00C774C5"/>
    <w:rsid w:val="00C7762C"/>
    <w:rsid w:val="00C77660"/>
    <w:rsid w:val="00C777C9"/>
    <w:rsid w:val="00C778D3"/>
    <w:rsid w:val="00C77A4D"/>
    <w:rsid w:val="00C77E2B"/>
    <w:rsid w:val="00C80000"/>
    <w:rsid w:val="00C8018E"/>
    <w:rsid w:val="00C8019E"/>
    <w:rsid w:val="00C802A4"/>
    <w:rsid w:val="00C8036F"/>
    <w:rsid w:val="00C804B5"/>
    <w:rsid w:val="00C804D3"/>
    <w:rsid w:val="00C80862"/>
    <w:rsid w:val="00C809AA"/>
    <w:rsid w:val="00C80A06"/>
    <w:rsid w:val="00C80AB8"/>
    <w:rsid w:val="00C80C99"/>
    <w:rsid w:val="00C80CC1"/>
    <w:rsid w:val="00C80E21"/>
    <w:rsid w:val="00C81091"/>
    <w:rsid w:val="00C81531"/>
    <w:rsid w:val="00C8173C"/>
    <w:rsid w:val="00C81792"/>
    <w:rsid w:val="00C81834"/>
    <w:rsid w:val="00C819B9"/>
    <w:rsid w:val="00C81BE9"/>
    <w:rsid w:val="00C81F4D"/>
    <w:rsid w:val="00C8205D"/>
    <w:rsid w:val="00C82184"/>
    <w:rsid w:val="00C82221"/>
    <w:rsid w:val="00C82287"/>
    <w:rsid w:val="00C82489"/>
    <w:rsid w:val="00C8285A"/>
    <w:rsid w:val="00C82C69"/>
    <w:rsid w:val="00C82D27"/>
    <w:rsid w:val="00C82F9B"/>
    <w:rsid w:val="00C83074"/>
    <w:rsid w:val="00C8332B"/>
    <w:rsid w:val="00C8335C"/>
    <w:rsid w:val="00C835CD"/>
    <w:rsid w:val="00C83746"/>
    <w:rsid w:val="00C83853"/>
    <w:rsid w:val="00C8397A"/>
    <w:rsid w:val="00C83B31"/>
    <w:rsid w:val="00C83B52"/>
    <w:rsid w:val="00C83FCB"/>
    <w:rsid w:val="00C840A1"/>
    <w:rsid w:val="00C841BD"/>
    <w:rsid w:val="00C844EA"/>
    <w:rsid w:val="00C84A7E"/>
    <w:rsid w:val="00C84AAE"/>
    <w:rsid w:val="00C84CD6"/>
    <w:rsid w:val="00C85061"/>
    <w:rsid w:val="00C854C3"/>
    <w:rsid w:val="00C855D9"/>
    <w:rsid w:val="00C8568D"/>
    <w:rsid w:val="00C859F1"/>
    <w:rsid w:val="00C85C3A"/>
    <w:rsid w:val="00C866EA"/>
    <w:rsid w:val="00C86AA9"/>
    <w:rsid w:val="00C86BB1"/>
    <w:rsid w:val="00C86C5F"/>
    <w:rsid w:val="00C87711"/>
    <w:rsid w:val="00C879B3"/>
    <w:rsid w:val="00C87CDD"/>
    <w:rsid w:val="00C87D9A"/>
    <w:rsid w:val="00C902E0"/>
    <w:rsid w:val="00C909E8"/>
    <w:rsid w:val="00C90A12"/>
    <w:rsid w:val="00C90BE5"/>
    <w:rsid w:val="00C90D0A"/>
    <w:rsid w:val="00C90FFC"/>
    <w:rsid w:val="00C9123F"/>
    <w:rsid w:val="00C914C8"/>
    <w:rsid w:val="00C9150F"/>
    <w:rsid w:val="00C91B19"/>
    <w:rsid w:val="00C91F57"/>
    <w:rsid w:val="00C9216D"/>
    <w:rsid w:val="00C92357"/>
    <w:rsid w:val="00C923B9"/>
    <w:rsid w:val="00C926DF"/>
    <w:rsid w:val="00C9280D"/>
    <w:rsid w:val="00C92865"/>
    <w:rsid w:val="00C92A5B"/>
    <w:rsid w:val="00C92F0E"/>
    <w:rsid w:val="00C9311A"/>
    <w:rsid w:val="00C93491"/>
    <w:rsid w:val="00C93499"/>
    <w:rsid w:val="00C93559"/>
    <w:rsid w:val="00C935AB"/>
    <w:rsid w:val="00C93748"/>
    <w:rsid w:val="00C93826"/>
    <w:rsid w:val="00C93A31"/>
    <w:rsid w:val="00C93A70"/>
    <w:rsid w:val="00C93AE4"/>
    <w:rsid w:val="00C93B4E"/>
    <w:rsid w:val="00C93B69"/>
    <w:rsid w:val="00C93E11"/>
    <w:rsid w:val="00C941EE"/>
    <w:rsid w:val="00C9429B"/>
    <w:rsid w:val="00C943D3"/>
    <w:rsid w:val="00C94892"/>
    <w:rsid w:val="00C94A7C"/>
    <w:rsid w:val="00C952D1"/>
    <w:rsid w:val="00C95595"/>
    <w:rsid w:val="00C95A36"/>
    <w:rsid w:val="00C95AB1"/>
    <w:rsid w:val="00C95AC1"/>
    <w:rsid w:val="00C95B2A"/>
    <w:rsid w:val="00C95D56"/>
    <w:rsid w:val="00C95DBC"/>
    <w:rsid w:val="00C9610C"/>
    <w:rsid w:val="00C964B8"/>
    <w:rsid w:val="00C9656A"/>
    <w:rsid w:val="00C96AAC"/>
    <w:rsid w:val="00C96C76"/>
    <w:rsid w:val="00C96D20"/>
    <w:rsid w:val="00C97036"/>
    <w:rsid w:val="00C973B6"/>
    <w:rsid w:val="00C973BA"/>
    <w:rsid w:val="00C974AE"/>
    <w:rsid w:val="00C97772"/>
    <w:rsid w:val="00C977B3"/>
    <w:rsid w:val="00C978F7"/>
    <w:rsid w:val="00C97B38"/>
    <w:rsid w:val="00C97B5E"/>
    <w:rsid w:val="00C97ED5"/>
    <w:rsid w:val="00CA0056"/>
    <w:rsid w:val="00CA01E0"/>
    <w:rsid w:val="00CA0351"/>
    <w:rsid w:val="00CA04CC"/>
    <w:rsid w:val="00CA0599"/>
    <w:rsid w:val="00CA0A47"/>
    <w:rsid w:val="00CA1333"/>
    <w:rsid w:val="00CA1458"/>
    <w:rsid w:val="00CA1DCB"/>
    <w:rsid w:val="00CA1DD2"/>
    <w:rsid w:val="00CA1E51"/>
    <w:rsid w:val="00CA1E86"/>
    <w:rsid w:val="00CA1F30"/>
    <w:rsid w:val="00CA1FB4"/>
    <w:rsid w:val="00CA22DD"/>
    <w:rsid w:val="00CA247D"/>
    <w:rsid w:val="00CA25E2"/>
    <w:rsid w:val="00CA271E"/>
    <w:rsid w:val="00CA2830"/>
    <w:rsid w:val="00CA28AD"/>
    <w:rsid w:val="00CA33DC"/>
    <w:rsid w:val="00CA3B62"/>
    <w:rsid w:val="00CA3DF9"/>
    <w:rsid w:val="00CA4109"/>
    <w:rsid w:val="00CA43C0"/>
    <w:rsid w:val="00CA49B2"/>
    <w:rsid w:val="00CA4A0D"/>
    <w:rsid w:val="00CA4D03"/>
    <w:rsid w:val="00CA4EB3"/>
    <w:rsid w:val="00CA4F2E"/>
    <w:rsid w:val="00CA5227"/>
    <w:rsid w:val="00CA528B"/>
    <w:rsid w:val="00CA5E2B"/>
    <w:rsid w:val="00CA6460"/>
    <w:rsid w:val="00CA65BF"/>
    <w:rsid w:val="00CA69AA"/>
    <w:rsid w:val="00CA69BF"/>
    <w:rsid w:val="00CA6AA2"/>
    <w:rsid w:val="00CA6E93"/>
    <w:rsid w:val="00CA6FE0"/>
    <w:rsid w:val="00CA70AF"/>
    <w:rsid w:val="00CA73F2"/>
    <w:rsid w:val="00CA75F3"/>
    <w:rsid w:val="00CA77B0"/>
    <w:rsid w:val="00CA7828"/>
    <w:rsid w:val="00CA7A07"/>
    <w:rsid w:val="00CA7B04"/>
    <w:rsid w:val="00CA7B51"/>
    <w:rsid w:val="00CA7B8D"/>
    <w:rsid w:val="00CA7BA0"/>
    <w:rsid w:val="00CA7D8C"/>
    <w:rsid w:val="00CA7E6C"/>
    <w:rsid w:val="00CA7F8B"/>
    <w:rsid w:val="00CA7F8D"/>
    <w:rsid w:val="00CB05B1"/>
    <w:rsid w:val="00CB093A"/>
    <w:rsid w:val="00CB0CCD"/>
    <w:rsid w:val="00CB0EAA"/>
    <w:rsid w:val="00CB1012"/>
    <w:rsid w:val="00CB1183"/>
    <w:rsid w:val="00CB13F0"/>
    <w:rsid w:val="00CB148C"/>
    <w:rsid w:val="00CB14B3"/>
    <w:rsid w:val="00CB1550"/>
    <w:rsid w:val="00CB1626"/>
    <w:rsid w:val="00CB18AA"/>
    <w:rsid w:val="00CB1D08"/>
    <w:rsid w:val="00CB1EB9"/>
    <w:rsid w:val="00CB2092"/>
    <w:rsid w:val="00CB25F1"/>
    <w:rsid w:val="00CB2739"/>
    <w:rsid w:val="00CB29FC"/>
    <w:rsid w:val="00CB2A3D"/>
    <w:rsid w:val="00CB2C01"/>
    <w:rsid w:val="00CB2CD9"/>
    <w:rsid w:val="00CB2D2B"/>
    <w:rsid w:val="00CB2DD2"/>
    <w:rsid w:val="00CB32E5"/>
    <w:rsid w:val="00CB3B64"/>
    <w:rsid w:val="00CB3BBD"/>
    <w:rsid w:val="00CB40B2"/>
    <w:rsid w:val="00CB4192"/>
    <w:rsid w:val="00CB41A9"/>
    <w:rsid w:val="00CB453C"/>
    <w:rsid w:val="00CB4745"/>
    <w:rsid w:val="00CB4AC4"/>
    <w:rsid w:val="00CB4AFE"/>
    <w:rsid w:val="00CB52B5"/>
    <w:rsid w:val="00CB54DB"/>
    <w:rsid w:val="00CB582D"/>
    <w:rsid w:val="00CB5AF5"/>
    <w:rsid w:val="00CB5C06"/>
    <w:rsid w:val="00CB6027"/>
    <w:rsid w:val="00CB60C9"/>
    <w:rsid w:val="00CB6775"/>
    <w:rsid w:val="00CB6A63"/>
    <w:rsid w:val="00CB6C4A"/>
    <w:rsid w:val="00CB6E42"/>
    <w:rsid w:val="00CB6E49"/>
    <w:rsid w:val="00CB7257"/>
    <w:rsid w:val="00CB7343"/>
    <w:rsid w:val="00CB7C96"/>
    <w:rsid w:val="00CC0139"/>
    <w:rsid w:val="00CC01EA"/>
    <w:rsid w:val="00CC0250"/>
    <w:rsid w:val="00CC0251"/>
    <w:rsid w:val="00CC025C"/>
    <w:rsid w:val="00CC0335"/>
    <w:rsid w:val="00CC0450"/>
    <w:rsid w:val="00CC0470"/>
    <w:rsid w:val="00CC0A26"/>
    <w:rsid w:val="00CC0E1D"/>
    <w:rsid w:val="00CC100A"/>
    <w:rsid w:val="00CC1134"/>
    <w:rsid w:val="00CC12E7"/>
    <w:rsid w:val="00CC135F"/>
    <w:rsid w:val="00CC1565"/>
    <w:rsid w:val="00CC1D88"/>
    <w:rsid w:val="00CC1DDC"/>
    <w:rsid w:val="00CC1E0F"/>
    <w:rsid w:val="00CC24FA"/>
    <w:rsid w:val="00CC268D"/>
    <w:rsid w:val="00CC26E8"/>
    <w:rsid w:val="00CC2A80"/>
    <w:rsid w:val="00CC2D4C"/>
    <w:rsid w:val="00CC2DCF"/>
    <w:rsid w:val="00CC3257"/>
    <w:rsid w:val="00CC33E1"/>
    <w:rsid w:val="00CC367E"/>
    <w:rsid w:val="00CC376F"/>
    <w:rsid w:val="00CC3830"/>
    <w:rsid w:val="00CC3B6B"/>
    <w:rsid w:val="00CC3D03"/>
    <w:rsid w:val="00CC3D57"/>
    <w:rsid w:val="00CC41FD"/>
    <w:rsid w:val="00CC46E0"/>
    <w:rsid w:val="00CC48B5"/>
    <w:rsid w:val="00CC48D5"/>
    <w:rsid w:val="00CC4CB4"/>
    <w:rsid w:val="00CC4E4D"/>
    <w:rsid w:val="00CC5121"/>
    <w:rsid w:val="00CC51CA"/>
    <w:rsid w:val="00CC52B1"/>
    <w:rsid w:val="00CC5368"/>
    <w:rsid w:val="00CC565C"/>
    <w:rsid w:val="00CC56B9"/>
    <w:rsid w:val="00CC5770"/>
    <w:rsid w:val="00CC585E"/>
    <w:rsid w:val="00CC5F60"/>
    <w:rsid w:val="00CC6374"/>
    <w:rsid w:val="00CC638A"/>
    <w:rsid w:val="00CC6651"/>
    <w:rsid w:val="00CC6697"/>
    <w:rsid w:val="00CC66AE"/>
    <w:rsid w:val="00CC6716"/>
    <w:rsid w:val="00CC67AC"/>
    <w:rsid w:val="00CC6C39"/>
    <w:rsid w:val="00CC6C60"/>
    <w:rsid w:val="00CC6E04"/>
    <w:rsid w:val="00CC71AA"/>
    <w:rsid w:val="00CC72E5"/>
    <w:rsid w:val="00CC754C"/>
    <w:rsid w:val="00CC7B2D"/>
    <w:rsid w:val="00CC7BD1"/>
    <w:rsid w:val="00CC7C53"/>
    <w:rsid w:val="00CC7E10"/>
    <w:rsid w:val="00CD01B9"/>
    <w:rsid w:val="00CD07B3"/>
    <w:rsid w:val="00CD07EA"/>
    <w:rsid w:val="00CD085D"/>
    <w:rsid w:val="00CD0F4A"/>
    <w:rsid w:val="00CD1020"/>
    <w:rsid w:val="00CD18EF"/>
    <w:rsid w:val="00CD190E"/>
    <w:rsid w:val="00CD1C47"/>
    <w:rsid w:val="00CD21A0"/>
    <w:rsid w:val="00CD2274"/>
    <w:rsid w:val="00CD227E"/>
    <w:rsid w:val="00CD2283"/>
    <w:rsid w:val="00CD28FF"/>
    <w:rsid w:val="00CD301A"/>
    <w:rsid w:val="00CD34D3"/>
    <w:rsid w:val="00CD34E9"/>
    <w:rsid w:val="00CD36FF"/>
    <w:rsid w:val="00CD379F"/>
    <w:rsid w:val="00CD3CDC"/>
    <w:rsid w:val="00CD3DCB"/>
    <w:rsid w:val="00CD49B9"/>
    <w:rsid w:val="00CD4B7B"/>
    <w:rsid w:val="00CD4DDB"/>
    <w:rsid w:val="00CD4DEC"/>
    <w:rsid w:val="00CD4E12"/>
    <w:rsid w:val="00CD4F24"/>
    <w:rsid w:val="00CD4F7C"/>
    <w:rsid w:val="00CD6029"/>
    <w:rsid w:val="00CD61B6"/>
    <w:rsid w:val="00CD61D2"/>
    <w:rsid w:val="00CD62B1"/>
    <w:rsid w:val="00CD6330"/>
    <w:rsid w:val="00CD6638"/>
    <w:rsid w:val="00CD6760"/>
    <w:rsid w:val="00CD69C9"/>
    <w:rsid w:val="00CD6ECB"/>
    <w:rsid w:val="00CD712B"/>
    <w:rsid w:val="00CD71F8"/>
    <w:rsid w:val="00CD7A03"/>
    <w:rsid w:val="00CD7DF7"/>
    <w:rsid w:val="00CE1140"/>
    <w:rsid w:val="00CE1670"/>
    <w:rsid w:val="00CE17B1"/>
    <w:rsid w:val="00CE1977"/>
    <w:rsid w:val="00CE1C30"/>
    <w:rsid w:val="00CE1D33"/>
    <w:rsid w:val="00CE1D35"/>
    <w:rsid w:val="00CE22EF"/>
    <w:rsid w:val="00CE24A4"/>
    <w:rsid w:val="00CE2C79"/>
    <w:rsid w:val="00CE2DDD"/>
    <w:rsid w:val="00CE2E2A"/>
    <w:rsid w:val="00CE31D2"/>
    <w:rsid w:val="00CE33DC"/>
    <w:rsid w:val="00CE3487"/>
    <w:rsid w:val="00CE39DE"/>
    <w:rsid w:val="00CE4035"/>
    <w:rsid w:val="00CE403B"/>
    <w:rsid w:val="00CE42D1"/>
    <w:rsid w:val="00CE4428"/>
    <w:rsid w:val="00CE44AB"/>
    <w:rsid w:val="00CE4833"/>
    <w:rsid w:val="00CE4EF4"/>
    <w:rsid w:val="00CE5044"/>
    <w:rsid w:val="00CE51C0"/>
    <w:rsid w:val="00CE527C"/>
    <w:rsid w:val="00CE56C5"/>
    <w:rsid w:val="00CE58A6"/>
    <w:rsid w:val="00CE592D"/>
    <w:rsid w:val="00CE5A46"/>
    <w:rsid w:val="00CE5C93"/>
    <w:rsid w:val="00CE61C2"/>
    <w:rsid w:val="00CE632B"/>
    <w:rsid w:val="00CE63AF"/>
    <w:rsid w:val="00CE67B6"/>
    <w:rsid w:val="00CE6AD9"/>
    <w:rsid w:val="00CE6AF4"/>
    <w:rsid w:val="00CE6B8F"/>
    <w:rsid w:val="00CE6D68"/>
    <w:rsid w:val="00CE6F7B"/>
    <w:rsid w:val="00CE7110"/>
    <w:rsid w:val="00CE733B"/>
    <w:rsid w:val="00CE7377"/>
    <w:rsid w:val="00CE7675"/>
    <w:rsid w:val="00CE7B8B"/>
    <w:rsid w:val="00CE7CCF"/>
    <w:rsid w:val="00CE7E46"/>
    <w:rsid w:val="00CE7EBD"/>
    <w:rsid w:val="00CF00A2"/>
    <w:rsid w:val="00CF0463"/>
    <w:rsid w:val="00CF08A8"/>
    <w:rsid w:val="00CF0947"/>
    <w:rsid w:val="00CF0A4E"/>
    <w:rsid w:val="00CF0A53"/>
    <w:rsid w:val="00CF0C4D"/>
    <w:rsid w:val="00CF0D11"/>
    <w:rsid w:val="00CF0F66"/>
    <w:rsid w:val="00CF1097"/>
    <w:rsid w:val="00CF13AB"/>
    <w:rsid w:val="00CF157D"/>
    <w:rsid w:val="00CF15F5"/>
    <w:rsid w:val="00CF164E"/>
    <w:rsid w:val="00CF1FA4"/>
    <w:rsid w:val="00CF249B"/>
    <w:rsid w:val="00CF2660"/>
    <w:rsid w:val="00CF27BD"/>
    <w:rsid w:val="00CF28D9"/>
    <w:rsid w:val="00CF2AC7"/>
    <w:rsid w:val="00CF2D6E"/>
    <w:rsid w:val="00CF31E1"/>
    <w:rsid w:val="00CF376C"/>
    <w:rsid w:val="00CF3879"/>
    <w:rsid w:val="00CF3A3A"/>
    <w:rsid w:val="00CF3F4A"/>
    <w:rsid w:val="00CF43A4"/>
    <w:rsid w:val="00CF4AF8"/>
    <w:rsid w:val="00CF4BBA"/>
    <w:rsid w:val="00CF4E9C"/>
    <w:rsid w:val="00CF4F77"/>
    <w:rsid w:val="00CF4FF3"/>
    <w:rsid w:val="00CF5210"/>
    <w:rsid w:val="00CF5218"/>
    <w:rsid w:val="00CF5426"/>
    <w:rsid w:val="00CF562C"/>
    <w:rsid w:val="00CF577F"/>
    <w:rsid w:val="00CF5911"/>
    <w:rsid w:val="00CF5A27"/>
    <w:rsid w:val="00CF5B1B"/>
    <w:rsid w:val="00CF5D22"/>
    <w:rsid w:val="00CF601A"/>
    <w:rsid w:val="00CF61ED"/>
    <w:rsid w:val="00CF6263"/>
    <w:rsid w:val="00CF62FA"/>
    <w:rsid w:val="00CF648B"/>
    <w:rsid w:val="00CF6596"/>
    <w:rsid w:val="00CF695A"/>
    <w:rsid w:val="00CF6B3E"/>
    <w:rsid w:val="00CF70F3"/>
    <w:rsid w:val="00CF72C8"/>
    <w:rsid w:val="00CF7716"/>
    <w:rsid w:val="00CF7815"/>
    <w:rsid w:val="00CF7A0D"/>
    <w:rsid w:val="00CF7AB8"/>
    <w:rsid w:val="00CF7D51"/>
    <w:rsid w:val="00D0000D"/>
    <w:rsid w:val="00D004D5"/>
    <w:rsid w:val="00D006DF"/>
    <w:rsid w:val="00D00B92"/>
    <w:rsid w:val="00D0176B"/>
    <w:rsid w:val="00D018AA"/>
    <w:rsid w:val="00D018F6"/>
    <w:rsid w:val="00D01B14"/>
    <w:rsid w:val="00D01F21"/>
    <w:rsid w:val="00D02019"/>
    <w:rsid w:val="00D02299"/>
    <w:rsid w:val="00D02370"/>
    <w:rsid w:val="00D02462"/>
    <w:rsid w:val="00D025BC"/>
    <w:rsid w:val="00D02ED5"/>
    <w:rsid w:val="00D02F61"/>
    <w:rsid w:val="00D02F82"/>
    <w:rsid w:val="00D03256"/>
    <w:rsid w:val="00D03B9F"/>
    <w:rsid w:val="00D03BEF"/>
    <w:rsid w:val="00D04354"/>
    <w:rsid w:val="00D04518"/>
    <w:rsid w:val="00D04594"/>
    <w:rsid w:val="00D04648"/>
    <w:rsid w:val="00D0474D"/>
    <w:rsid w:val="00D04956"/>
    <w:rsid w:val="00D04EAC"/>
    <w:rsid w:val="00D04F0B"/>
    <w:rsid w:val="00D04F3D"/>
    <w:rsid w:val="00D04FDB"/>
    <w:rsid w:val="00D05073"/>
    <w:rsid w:val="00D05581"/>
    <w:rsid w:val="00D05608"/>
    <w:rsid w:val="00D05CF5"/>
    <w:rsid w:val="00D05DE6"/>
    <w:rsid w:val="00D05E7C"/>
    <w:rsid w:val="00D05EDA"/>
    <w:rsid w:val="00D05F65"/>
    <w:rsid w:val="00D06081"/>
    <w:rsid w:val="00D0609F"/>
    <w:rsid w:val="00D06391"/>
    <w:rsid w:val="00D063F6"/>
    <w:rsid w:val="00D06698"/>
    <w:rsid w:val="00D066F0"/>
    <w:rsid w:val="00D068FC"/>
    <w:rsid w:val="00D06939"/>
    <w:rsid w:val="00D06A47"/>
    <w:rsid w:val="00D06B6C"/>
    <w:rsid w:val="00D06C91"/>
    <w:rsid w:val="00D06DE2"/>
    <w:rsid w:val="00D0703D"/>
    <w:rsid w:val="00D07794"/>
    <w:rsid w:val="00D07B04"/>
    <w:rsid w:val="00D07EF6"/>
    <w:rsid w:val="00D101A3"/>
    <w:rsid w:val="00D1021F"/>
    <w:rsid w:val="00D102D1"/>
    <w:rsid w:val="00D10312"/>
    <w:rsid w:val="00D105EE"/>
    <w:rsid w:val="00D107D3"/>
    <w:rsid w:val="00D10AAF"/>
    <w:rsid w:val="00D10AFB"/>
    <w:rsid w:val="00D10B6F"/>
    <w:rsid w:val="00D10C11"/>
    <w:rsid w:val="00D1145C"/>
    <w:rsid w:val="00D120A8"/>
    <w:rsid w:val="00D122C3"/>
    <w:rsid w:val="00D1287A"/>
    <w:rsid w:val="00D12C19"/>
    <w:rsid w:val="00D12F06"/>
    <w:rsid w:val="00D1303C"/>
    <w:rsid w:val="00D130E3"/>
    <w:rsid w:val="00D133A9"/>
    <w:rsid w:val="00D134D2"/>
    <w:rsid w:val="00D13588"/>
    <w:rsid w:val="00D13C85"/>
    <w:rsid w:val="00D13CF2"/>
    <w:rsid w:val="00D13F3D"/>
    <w:rsid w:val="00D13FA2"/>
    <w:rsid w:val="00D13FFC"/>
    <w:rsid w:val="00D14393"/>
    <w:rsid w:val="00D14577"/>
    <w:rsid w:val="00D147D2"/>
    <w:rsid w:val="00D14FEE"/>
    <w:rsid w:val="00D157FF"/>
    <w:rsid w:val="00D15A45"/>
    <w:rsid w:val="00D1646B"/>
    <w:rsid w:val="00D164B2"/>
    <w:rsid w:val="00D167BE"/>
    <w:rsid w:val="00D168F4"/>
    <w:rsid w:val="00D16D35"/>
    <w:rsid w:val="00D170E0"/>
    <w:rsid w:val="00D172BA"/>
    <w:rsid w:val="00D173D8"/>
    <w:rsid w:val="00D179CB"/>
    <w:rsid w:val="00D17B7D"/>
    <w:rsid w:val="00D17DFF"/>
    <w:rsid w:val="00D17E1F"/>
    <w:rsid w:val="00D20AA3"/>
    <w:rsid w:val="00D20B64"/>
    <w:rsid w:val="00D20BD4"/>
    <w:rsid w:val="00D20C8A"/>
    <w:rsid w:val="00D20EA4"/>
    <w:rsid w:val="00D20ED5"/>
    <w:rsid w:val="00D2100F"/>
    <w:rsid w:val="00D216BE"/>
    <w:rsid w:val="00D21AC4"/>
    <w:rsid w:val="00D21E02"/>
    <w:rsid w:val="00D21E24"/>
    <w:rsid w:val="00D224DB"/>
    <w:rsid w:val="00D225D0"/>
    <w:rsid w:val="00D226BB"/>
    <w:rsid w:val="00D22756"/>
    <w:rsid w:val="00D227ED"/>
    <w:rsid w:val="00D22A26"/>
    <w:rsid w:val="00D22D1D"/>
    <w:rsid w:val="00D22EFE"/>
    <w:rsid w:val="00D22FA9"/>
    <w:rsid w:val="00D23017"/>
    <w:rsid w:val="00D2311D"/>
    <w:rsid w:val="00D23615"/>
    <w:rsid w:val="00D2364E"/>
    <w:rsid w:val="00D239B0"/>
    <w:rsid w:val="00D23A85"/>
    <w:rsid w:val="00D24251"/>
    <w:rsid w:val="00D2426C"/>
    <w:rsid w:val="00D24427"/>
    <w:rsid w:val="00D24660"/>
    <w:rsid w:val="00D246C2"/>
    <w:rsid w:val="00D247A2"/>
    <w:rsid w:val="00D24B4C"/>
    <w:rsid w:val="00D24C5E"/>
    <w:rsid w:val="00D24C72"/>
    <w:rsid w:val="00D25485"/>
    <w:rsid w:val="00D25847"/>
    <w:rsid w:val="00D260DF"/>
    <w:rsid w:val="00D26235"/>
    <w:rsid w:val="00D2653D"/>
    <w:rsid w:val="00D26C66"/>
    <w:rsid w:val="00D26C68"/>
    <w:rsid w:val="00D26D82"/>
    <w:rsid w:val="00D27058"/>
    <w:rsid w:val="00D274B2"/>
    <w:rsid w:val="00D2784D"/>
    <w:rsid w:val="00D27C49"/>
    <w:rsid w:val="00D27C95"/>
    <w:rsid w:val="00D27EB9"/>
    <w:rsid w:val="00D3029B"/>
    <w:rsid w:val="00D303A3"/>
    <w:rsid w:val="00D303BD"/>
    <w:rsid w:val="00D3092A"/>
    <w:rsid w:val="00D30D85"/>
    <w:rsid w:val="00D30F2A"/>
    <w:rsid w:val="00D31130"/>
    <w:rsid w:val="00D316DF"/>
    <w:rsid w:val="00D3186B"/>
    <w:rsid w:val="00D31B32"/>
    <w:rsid w:val="00D31F00"/>
    <w:rsid w:val="00D3222A"/>
    <w:rsid w:val="00D32286"/>
    <w:rsid w:val="00D325B7"/>
    <w:rsid w:val="00D325CF"/>
    <w:rsid w:val="00D327C9"/>
    <w:rsid w:val="00D328F1"/>
    <w:rsid w:val="00D32A94"/>
    <w:rsid w:val="00D32B4A"/>
    <w:rsid w:val="00D32BC9"/>
    <w:rsid w:val="00D32EB5"/>
    <w:rsid w:val="00D33234"/>
    <w:rsid w:val="00D33474"/>
    <w:rsid w:val="00D33730"/>
    <w:rsid w:val="00D33A0C"/>
    <w:rsid w:val="00D33CB8"/>
    <w:rsid w:val="00D33ECF"/>
    <w:rsid w:val="00D33FA4"/>
    <w:rsid w:val="00D33FD9"/>
    <w:rsid w:val="00D34097"/>
    <w:rsid w:val="00D341CF"/>
    <w:rsid w:val="00D34387"/>
    <w:rsid w:val="00D34413"/>
    <w:rsid w:val="00D34552"/>
    <w:rsid w:val="00D34946"/>
    <w:rsid w:val="00D34969"/>
    <w:rsid w:val="00D34A4F"/>
    <w:rsid w:val="00D34C05"/>
    <w:rsid w:val="00D34D10"/>
    <w:rsid w:val="00D34D40"/>
    <w:rsid w:val="00D34E1B"/>
    <w:rsid w:val="00D34E57"/>
    <w:rsid w:val="00D35752"/>
    <w:rsid w:val="00D35994"/>
    <w:rsid w:val="00D35A9B"/>
    <w:rsid w:val="00D35AA3"/>
    <w:rsid w:val="00D35AB4"/>
    <w:rsid w:val="00D35E93"/>
    <w:rsid w:val="00D35F42"/>
    <w:rsid w:val="00D35FCF"/>
    <w:rsid w:val="00D35FD9"/>
    <w:rsid w:val="00D35FED"/>
    <w:rsid w:val="00D3631C"/>
    <w:rsid w:val="00D36363"/>
    <w:rsid w:val="00D36390"/>
    <w:rsid w:val="00D36593"/>
    <w:rsid w:val="00D36711"/>
    <w:rsid w:val="00D367B5"/>
    <w:rsid w:val="00D36ABE"/>
    <w:rsid w:val="00D36D45"/>
    <w:rsid w:val="00D36DF7"/>
    <w:rsid w:val="00D36FD7"/>
    <w:rsid w:val="00D3707F"/>
    <w:rsid w:val="00D370C0"/>
    <w:rsid w:val="00D372C6"/>
    <w:rsid w:val="00D373E6"/>
    <w:rsid w:val="00D374C1"/>
    <w:rsid w:val="00D37552"/>
    <w:rsid w:val="00D375D5"/>
    <w:rsid w:val="00D37612"/>
    <w:rsid w:val="00D37907"/>
    <w:rsid w:val="00D379A2"/>
    <w:rsid w:val="00D37CE8"/>
    <w:rsid w:val="00D37DD3"/>
    <w:rsid w:val="00D4001F"/>
    <w:rsid w:val="00D40039"/>
    <w:rsid w:val="00D40151"/>
    <w:rsid w:val="00D401BC"/>
    <w:rsid w:val="00D401CA"/>
    <w:rsid w:val="00D40355"/>
    <w:rsid w:val="00D4037D"/>
    <w:rsid w:val="00D404C3"/>
    <w:rsid w:val="00D40508"/>
    <w:rsid w:val="00D40634"/>
    <w:rsid w:val="00D40666"/>
    <w:rsid w:val="00D408B4"/>
    <w:rsid w:val="00D40C2D"/>
    <w:rsid w:val="00D40F05"/>
    <w:rsid w:val="00D40F06"/>
    <w:rsid w:val="00D410CB"/>
    <w:rsid w:val="00D41166"/>
    <w:rsid w:val="00D41A87"/>
    <w:rsid w:val="00D41CB0"/>
    <w:rsid w:val="00D41CB2"/>
    <w:rsid w:val="00D41D7C"/>
    <w:rsid w:val="00D41E34"/>
    <w:rsid w:val="00D42063"/>
    <w:rsid w:val="00D420A9"/>
    <w:rsid w:val="00D423B7"/>
    <w:rsid w:val="00D42460"/>
    <w:rsid w:val="00D424FC"/>
    <w:rsid w:val="00D42B3B"/>
    <w:rsid w:val="00D42B6F"/>
    <w:rsid w:val="00D42B92"/>
    <w:rsid w:val="00D42EE0"/>
    <w:rsid w:val="00D42F4B"/>
    <w:rsid w:val="00D42F8E"/>
    <w:rsid w:val="00D4341D"/>
    <w:rsid w:val="00D437A2"/>
    <w:rsid w:val="00D4394E"/>
    <w:rsid w:val="00D43CC8"/>
    <w:rsid w:val="00D43DE7"/>
    <w:rsid w:val="00D43F20"/>
    <w:rsid w:val="00D43F30"/>
    <w:rsid w:val="00D44239"/>
    <w:rsid w:val="00D446FF"/>
    <w:rsid w:val="00D44712"/>
    <w:rsid w:val="00D449D0"/>
    <w:rsid w:val="00D44D87"/>
    <w:rsid w:val="00D4503C"/>
    <w:rsid w:val="00D45101"/>
    <w:rsid w:val="00D4538D"/>
    <w:rsid w:val="00D454F9"/>
    <w:rsid w:val="00D456ED"/>
    <w:rsid w:val="00D45870"/>
    <w:rsid w:val="00D45C26"/>
    <w:rsid w:val="00D45CC4"/>
    <w:rsid w:val="00D4623E"/>
    <w:rsid w:val="00D4630A"/>
    <w:rsid w:val="00D46BD4"/>
    <w:rsid w:val="00D46C4C"/>
    <w:rsid w:val="00D46DB3"/>
    <w:rsid w:val="00D46DD7"/>
    <w:rsid w:val="00D46E2B"/>
    <w:rsid w:val="00D46F04"/>
    <w:rsid w:val="00D470DD"/>
    <w:rsid w:val="00D472B9"/>
    <w:rsid w:val="00D472BC"/>
    <w:rsid w:val="00D47944"/>
    <w:rsid w:val="00D5006F"/>
    <w:rsid w:val="00D500BE"/>
    <w:rsid w:val="00D503EC"/>
    <w:rsid w:val="00D504CB"/>
    <w:rsid w:val="00D50580"/>
    <w:rsid w:val="00D506D8"/>
    <w:rsid w:val="00D50827"/>
    <w:rsid w:val="00D509D9"/>
    <w:rsid w:val="00D50B08"/>
    <w:rsid w:val="00D50BB1"/>
    <w:rsid w:val="00D50D0F"/>
    <w:rsid w:val="00D50ED5"/>
    <w:rsid w:val="00D510A3"/>
    <w:rsid w:val="00D51142"/>
    <w:rsid w:val="00D5127E"/>
    <w:rsid w:val="00D51398"/>
    <w:rsid w:val="00D5146A"/>
    <w:rsid w:val="00D5158B"/>
    <w:rsid w:val="00D5186D"/>
    <w:rsid w:val="00D522A0"/>
    <w:rsid w:val="00D522CA"/>
    <w:rsid w:val="00D5243F"/>
    <w:rsid w:val="00D5256E"/>
    <w:rsid w:val="00D525B8"/>
    <w:rsid w:val="00D52A14"/>
    <w:rsid w:val="00D52F6E"/>
    <w:rsid w:val="00D530DF"/>
    <w:rsid w:val="00D5340C"/>
    <w:rsid w:val="00D53AB2"/>
    <w:rsid w:val="00D53D7E"/>
    <w:rsid w:val="00D54091"/>
    <w:rsid w:val="00D541A1"/>
    <w:rsid w:val="00D546AC"/>
    <w:rsid w:val="00D5475A"/>
    <w:rsid w:val="00D54841"/>
    <w:rsid w:val="00D54913"/>
    <w:rsid w:val="00D54C0B"/>
    <w:rsid w:val="00D54E2F"/>
    <w:rsid w:val="00D54F43"/>
    <w:rsid w:val="00D5523A"/>
    <w:rsid w:val="00D55368"/>
    <w:rsid w:val="00D555DB"/>
    <w:rsid w:val="00D55665"/>
    <w:rsid w:val="00D55B59"/>
    <w:rsid w:val="00D55CE8"/>
    <w:rsid w:val="00D55E4E"/>
    <w:rsid w:val="00D55FF9"/>
    <w:rsid w:val="00D560F1"/>
    <w:rsid w:val="00D566DD"/>
    <w:rsid w:val="00D567B7"/>
    <w:rsid w:val="00D569CB"/>
    <w:rsid w:val="00D56A6A"/>
    <w:rsid w:val="00D56C01"/>
    <w:rsid w:val="00D56D46"/>
    <w:rsid w:val="00D56F74"/>
    <w:rsid w:val="00D571AA"/>
    <w:rsid w:val="00D5749B"/>
    <w:rsid w:val="00D574AF"/>
    <w:rsid w:val="00D6008F"/>
    <w:rsid w:val="00D60357"/>
    <w:rsid w:val="00D604E1"/>
    <w:rsid w:val="00D606A4"/>
    <w:rsid w:val="00D609F8"/>
    <w:rsid w:val="00D60BCE"/>
    <w:rsid w:val="00D610AA"/>
    <w:rsid w:val="00D6130E"/>
    <w:rsid w:val="00D614A0"/>
    <w:rsid w:val="00D617CB"/>
    <w:rsid w:val="00D61B08"/>
    <w:rsid w:val="00D61C08"/>
    <w:rsid w:val="00D61CE6"/>
    <w:rsid w:val="00D61E0A"/>
    <w:rsid w:val="00D620CB"/>
    <w:rsid w:val="00D622BF"/>
    <w:rsid w:val="00D62B27"/>
    <w:rsid w:val="00D62B70"/>
    <w:rsid w:val="00D62C5B"/>
    <w:rsid w:val="00D62CE1"/>
    <w:rsid w:val="00D62D2B"/>
    <w:rsid w:val="00D62F29"/>
    <w:rsid w:val="00D62F44"/>
    <w:rsid w:val="00D63316"/>
    <w:rsid w:val="00D63412"/>
    <w:rsid w:val="00D63530"/>
    <w:rsid w:val="00D6353C"/>
    <w:rsid w:val="00D6389C"/>
    <w:rsid w:val="00D63A8C"/>
    <w:rsid w:val="00D63B33"/>
    <w:rsid w:val="00D63CDD"/>
    <w:rsid w:val="00D63F76"/>
    <w:rsid w:val="00D6439C"/>
    <w:rsid w:val="00D64438"/>
    <w:rsid w:val="00D64AAF"/>
    <w:rsid w:val="00D64E0B"/>
    <w:rsid w:val="00D65837"/>
    <w:rsid w:val="00D661FD"/>
    <w:rsid w:val="00D665B0"/>
    <w:rsid w:val="00D665D3"/>
    <w:rsid w:val="00D6694A"/>
    <w:rsid w:val="00D66B89"/>
    <w:rsid w:val="00D66CBB"/>
    <w:rsid w:val="00D66ECF"/>
    <w:rsid w:val="00D67044"/>
    <w:rsid w:val="00D67185"/>
    <w:rsid w:val="00D67550"/>
    <w:rsid w:val="00D677BE"/>
    <w:rsid w:val="00D677C0"/>
    <w:rsid w:val="00D7036C"/>
    <w:rsid w:val="00D709B8"/>
    <w:rsid w:val="00D70A42"/>
    <w:rsid w:val="00D70BCA"/>
    <w:rsid w:val="00D70CCD"/>
    <w:rsid w:val="00D70D60"/>
    <w:rsid w:val="00D7120E"/>
    <w:rsid w:val="00D7139E"/>
    <w:rsid w:val="00D71CCA"/>
    <w:rsid w:val="00D71ED8"/>
    <w:rsid w:val="00D71FA4"/>
    <w:rsid w:val="00D72039"/>
    <w:rsid w:val="00D7232B"/>
    <w:rsid w:val="00D72347"/>
    <w:rsid w:val="00D724D3"/>
    <w:rsid w:val="00D72502"/>
    <w:rsid w:val="00D726EB"/>
    <w:rsid w:val="00D7275E"/>
    <w:rsid w:val="00D731C4"/>
    <w:rsid w:val="00D731E5"/>
    <w:rsid w:val="00D73652"/>
    <w:rsid w:val="00D73AB8"/>
    <w:rsid w:val="00D73B5B"/>
    <w:rsid w:val="00D73DA3"/>
    <w:rsid w:val="00D73DBC"/>
    <w:rsid w:val="00D73E68"/>
    <w:rsid w:val="00D74098"/>
    <w:rsid w:val="00D74180"/>
    <w:rsid w:val="00D74217"/>
    <w:rsid w:val="00D7456C"/>
    <w:rsid w:val="00D745D8"/>
    <w:rsid w:val="00D74637"/>
    <w:rsid w:val="00D74AAA"/>
    <w:rsid w:val="00D74D8D"/>
    <w:rsid w:val="00D74EA5"/>
    <w:rsid w:val="00D74F17"/>
    <w:rsid w:val="00D75333"/>
    <w:rsid w:val="00D755C2"/>
    <w:rsid w:val="00D755DD"/>
    <w:rsid w:val="00D757AC"/>
    <w:rsid w:val="00D759D5"/>
    <w:rsid w:val="00D75BAC"/>
    <w:rsid w:val="00D75C61"/>
    <w:rsid w:val="00D75CA4"/>
    <w:rsid w:val="00D75E9F"/>
    <w:rsid w:val="00D764D4"/>
    <w:rsid w:val="00D76532"/>
    <w:rsid w:val="00D7653E"/>
    <w:rsid w:val="00D765C9"/>
    <w:rsid w:val="00D765D5"/>
    <w:rsid w:val="00D76751"/>
    <w:rsid w:val="00D76791"/>
    <w:rsid w:val="00D76B50"/>
    <w:rsid w:val="00D76D46"/>
    <w:rsid w:val="00D76FBE"/>
    <w:rsid w:val="00D77071"/>
    <w:rsid w:val="00D770A4"/>
    <w:rsid w:val="00D7731F"/>
    <w:rsid w:val="00D77771"/>
    <w:rsid w:val="00D77A8B"/>
    <w:rsid w:val="00D77ABD"/>
    <w:rsid w:val="00D77BA1"/>
    <w:rsid w:val="00D77E10"/>
    <w:rsid w:val="00D77F89"/>
    <w:rsid w:val="00D80126"/>
    <w:rsid w:val="00D801CB"/>
    <w:rsid w:val="00D803E9"/>
    <w:rsid w:val="00D8051A"/>
    <w:rsid w:val="00D807D2"/>
    <w:rsid w:val="00D80DC5"/>
    <w:rsid w:val="00D80EDD"/>
    <w:rsid w:val="00D80FF8"/>
    <w:rsid w:val="00D814F0"/>
    <w:rsid w:val="00D81708"/>
    <w:rsid w:val="00D81C01"/>
    <w:rsid w:val="00D81D48"/>
    <w:rsid w:val="00D81E13"/>
    <w:rsid w:val="00D82064"/>
    <w:rsid w:val="00D82312"/>
    <w:rsid w:val="00D82A16"/>
    <w:rsid w:val="00D82A71"/>
    <w:rsid w:val="00D82CAC"/>
    <w:rsid w:val="00D82D0F"/>
    <w:rsid w:val="00D833F4"/>
    <w:rsid w:val="00D8343F"/>
    <w:rsid w:val="00D83557"/>
    <w:rsid w:val="00D839AB"/>
    <w:rsid w:val="00D83C1E"/>
    <w:rsid w:val="00D8418B"/>
    <w:rsid w:val="00D8448F"/>
    <w:rsid w:val="00D844A3"/>
    <w:rsid w:val="00D844B7"/>
    <w:rsid w:val="00D845E7"/>
    <w:rsid w:val="00D849B9"/>
    <w:rsid w:val="00D84A1B"/>
    <w:rsid w:val="00D84B95"/>
    <w:rsid w:val="00D84CF4"/>
    <w:rsid w:val="00D84D67"/>
    <w:rsid w:val="00D85107"/>
    <w:rsid w:val="00D851A5"/>
    <w:rsid w:val="00D8566E"/>
    <w:rsid w:val="00D85A32"/>
    <w:rsid w:val="00D85AB1"/>
    <w:rsid w:val="00D85B16"/>
    <w:rsid w:val="00D860B8"/>
    <w:rsid w:val="00D86126"/>
    <w:rsid w:val="00D864F0"/>
    <w:rsid w:val="00D866B0"/>
    <w:rsid w:val="00D867AB"/>
    <w:rsid w:val="00D868F0"/>
    <w:rsid w:val="00D86B96"/>
    <w:rsid w:val="00D86BD5"/>
    <w:rsid w:val="00D86C97"/>
    <w:rsid w:val="00D86E13"/>
    <w:rsid w:val="00D86F5F"/>
    <w:rsid w:val="00D8731E"/>
    <w:rsid w:val="00D8742F"/>
    <w:rsid w:val="00D876A0"/>
    <w:rsid w:val="00D87701"/>
    <w:rsid w:val="00D878B3"/>
    <w:rsid w:val="00D87A98"/>
    <w:rsid w:val="00D900E5"/>
    <w:rsid w:val="00D9028B"/>
    <w:rsid w:val="00D90345"/>
    <w:rsid w:val="00D90668"/>
    <w:rsid w:val="00D909B2"/>
    <w:rsid w:val="00D90C29"/>
    <w:rsid w:val="00D90C3C"/>
    <w:rsid w:val="00D90CC8"/>
    <w:rsid w:val="00D90DB1"/>
    <w:rsid w:val="00D90DBE"/>
    <w:rsid w:val="00D91058"/>
    <w:rsid w:val="00D910A5"/>
    <w:rsid w:val="00D914E7"/>
    <w:rsid w:val="00D91531"/>
    <w:rsid w:val="00D91618"/>
    <w:rsid w:val="00D91D17"/>
    <w:rsid w:val="00D92340"/>
    <w:rsid w:val="00D9257D"/>
    <w:rsid w:val="00D9271A"/>
    <w:rsid w:val="00D92917"/>
    <w:rsid w:val="00D92C52"/>
    <w:rsid w:val="00D92DAD"/>
    <w:rsid w:val="00D93044"/>
    <w:rsid w:val="00D93626"/>
    <w:rsid w:val="00D9384A"/>
    <w:rsid w:val="00D93912"/>
    <w:rsid w:val="00D939D1"/>
    <w:rsid w:val="00D93A24"/>
    <w:rsid w:val="00D93BC8"/>
    <w:rsid w:val="00D94574"/>
    <w:rsid w:val="00D946DB"/>
    <w:rsid w:val="00D94740"/>
    <w:rsid w:val="00D9479E"/>
    <w:rsid w:val="00D94805"/>
    <w:rsid w:val="00D94C4D"/>
    <w:rsid w:val="00D950C0"/>
    <w:rsid w:val="00D95160"/>
    <w:rsid w:val="00D95240"/>
    <w:rsid w:val="00D955FC"/>
    <w:rsid w:val="00D956BC"/>
    <w:rsid w:val="00D95E07"/>
    <w:rsid w:val="00D96282"/>
    <w:rsid w:val="00D96781"/>
    <w:rsid w:val="00D96819"/>
    <w:rsid w:val="00D96EC3"/>
    <w:rsid w:val="00D96FE3"/>
    <w:rsid w:val="00D97106"/>
    <w:rsid w:val="00D97408"/>
    <w:rsid w:val="00D97874"/>
    <w:rsid w:val="00D979AB"/>
    <w:rsid w:val="00D979AE"/>
    <w:rsid w:val="00D97A04"/>
    <w:rsid w:val="00D97AA0"/>
    <w:rsid w:val="00DA0547"/>
    <w:rsid w:val="00DA06D0"/>
    <w:rsid w:val="00DA0892"/>
    <w:rsid w:val="00DA09F6"/>
    <w:rsid w:val="00DA0AB0"/>
    <w:rsid w:val="00DA0B11"/>
    <w:rsid w:val="00DA0C04"/>
    <w:rsid w:val="00DA0D35"/>
    <w:rsid w:val="00DA0FC0"/>
    <w:rsid w:val="00DA1229"/>
    <w:rsid w:val="00DA1443"/>
    <w:rsid w:val="00DA1625"/>
    <w:rsid w:val="00DA1829"/>
    <w:rsid w:val="00DA1AE2"/>
    <w:rsid w:val="00DA1B84"/>
    <w:rsid w:val="00DA1C87"/>
    <w:rsid w:val="00DA20D5"/>
    <w:rsid w:val="00DA2249"/>
    <w:rsid w:val="00DA2445"/>
    <w:rsid w:val="00DA254C"/>
    <w:rsid w:val="00DA266E"/>
    <w:rsid w:val="00DA271F"/>
    <w:rsid w:val="00DA2731"/>
    <w:rsid w:val="00DA2D70"/>
    <w:rsid w:val="00DA2E7A"/>
    <w:rsid w:val="00DA3095"/>
    <w:rsid w:val="00DA3127"/>
    <w:rsid w:val="00DA3860"/>
    <w:rsid w:val="00DA393F"/>
    <w:rsid w:val="00DA3944"/>
    <w:rsid w:val="00DA3B69"/>
    <w:rsid w:val="00DA3DE7"/>
    <w:rsid w:val="00DA41BE"/>
    <w:rsid w:val="00DA41C3"/>
    <w:rsid w:val="00DA42B9"/>
    <w:rsid w:val="00DA430B"/>
    <w:rsid w:val="00DA44AF"/>
    <w:rsid w:val="00DA46EF"/>
    <w:rsid w:val="00DA4AFD"/>
    <w:rsid w:val="00DA517B"/>
    <w:rsid w:val="00DA5252"/>
    <w:rsid w:val="00DA52EE"/>
    <w:rsid w:val="00DA53B6"/>
    <w:rsid w:val="00DA56A9"/>
    <w:rsid w:val="00DA5C5F"/>
    <w:rsid w:val="00DA5E69"/>
    <w:rsid w:val="00DA5E70"/>
    <w:rsid w:val="00DA5F58"/>
    <w:rsid w:val="00DA6252"/>
    <w:rsid w:val="00DA64AC"/>
    <w:rsid w:val="00DA661F"/>
    <w:rsid w:val="00DA695B"/>
    <w:rsid w:val="00DA6AF9"/>
    <w:rsid w:val="00DA6CE0"/>
    <w:rsid w:val="00DA6DFB"/>
    <w:rsid w:val="00DA6F41"/>
    <w:rsid w:val="00DA72A8"/>
    <w:rsid w:val="00DA7321"/>
    <w:rsid w:val="00DA76BF"/>
    <w:rsid w:val="00DA7763"/>
    <w:rsid w:val="00DA7856"/>
    <w:rsid w:val="00DA7FD1"/>
    <w:rsid w:val="00DB0065"/>
    <w:rsid w:val="00DB04D7"/>
    <w:rsid w:val="00DB08D1"/>
    <w:rsid w:val="00DB09D3"/>
    <w:rsid w:val="00DB0BBF"/>
    <w:rsid w:val="00DB0CB1"/>
    <w:rsid w:val="00DB0E27"/>
    <w:rsid w:val="00DB1356"/>
    <w:rsid w:val="00DB1538"/>
    <w:rsid w:val="00DB1579"/>
    <w:rsid w:val="00DB158F"/>
    <w:rsid w:val="00DB1858"/>
    <w:rsid w:val="00DB195E"/>
    <w:rsid w:val="00DB1A2F"/>
    <w:rsid w:val="00DB1AD9"/>
    <w:rsid w:val="00DB1C7F"/>
    <w:rsid w:val="00DB1F1F"/>
    <w:rsid w:val="00DB1F80"/>
    <w:rsid w:val="00DB2405"/>
    <w:rsid w:val="00DB2651"/>
    <w:rsid w:val="00DB2716"/>
    <w:rsid w:val="00DB27DF"/>
    <w:rsid w:val="00DB27E7"/>
    <w:rsid w:val="00DB2839"/>
    <w:rsid w:val="00DB28F4"/>
    <w:rsid w:val="00DB297E"/>
    <w:rsid w:val="00DB29A9"/>
    <w:rsid w:val="00DB2B9F"/>
    <w:rsid w:val="00DB2CC3"/>
    <w:rsid w:val="00DB2EEF"/>
    <w:rsid w:val="00DB34C7"/>
    <w:rsid w:val="00DB34D5"/>
    <w:rsid w:val="00DB3527"/>
    <w:rsid w:val="00DB3659"/>
    <w:rsid w:val="00DB3A2F"/>
    <w:rsid w:val="00DB3D3A"/>
    <w:rsid w:val="00DB4105"/>
    <w:rsid w:val="00DB4664"/>
    <w:rsid w:val="00DB48E5"/>
    <w:rsid w:val="00DB4D5B"/>
    <w:rsid w:val="00DB4EB2"/>
    <w:rsid w:val="00DB4FA3"/>
    <w:rsid w:val="00DB5184"/>
    <w:rsid w:val="00DB529E"/>
    <w:rsid w:val="00DB5745"/>
    <w:rsid w:val="00DB5A79"/>
    <w:rsid w:val="00DB5AFA"/>
    <w:rsid w:val="00DB5B1A"/>
    <w:rsid w:val="00DB5EE1"/>
    <w:rsid w:val="00DB5F9D"/>
    <w:rsid w:val="00DB6067"/>
    <w:rsid w:val="00DB63DB"/>
    <w:rsid w:val="00DB6675"/>
    <w:rsid w:val="00DB6CFD"/>
    <w:rsid w:val="00DB6D3C"/>
    <w:rsid w:val="00DB7002"/>
    <w:rsid w:val="00DB715D"/>
    <w:rsid w:val="00DB7476"/>
    <w:rsid w:val="00DB75EB"/>
    <w:rsid w:val="00DB7784"/>
    <w:rsid w:val="00DB77DA"/>
    <w:rsid w:val="00DB7B91"/>
    <w:rsid w:val="00DB7CB4"/>
    <w:rsid w:val="00DB7E11"/>
    <w:rsid w:val="00DC0177"/>
    <w:rsid w:val="00DC042A"/>
    <w:rsid w:val="00DC0667"/>
    <w:rsid w:val="00DC06C1"/>
    <w:rsid w:val="00DC08EF"/>
    <w:rsid w:val="00DC095E"/>
    <w:rsid w:val="00DC0F6B"/>
    <w:rsid w:val="00DC0FAC"/>
    <w:rsid w:val="00DC0FD3"/>
    <w:rsid w:val="00DC127F"/>
    <w:rsid w:val="00DC1307"/>
    <w:rsid w:val="00DC14E1"/>
    <w:rsid w:val="00DC16DD"/>
    <w:rsid w:val="00DC1734"/>
    <w:rsid w:val="00DC190C"/>
    <w:rsid w:val="00DC1912"/>
    <w:rsid w:val="00DC198B"/>
    <w:rsid w:val="00DC1A8C"/>
    <w:rsid w:val="00DC1ADD"/>
    <w:rsid w:val="00DC1FE2"/>
    <w:rsid w:val="00DC20A5"/>
    <w:rsid w:val="00DC21CA"/>
    <w:rsid w:val="00DC22CC"/>
    <w:rsid w:val="00DC2AFE"/>
    <w:rsid w:val="00DC2E32"/>
    <w:rsid w:val="00DC331F"/>
    <w:rsid w:val="00DC37DF"/>
    <w:rsid w:val="00DC3C20"/>
    <w:rsid w:val="00DC411E"/>
    <w:rsid w:val="00DC4138"/>
    <w:rsid w:val="00DC4283"/>
    <w:rsid w:val="00DC428E"/>
    <w:rsid w:val="00DC43BD"/>
    <w:rsid w:val="00DC459F"/>
    <w:rsid w:val="00DC4AC6"/>
    <w:rsid w:val="00DC4BC5"/>
    <w:rsid w:val="00DC4C44"/>
    <w:rsid w:val="00DC4C7F"/>
    <w:rsid w:val="00DC4D53"/>
    <w:rsid w:val="00DC4D65"/>
    <w:rsid w:val="00DC4DA0"/>
    <w:rsid w:val="00DC4E77"/>
    <w:rsid w:val="00DC5095"/>
    <w:rsid w:val="00DC5153"/>
    <w:rsid w:val="00DC51F7"/>
    <w:rsid w:val="00DC5289"/>
    <w:rsid w:val="00DC52E1"/>
    <w:rsid w:val="00DC56BF"/>
    <w:rsid w:val="00DC5733"/>
    <w:rsid w:val="00DC58CF"/>
    <w:rsid w:val="00DC5940"/>
    <w:rsid w:val="00DC5D15"/>
    <w:rsid w:val="00DC5E20"/>
    <w:rsid w:val="00DC61FF"/>
    <w:rsid w:val="00DC6213"/>
    <w:rsid w:val="00DC636A"/>
    <w:rsid w:val="00DC66BB"/>
    <w:rsid w:val="00DC6791"/>
    <w:rsid w:val="00DC6963"/>
    <w:rsid w:val="00DC6DBF"/>
    <w:rsid w:val="00DC6EA8"/>
    <w:rsid w:val="00DC77A3"/>
    <w:rsid w:val="00DC77CD"/>
    <w:rsid w:val="00DC7BB6"/>
    <w:rsid w:val="00DC7CE8"/>
    <w:rsid w:val="00DC7D40"/>
    <w:rsid w:val="00DC7D68"/>
    <w:rsid w:val="00DD00BF"/>
    <w:rsid w:val="00DD01C1"/>
    <w:rsid w:val="00DD0748"/>
    <w:rsid w:val="00DD077E"/>
    <w:rsid w:val="00DD0B27"/>
    <w:rsid w:val="00DD0B7F"/>
    <w:rsid w:val="00DD0DCD"/>
    <w:rsid w:val="00DD0FD7"/>
    <w:rsid w:val="00DD1545"/>
    <w:rsid w:val="00DD1848"/>
    <w:rsid w:val="00DD1975"/>
    <w:rsid w:val="00DD1AFE"/>
    <w:rsid w:val="00DD1B1C"/>
    <w:rsid w:val="00DD1FE1"/>
    <w:rsid w:val="00DD2414"/>
    <w:rsid w:val="00DD242E"/>
    <w:rsid w:val="00DD251F"/>
    <w:rsid w:val="00DD25B2"/>
    <w:rsid w:val="00DD25E2"/>
    <w:rsid w:val="00DD270D"/>
    <w:rsid w:val="00DD2727"/>
    <w:rsid w:val="00DD27BB"/>
    <w:rsid w:val="00DD288F"/>
    <w:rsid w:val="00DD28A8"/>
    <w:rsid w:val="00DD2BE3"/>
    <w:rsid w:val="00DD2D48"/>
    <w:rsid w:val="00DD2D9D"/>
    <w:rsid w:val="00DD2F38"/>
    <w:rsid w:val="00DD2FCF"/>
    <w:rsid w:val="00DD326E"/>
    <w:rsid w:val="00DD34E2"/>
    <w:rsid w:val="00DD3510"/>
    <w:rsid w:val="00DD388D"/>
    <w:rsid w:val="00DD3BAE"/>
    <w:rsid w:val="00DD3D28"/>
    <w:rsid w:val="00DD3F2C"/>
    <w:rsid w:val="00DD4026"/>
    <w:rsid w:val="00DD4039"/>
    <w:rsid w:val="00DD4458"/>
    <w:rsid w:val="00DD4538"/>
    <w:rsid w:val="00DD45DE"/>
    <w:rsid w:val="00DD4881"/>
    <w:rsid w:val="00DD48B8"/>
    <w:rsid w:val="00DD4FB4"/>
    <w:rsid w:val="00DD5000"/>
    <w:rsid w:val="00DD5099"/>
    <w:rsid w:val="00DD52E0"/>
    <w:rsid w:val="00DD531D"/>
    <w:rsid w:val="00DD53EA"/>
    <w:rsid w:val="00DD5525"/>
    <w:rsid w:val="00DD555C"/>
    <w:rsid w:val="00DD55C9"/>
    <w:rsid w:val="00DD5E3C"/>
    <w:rsid w:val="00DD5EB3"/>
    <w:rsid w:val="00DD61C2"/>
    <w:rsid w:val="00DD64F9"/>
    <w:rsid w:val="00DD66A7"/>
    <w:rsid w:val="00DD66E7"/>
    <w:rsid w:val="00DD6987"/>
    <w:rsid w:val="00DD6C14"/>
    <w:rsid w:val="00DD6C5D"/>
    <w:rsid w:val="00DD7025"/>
    <w:rsid w:val="00DD7316"/>
    <w:rsid w:val="00DD7912"/>
    <w:rsid w:val="00DD7C12"/>
    <w:rsid w:val="00DD7F73"/>
    <w:rsid w:val="00DE0553"/>
    <w:rsid w:val="00DE06B6"/>
    <w:rsid w:val="00DE06C6"/>
    <w:rsid w:val="00DE07B8"/>
    <w:rsid w:val="00DE0A99"/>
    <w:rsid w:val="00DE0B77"/>
    <w:rsid w:val="00DE0EF7"/>
    <w:rsid w:val="00DE101E"/>
    <w:rsid w:val="00DE11B8"/>
    <w:rsid w:val="00DE13BC"/>
    <w:rsid w:val="00DE1594"/>
    <w:rsid w:val="00DE21A7"/>
    <w:rsid w:val="00DE2319"/>
    <w:rsid w:val="00DE24FC"/>
    <w:rsid w:val="00DE2596"/>
    <w:rsid w:val="00DE28ED"/>
    <w:rsid w:val="00DE29D6"/>
    <w:rsid w:val="00DE2A46"/>
    <w:rsid w:val="00DE2B4F"/>
    <w:rsid w:val="00DE2C96"/>
    <w:rsid w:val="00DE2DA9"/>
    <w:rsid w:val="00DE354A"/>
    <w:rsid w:val="00DE35EC"/>
    <w:rsid w:val="00DE366E"/>
    <w:rsid w:val="00DE3933"/>
    <w:rsid w:val="00DE448B"/>
    <w:rsid w:val="00DE4AA5"/>
    <w:rsid w:val="00DE4AAF"/>
    <w:rsid w:val="00DE4B5F"/>
    <w:rsid w:val="00DE5124"/>
    <w:rsid w:val="00DE53A1"/>
    <w:rsid w:val="00DE57B0"/>
    <w:rsid w:val="00DE5A63"/>
    <w:rsid w:val="00DE6010"/>
    <w:rsid w:val="00DE6385"/>
    <w:rsid w:val="00DE679A"/>
    <w:rsid w:val="00DE6D84"/>
    <w:rsid w:val="00DE6DD3"/>
    <w:rsid w:val="00DE7A3E"/>
    <w:rsid w:val="00DE7CC4"/>
    <w:rsid w:val="00DE7E3E"/>
    <w:rsid w:val="00DE7F88"/>
    <w:rsid w:val="00DF07B6"/>
    <w:rsid w:val="00DF0A04"/>
    <w:rsid w:val="00DF0AC8"/>
    <w:rsid w:val="00DF0CEE"/>
    <w:rsid w:val="00DF104F"/>
    <w:rsid w:val="00DF10C1"/>
    <w:rsid w:val="00DF1446"/>
    <w:rsid w:val="00DF1452"/>
    <w:rsid w:val="00DF194F"/>
    <w:rsid w:val="00DF1BA5"/>
    <w:rsid w:val="00DF1F5F"/>
    <w:rsid w:val="00DF1FE0"/>
    <w:rsid w:val="00DF2095"/>
    <w:rsid w:val="00DF2235"/>
    <w:rsid w:val="00DF22C5"/>
    <w:rsid w:val="00DF2641"/>
    <w:rsid w:val="00DF2701"/>
    <w:rsid w:val="00DF29B0"/>
    <w:rsid w:val="00DF32B9"/>
    <w:rsid w:val="00DF3825"/>
    <w:rsid w:val="00DF3ABE"/>
    <w:rsid w:val="00DF3AF5"/>
    <w:rsid w:val="00DF3B0B"/>
    <w:rsid w:val="00DF3C61"/>
    <w:rsid w:val="00DF3DCE"/>
    <w:rsid w:val="00DF3F5F"/>
    <w:rsid w:val="00DF404D"/>
    <w:rsid w:val="00DF407D"/>
    <w:rsid w:val="00DF40AC"/>
    <w:rsid w:val="00DF41E3"/>
    <w:rsid w:val="00DF42D2"/>
    <w:rsid w:val="00DF46FE"/>
    <w:rsid w:val="00DF498D"/>
    <w:rsid w:val="00DF4BD3"/>
    <w:rsid w:val="00DF4F62"/>
    <w:rsid w:val="00DF4FE6"/>
    <w:rsid w:val="00DF5263"/>
    <w:rsid w:val="00DF56B2"/>
    <w:rsid w:val="00DF5BE1"/>
    <w:rsid w:val="00DF5E9F"/>
    <w:rsid w:val="00DF5EB1"/>
    <w:rsid w:val="00DF5FB5"/>
    <w:rsid w:val="00DF6535"/>
    <w:rsid w:val="00DF6614"/>
    <w:rsid w:val="00DF6786"/>
    <w:rsid w:val="00DF67F6"/>
    <w:rsid w:val="00DF6878"/>
    <w:rsid w:val="00DF68B8"/>
    <w:rsid w:val="00DF6A1D"/>
    <w:rsid w:val="00DF6AC7"/>
    <w:rsid w:val="00DF6C31"/>
    <w:rsid w:val="00DF6DDA"/>
    <w:rsid w:val="00DF6E2A"/>
    <w:rsid w:val="00DF6EC6"/>
    <w:rsid w:val="00DF70F0"/>
    <w:rsid w:val="00DF7700"/>
    <w:rsid w:val="00DF7F76"/>
    <w:rsid w:val="00E00083"/>
    <w:rsid w:val="00E003AA"/>
    <w:rsid w:val="00E00551"/>
    <w:rsid w:val="00E005DB"/>
    <w:rsid w:val="00E00761"/>
    <w:rsid w:val="00E00779"/>
    <w:rsid w:val="00E00AFE"/>
    <w:rsid w:val="00E00BDA"/>
    <w:rsid w:val="00E013A0"/>
    <w:rsid w:val="00E013AB"/>
    <w:rsid w:val="00E01429"/>
    <w:rsid w:val="00E01466"/>
    <w:rsid w:val="00E015C8"/>
    <w:rsid w:val="00E01762"/>
    <w:rsid w:val="00E0192E"/>
    <w:rsid w:val="00E01938"/>
    <w:rsid w:val="00E01A58"/>
    <w:rsid w:val="00E01B54"/>
    <w:rsid w:val="00E01C57"/>
    <w:rsid w:val="00E0241E"/>
    <w:rsid w:val="00E02985"/>
    <w:rsid w:val="00E02EFD"/>
    <w:rsid w:val="00E0324C"/>
    <w:rsid w:val="00E0328F"/>
    <w:rsid w:val="00E0376B"/>
    <w:rsid w:val="00E03870"/>
    <w:rsid w:val="00E039DD"/>
    <w:rsid w:val="00E03B4C"/>
    <w:rsid w:val="00E03B53"/>
    <w:rsid w:val="00E03BCB"/>
    <w:rsid w:val="00E03BE0"/>
    <w:rsid w:val="00E03F86"/>
    <w:rsid w:val="00E040F6"/>
    <w:rsid w:val="00E04690"/>
    <w:rsid w:val="00E0471A"/>
    <w:rsid w:val="00E0482B"/>
    <w:rsid w:val="00E04A18"/>
    <w:rsid w:val="00E04BF8"/>
    <w:rsid w:val="00E04C8E"/>
    <w:rsid w:val="00E04E81"/>
    <w:rsid w:val="00E04F2B"/>
    <w:rsid w:val="00E050FD"/>
    <w:rsid w:val="00E05300"/>
    <w:rsid w:val="00E05785"/>
    <w:rsid w:val="00E05C66"/>
    <w:rsid w:val="00E05D7E"/>
    <w:rsid w:val="00E05E8F"/>
    <w:rsid w:val="00E05F82"/>
    <w:rsid w:val="00E05FA2"/>
    <w:rsid w:val="00E0619F"/>
    <w:rsid w:val="00E063BB"/>
    <w:rsid w:val="00E06677"/>
    <w:rsid w:val="00E066FE"/>
    <w:rsid w:val="00E069A7"/>
    <w:rsid w:val="00E06B9E"/>
    <w:rsid w:val="00E06F64"/>
    <w:rsid w:val="00E071B2"/>
    <w:rsid w:val="00E071EC"/>
    <w:rsid w:val="00E072DB"/>
    <w:rsid w:val="00E07412"/>
    <w:rsid w:val="00E07614"/>
    <w:rsid w:val="00E0762A"/>
    <w:rsid w:val="00E07760"/>
    <w:rsid w:val="00E07849"/>
    <w:rsid w:val="00E0793A"/>
    <w:rsid w:val="00E0795B"/>
    <w:rsid w:val="00E07F21"/>
    <w:rsid w:val="00E10028"/>
    <w:rsid w:val="00E103F9"/>
    <w:rsid w:val="00E10502"/>
    <w:rsid w:val="00E1059F"/>
    <w:rsid w:val="00E10A23"/>
    <w:rsid w:val="00E10D0B"/>
    <w:rsid w:val="00E113AC"/>
    <w:rsid w:val="00E11420"/>
    <w:rsid w:val="00E11708"/>
    <w:rsid w:val="00E1183B"/>
    <w:rsid w:val="00E11AC0"/>
    <w:rsid w:val="00E11D2B"/>
    <w:rsid w:val="00E1228D"/>
    <w:rsid w:val="00E124B7"/>
    <w:rsid w:val="00E12572"/>
    <w:rsid w:val="00E12674"/>
    <w:rsid w:val="00E12AB2"/>
    <w:rsid w:val="00E13086"/>
    <w:rsid w:val="00E130C3"/>
    <w:rsid w:val="00E1344D"/>
    <w:rsid w:val="00E136C5"/>
    <w:rsid w:val="00E136D2"/>
    <w:rsid w:val="00E1372C"/>
    <w:rsid w:val="00E13776"/>
    <w:rsid w:val="00E13817"/>
    <w:rsid w:val="00E13A5B"/>
    <w:rsid w:val="00E1451E"/>
    <w:rsid w:val="00E14713"/>
    <w:rsid w:val="00E15056"/>
    <w:rsid w:val="00E15AF4"/>
    <w:rsid w:val="00E15F25"/>
    <w:rsid w:val="00E169D3"/>
    <w:rsid w:val="00E16AA9"/>
    <w:rsid w:val="00E16CFD"/>
    <w:rsid w:val="00E17146"/>
    <w:rsid w:val="00E17672"/>
    <w:rsid w:val="00E1793E"/>
    <w:rsid w:val="00E17B60"/>
    <w:rsid w:val="00E17D7D"/>
    <w:rsid w:val="00E17F4D"/>
    <w:rsid w:val="00E2019A"/>
    <w:rsid w:val="00E203BA"/>
    <w:rsid w:val="00E20926"/>
    <w:rsid w:val="00E20C33"/>
    <w:rsid w:val="00E20F17"/>
    <w:rsid w:val="00E20FE0"/>
    <w:rsid w:val="00E217CF"/>
    <w:rsid w:val="00E217D3"/>
    <w:rsid w:val="00E218BA"/>
    <w:rsid w:val="00E21BD9"/>
    <w:rsid w:val="00E22162"/>
    <w:rsid w:val="00E2219C"/>
    <w:rsid w:val="00E22365"/>
    <w:rsid w:val="00E223B2"/>
    <w:rsid w:val="00E22428"/>
    <w:rsid w:val="00E22550"/>
    <w:rsid w:val="00E22883"/>
    <w:rsid w:val="00E22AAF"/>
    <w:rsid w:val="00E22DD9"/>
    <w:rsid w:val="00E22E7B"/>
    <w:rsid w:val="00E22F4C"/>
    <w:rsid w:val="00E2321E"/>
    <w:rsid w:val="00E237EA"/>
    <w:rsid w:val="00E2381B"/>
    <w:rsid w:val="00E23860"/>
    <w:rsid w:val="00E2392B"/>
    <w:rsid w:val="00E23C31"/>
    <w:rsid w:val="00E23DE6"/>
    <w:rsid w:val="00E23E9D"/>
    <w:rsid w:val="00E23FCA"/>
    <w:rsid w:val="00E24292"/>
    <w:rsid w:val="00E24304"/>
    <w:rsid w:val="00E2433F"/>
    <w:rsid w:val="00E24537"/>
    <w:rsid w:val="00E2490E"/>
    <w:rsid w:val="00E24936"/>
    <w:rsid w:val="00E24945"/>
    <w:rsid w:val="00E24C0D"/>
    <w:rsid w:val="00E24C94"/>
    <w:rsid w:val="00E24F90"/>
    <w:rsid w:val="00E24FDE"/>
    <w:rsid w:val="00E2504E"/>
    <w:rsid w:val="00E250B4"/>
    <w:rsid w:val="00E25326"/>
    <w:rsid w:val="00E25445"/>
    <w:rsid w:val="00E254D8"/>
    <w:rsid w:val="00E25749"/>
    <w:rsid w:val="00E257D4"/>
    <w:rsid w:val="00E258DB"/>
    <w:rsid w:val="00E25963"/>
    <w:rsid w:val="00E25A2E"/>
    <w:rsid w:val="00E25DBE"/>
    <w:rsid w:val="00E25EC8"/>
    <w:rsid w:val="00E26244"/>
    <w:rsid w:val="00E26563"/>
    <w:rsid w:val="00E2697A"/>
    <w:rsid w:val="00E269AA"/>
    <w:rsid w:val="00E26C16"/>
    <w:rsid w:val="00E2724B"/>
    <w:rsid w:val="00E2773C"/>
    <w:rsid w:val="00E2799B"/>
    <w:rsid w:val="00E27F47"/>
    <w:rsid w:val="00E3046E"/>
    <w:rsid w:val="00E30607"/>
    <w:rsid w:val="00E30714"/>
    <w:rsid w:val="00E30851"/>
    <w:rsid w:val="00E30BF0"/>
    <w:rsid w:val="00E30DEA"/>
    <w:rsid w:val="00E30EF3"/>
    <w:rsid w:val="00E31129"/>
    <w:rsid w:val="00E3113C"/>
    <w:rsid w:val="00E31183"/>
    <w:rsid w:val="00E31184"/>
    <w:rsid w:val="00E31606"/>
    <w:rsid w:val="00E31A9C"/>
    <w:rsid w:val="00E31B21"/>
    <w:rsid w:val="00E31BCD"/>
    <w:rsid w:val="00E31C73"/>
    <w:rsid w:val="00E31E11"/>
    <w:rsid w:val="00E31ED6"/>
    <w:rsid w:val="00E32272"/>
    <w:rsid w:val="00E327DD"/>
    <w:rsid w:val="00E32817"/>
    <w:rsid w:val="00E32C34"/>
    <w:rsid w:val="00E32E47"/>
    <w:rsid w:val="00E32EA6"/>
    <w:rsid w:val="00E32FEC"/>
    <w:rsid w:val="00E3335C"/>
    <w:rsid w:val="00E33374"/>
    <w:rsid w:val="00E33710"/>
    <w:rsid w:val="00E3375B"/>
    <w:rsid w:val="00E33CCB"/>
    <w:rsid w:val="00E33DCE"/>
    <w:rsid w:val="00E33F04"/>
    <w:rsid w:val="00E3405F"/>
    <w:rsid w:val="00E3410F"/>
    <w:rsid w:val="00E3434F"/>
    <w:rsid w:val="00E3436A"/>
    <w:rsid w:val="00E34669"/>
    <w:rsid w:val="00E348F7"/>
    <w:rsid w:val="00E349CA"/>
    <w:rsid w:val="00E35055"/>
    <w:rsid w:val="00E3524F"/>
    <w:rsid w:val="00E353A0"/>
    <w:rsid w:val="00E356A8"/>
    <w:rsid w:val="00E357AC"/>
    <w:rsid w:val="00E3585E"/>
    <w:rsid w:val="00E35AB0"/>
    <w:rsid w:val="00E35AB2"/>
    <w:rsid w:val="00E35C45"/>
    <w:rsid w:val="00E35C9D"/>
    <w:rsid w:val="00E35DF7"/>
    <w:rsid w:val="00E35F92"/>
    <w:rsid w:val="00E3620D"/>
    <w:rsid w:val="00E36745"/>
    <w:rsid w:val="00E369B0"/>
    <w:rsid w:val="00E36C4B"/>
    <w:rsid w:val="00E36C52"/>
    <w:rsid w:val="00E36E75"/>
    <w:rsid w:val="00E3713C"/>
    <w:rsid w:val="00E3720A"/>
    <w:rsid w:val="00E3739B"/>
    <w:rsid w:val="00E3740D"/>
    <w:rsid w:val="00E37443"/>
    <w:rsid w:val="00E37448"/>
    <w:rsid w:val="00E376BD"/>
    <w:rsid w:val="00E37C2D"/>
    <w:rsid w:val="00E37C69"/>
    <w:rsid w:val="00E37DD8"/>
    <w:rsid w:val="00E37E68"/>
    <w:rsid w:val="00E400BA"/>
    <w:rsid w:val="00E4028C"/>
    <w:rsid w:val="00E405E6"/>
    <w:rsid w:val="00E407F2"/>
    <w:rsid w:val="00E4087E"/>
    <w:rsid w:val="00E40B4D"/>
    <w:rsid w:val="00E40D1A"/>
    <w:rsid w:val="00E40F30"/>
    <w:rsid w:val="00E40F6A"/>
    <w:rsid w:val="00E41709"/>
    <w:rsid w:val="00E418B7"/>
    <w:rsid w:val="00E41F2B"/>
    <w:rsid w:val="00E42121"/>
    <w:rsid w:val="00E42132"/>
    <w:rsid w:val="00E42513"/>
    <w:rsid w:val="00E426E9"/>
    <w:rsid w:val="00E42E06"/>
    <w:rsid w:val="00E42E53"/>
    <w:rsid w:val="00E42E7D"/>
    <w:rsid w:val="00E42F55"/>
    <w:rsid w:val="00E43012"/>
    <w:rsid w:val="00E435F5"/>
    <w:rsid w:val="00E436F1"/>
    <w:rsid w:val="00E43F4D"/>
    <w:rsid w:val="00E44002"/>
    <w:rsid w:val="00E440DB"/>
    <w:rsid w:val="00E44110"/>
    <w:rsid w:val="00E44623"/>
    <w:rsid w:val="00E44CA0"/>
    <w:rsid w:val="00E44EFD"/>
    <w:rsid w:val="00E44FB1"/>
    <w:rsid w:val="00E44FEB"/>
    <w:rsid w:val="00E4523B"/>
    <w:rsid w:val="00E452B0"/>
    <w:rsid w:val="00E456E6"/>
    <w:rsid w:val="00E456FB"/>
    <w:rsid w:val="00E4586E"/>
    <w:rsid w:val="00E45AEF"/>
    <w:rsid w:val="00E45E2E"/>
    <w:rsid w:val="00E46086"/>
    <w:rsid w:val="00E4641C"/>
    <w:rsid w:val="00E46928"/>
    <w:rsid w:val="00E4692D"/>
    <w:rsid w:val="00E46997"/>
    <w:rsid w:val="00E469D4"/>
    <w:rsid w:val="00E46C39"/>
    <w:rsid w:val="00E476A1"/>
    <w:rsid w:val="00E477F9"/>
    <w:rsid w:val="00E5026F"/>
    <w:rsid w:val="00E5053D"/>
    <w:rsid w:val="00E5063E"/>
    <w:rsid w:val="00E506F1"/>
    <w:rsid w:val="00E50857"/>
    <w:rsid w:val="00E50E94"/>
    <w:rsid w:val="00E50F4B"/>
    <w:rsid w:val="00E51200"/>
    <w:rsid w:val="00E5136D"/>
    <w:rsid w:val="00E513FE"/>
    <w:rsid w:val="00E5151B"/>
    <w:rsid w:val="00E515B7"/>
    <w:rsid w:val="00E515E6"/>
    <w:rsid w:val="00E5168A"/>
    <w:rsid w:val="00E51711"/>
    <w:rsid w:val="00E51A70"/>
    <w:rsid w:val="00E51C43"/>
    <w:rsid w:val="00E51C9B"/>
    <w:rsid w:val="00E51F32"/>
    <w:rsid w:val="00E5205F"/>
    <w:rsid w:val="00E520E6"/>
    <w:rsid w:val="00E5219A"/>
    <w:rsid w:val="00E522A8"/>
    <w:rsid w:val="00E5244B"/>
    <w:rsid w:val="00E525EE"/>
    <w:rsid w:val="00E527DD"/>
    <w:rsid w:val="00E528DA"/>
    <w:rsid w:val="00E52AAE"/>
    <w:rsid w:val="00E52B45"/>
    <w:rsid w:val="00E52CA5"/>
    <w:rsid w:val="00E53136"/>
    <w:rsid w:val="00E53177"/>
    <w:rsid w:val="00E5329C"/>
    <w:rsid w:val="00E533CA"/>
    <w:rsid w:val="00E5346A"/>
    <w:rsid w:val="00E5364D"/>
    <w:rsid w:val="00E5379B"/>
    <w:rsid w:val="00E539DF"/>
    <w:rsid w:val="00E53EB0"/>
    <w:rsid w:val="00E540E8"/>
    <w:rsid w:val="00E54128"/>
    <w:rsid w:val="00E541C7"/>
    <w:rsid w:val="00E54217"/>
    <w:rsid w:val="00E5427B"/>
    <w:rsid w:val="00E5433A"/>
    <w:rsid w:val="00E54401"/>
    <w:rsid w:val="00E544FE"/>
    <w:rsid w:val="00E54680"/>
    <w:rsid w:val="00E54776"/>
    <w:rsid w:val="00E549B3"/>
    <w:rsid w:val="00E549B4"/>
    <w:rsid w:val="00E549F0"/>
    <w:rsid w:val="00E54E00"/>
    <w:rsid w:val="00E55070"/>
    <w:rsid w:val="00E55606"/>
    <w:rsid w:val="00E5564C"/>
    <w:rsid w:val="00E556BA"/>
    <w:rsid w:val="00E55910"/>
    <w:rsid w:val="00E55E4F"/>
    <w:rsid w:val="00E55ECD"/>
    <w:rsid w:val="00E561D9"/>
    <w:rsid w:val="00E56348"/>
    <w:rsid w:val="00E56689"/>
    <w:rsid w:val="00E566DD"/>
    <w:rsid w:val="00E567AE"/>
    <w:rsid w:val="00E56C23"/>
    <w:rsid w:val="00E56DD3"/>
    <w:rsid w:val="00E56E4E"/>
    <w:rsid w:val="00E5711C"/>
    <w:rsid w:val="00E57229"/>
    <w:rsid w:val="00E574B4"/>
    <w:rsid w:val="00E57656"/>
    <w:rsid w:val="00E57694"/>
    <w:rsid w:val="00E5782D"/>
    <w:rsid w:val="00E57F16"/>
    <w:rsid w:val="00E60362"/>
    <w:rsid w:val="00E60523"/>
    <w:rsid w:val="00E60809"/>
    <w:rsid w:val="00E60A38"/>
    <w:rsid w:val="00E60ED1"/>
    <w:rsid w:val="00E60FDD"/>
    <w:rsid w:val="00E610A6"/>
    <w:rsid w:val="00E6112C"/>
    <w:rsid w:val="00E612CD"/>
    <w:rsid w:val="00E61AEF"/>
    <w:rsid w:val="00E61D72"/>
    <w:rsid w:val="00E61E00"/>
    <w:rsid w:val="00E625BC"/>
    <w:rsid w:val="00E628A5"/>
    <w:rsid w:val="00E630A0"/>
    <w:rsid w:val="00E630AE"/>
    <w:rsid w:val="00E63153"/>
    <w:rsid w:val="00E637B0"/>
    <w:rsid w:val="00E638D4"/>
    <w:rsid w:val="00E63AE2"/>
    <w:rsid w:val="00E63C34"/>
    <w:rsid w:val="00E63D36"/>
    <w:rsid w:val="00E63E08"/>
    <w:rsid w:val="00E640C9"/>
    <w:rsid w:val="00E642FC"/>
    <w:rsid w:val="00E64739"/>
    <w:rsid w:val="00E64823"/>
    <w:rsid w:val="00E64A02"/>
    <w:rsid w:val="00E64F16"/>
    <w:rsid w:val="00E650C5"/>
    <w:rsid w:val="00E653D8"/>
    <w:rsid w:val="00E65791"/>
    <w:rsid w:val="00E659B1"/>
    <w:rsid w:val="00E65BEF"/>
    <w:rsid w:val="00E65F97"/>
    <w:rsid w:val="00E65FBB"/>
    <w:rsid w:val="00E66017"/>
    <w:rsid w:val="00E6606F"/>
    <w:rsid w:val="00E66169"/>
    <w:rsid w:val="00E661FF"/>
    <w:rsid w:val="00E662FE"/>
    <w:rsid w:val="00E666B7"/>
    <w:rsid w:val="00E6677D"/>
    <w:rsid w:val="00E66A48"/>
    <w:rsid w:val="00E66F7B"/>
    <w:rsid w:val="00E67811"/>
    <w:rsid w:val="00E6798D"/>
    <w:rsid w:val="00E67A6A"/>
    <w:rsid w:val="00E67C26"/>
    <w:rsid w:val="00E67D4D"/>
    <w:rsid w:val="00E7012B"/>
    <w:rsid w:val="00E70210"/>
    <w:rsid w:val="00E70345"/>
    <w:rsid w:val="00E70708"/>
    <w:rsid w:val="00E70B0C"/>
    <w:rsid w:val="00E7191F"/>
    <w:rsid w:val="00E71BE8"/>
    <w:rsid w:val="00E71DAD"/>
    <w:rsid w:val="00E71E15"/>
    <w:rsid w:val="00E71F83"/>
    <w:rsid w:val="00E71FFA"/>
    <w:rsid w:val="00E72050"/>
    <w:rsid w:val="00E7216F"/>
    <w:rsid w:val="00E72181"/>
    <w:rsid w:val="00E72287"/>
    <w:rsid w:val="00E722B0"/>
    <w:rsid w:val="00E723C3"/>
    <w:rsid w:val="00E72618"/>
    <w:rsid w:val="00E726F2"/>
    <w:rsid w:val="00E72908"/>
    <w:rsid w:val="00E72DFB"/>
    <w:rsid w:val="00E73002"/>
    <w:rsid w:val="00E73450"/>
    <w:rsid w:val="00E7352A"/>
    <w:rsid w:val="00E738A6"/>
    <w:rsid w:val="00E739FC"/>
    <w:rsid w:val="00E73BED"/>
    <w:rsid w:val="00E73E86"/>
    <w:rsid w:val="00E74007"/>
    <w:rsid w:val="00E74569"/>
    <w:rsid w:val="00E7495F"/>
    <w:rsid w:val="00E74A69"/>
    <w:rsid w:val="00E74F6F"/>
    <w:rsid w:val="00E751ED"/>
    <w:rsid w:val="00E75937"/>
    <w:rsid w:val="00E759EB"/>
    <w:rsid w:val="00E75A35"/>
    <w:rsid w:val="00E75B40"/>
    <w:rsid w:val="00E75F72"/>
    <w:rsid w:val="00E76071"/>
    <w:rsid w:val="00E76153"/>
    <w:rsid w:val="00E761BF"/>
    <w:rsid w:val="00E76296"/>
    <w:rsid w:val="00E762D6"/>
    <w:rsid w:val="00E768AC"/>
    <w:rsid w:val="00E76933"/>
    <w:rsid w:val="00E76CDC"/>
    <w:rsid w:val="00E77046"/>
    <w:rsid w:val="00E7727C"/>
    <w:rsid w:val="00E774F2"/>
    <w:rsid w:val="00E77525"/>
    <w:rsid w:val="00E776DA"/>
    <w:rsid w:val="00E778E9"/>
    <w:rsid w:val="00E77ACD"/>
    <w:rsid w:val="00E77B51"/>
    <w:rsid w:val="00E77C26"/>
    <w:rsid w:val="00E77DEA"/>
    <w:rsid w:val="00E77F21"/>
    <w:rsid w:val="00E80159"/>
    <w:rsid w:val="00E80272"/>
    <w:rsid w:val="00E807D5"/>
    <w:rsid w:val="00E80A6F"/>
    <w:rsid w:val="00E80BA6"/>
    <w:rsid w:val="00E810FD"/>
    <w:rsid w:val="00E81227"/>
    <w:rsid w:val="00E8185C"/>
    <w:rsid w:val="00E81A4E"/>
    <w:rsid w:val="00E82328"/>
    <w:rsid w:val="00E82443"/>
    <w:rsid w:val="00E8253F"/>
    <w:rsid w:val="00E8260C"/>
    <w:rsid w:val="00E8265A"/>
    <w:rsid w:val="00E826BE"/>
    <w:rsid w:val="00E828E2"/>
    <w:rsid w:val="00E82A2F"/>
    <w:rsid w:val="00E83118"/>
    <w:rsid w:val="00E8313E"/>
    <w:rsid w:val="00E833B5"/>
    <w:rsid w:val="00E833DE"/>
    <w:rsid w:val="00E8386A"/>
    <w:rsid w:val="00E83ACF"/>
    <w:rsid w:val="00E83CBF"/>
    <w:rsid w:val="00E8411B"/>
    <w:rsid w:val="00E8423B"/>
    <w:rsid w:val="00E845C0"/>
    <w:rsid w:val="00E84FE6"/>
    <w:rsid w:val="00E851BF"/>
    <w:rsid w:val="00E85460"/>
    <w:rsid w:val="00E85593"/>
    <w:rsid w:val="00E8578B"/>
    <w:rsid w:val="00E85976"/>
    <w:rsid w:val="00E85BE2"/>
    <w:rsid w:val="00E85C09"/>
    <w:rsid w:val="00E85CCE"/>
    <w:rsid w:val="00E85D6F"/>
    <w:rsid w:val="00E85E35"/>
    <w:rsid w:val="00E85EAF"/>
    <w:rsid w:val="00E85ED7"/>
    <w:rsid w:val="00E85F69"/>
    <w:rsid w:val="00E861EB"/>
    <w:rsid w:val="00E862B7"/>
    <w:rsid w:val="00E86448"/>
    <w:rsid w:val="00E86673"/>
    <w:rsid w:val="00E867E7"/>
    <w:rsid w:val="00E86818"/>
    <w:rsid w:val="00E86A81"/>
    <w:rsid w:val="00E86B0A"/>
    <w:rsid w:val="00E86B8B"/>
    <w:rsid w:val="00E86B99"/>
    <w:rsid w:val="00E8727E"/>
    <w:rsid w:val="00E874A0"/>
    <w:rsid w:val="00E874F1"/>
    <w:rsid w:val="00E87525"/>
    <w:rsid w:val="00E87A0A"/>
    <w:rsid w:val="00E87C99"/>
    <w:rsid w:val="00E87D33"/>
    <w:rsid w:val="00E90205"/>
    <w:rsid w:val="00E902A5"/>
    <w:rsid w:val="00E904C0"/>
    <w:rsid w:val="00E906AF"/>
    <w:rsid w:val="00E90BC0"/>
    <w:rsid w:val="00E9128E"/>
    <w:rsid w:val="00E91808"/>
    <w:rsid w:val="00E918E7"/>
    <w:rsid w:val="00E91B49"/>
    <w:rsid w:val="00E91EC4"/>
    <w:rsid w:val="00E91F89"/>
    <w:rsid w:val="00E9200B"/>
    <w:rsid w:val="00E9209C"/>
    <w:rsid w:val="00E9231A"/>
    <w:rsid w:val="00E924C2"/>
    <w:rsid w:val="00E92576"/>
    <w:rsid w:val="00E92680"/>
    <w:rsid w:val="00E927CC"/>
    <w:rsid w:val="00E928DD"/>
    <w:rsid w:val="00E92D95"/>
    <w:rsid w:val="00E92E22"/>
    <w:rsid w:val="00E935B2"/>
    <w:rsid w:val="00E935F1"/>
    <w:rsid w:val="00E9381E"/>
    <w:rsid w:val="00E938E3"/>
    <w:rsid w:val="00E93902"/>
    <w:rsid w:val="00E93F0E"/>
    <w:rsid w:val="00E94082"/>
    <w:rsid w:val="00E94482"/>
    <w:rsid w:val="00E945BA"/>
    <w:rsid w:val="00E946C4"/>
    <w:rsid w:val="00E947B7"/>
    <w:rsid w:val="00E949AF"/>
    <w:rsid w:val="00E94A58"/>
    <w:rsid w:val="00E94A9A"/>
    <w:rsid w:val="00E94CA6"/>
    <w:rsid w:val="00E95174"/>
    <w:rsid w:val="00E9553D"/>
    <w:rsid w:val="00E95697"/>
    <w:rsid w:val="00E95A2A"/>
    <w:rsid w:val="00E95CCA"/>
    <w:rsid w:val="00E95DB0"/>
    <w:rsid w:val="00E95E5F"/>
    <w:rsid w:val="00E95E91"/>
    <w:rsid w:val="00E95EA1"/>
    <w:rsid w:val="00E960BA"/>
    <w:rsid w:val="00E96217"/>
    <w:rsid w:val="00E962E9"/>
    <w:rsid w:val="00E9649C"/>
    <w:rsid w:val="00E96B2F"/>
    <w:rsid w:val="00E97397"/>
    <w:rsid w:val="00E977E2"/>
    <w:rsid w:val="00E97857"/>
    <w:rsid w:val="00E978B4"/>
    <w:rsid w:val="00E9796A"/>
    <w:rsid w:val="00E97D98"/>
    <w:rsid w:val="00E97DC4"/>
    <w:rsid w:val="00E97FAB"/>
    <w:rsid w:val="00EA01EE"/>
    <w:rsid w:val="00EA044A"/>
    <w:rsid w:val="00EA045C"/>
    <w:rsid w:val="00EA045D"/>
    <w:rsid w:val="00EA05E9"/>
    <w:rsid w:val="00EA0A0B"/>
    <w:rsid w:val="00EA0B43"/>
    <w:rsid w:val="00EA137C"/>
    <w:rsid w:val="00EA1532"/>
    <w:rsid w:val="00EA1CB4"/>
    <w:rsid w:val="00EA1DC0"/>
    <w:rsid w:val="00EA1E4C"/>
    <w:rsid w:val="00EA1E77"/>
    <w:rsid w:val="00EA1F5E"/>
    <w:rsid w:val="00EA246A"/>
    <w:rsid w:val="00EA25B5"/>
    <w:rsid w:val="00EA263E"/>
    <w:rsid w:val="00EA2644"/>
    <w:rsid w:val="00EA265F"/>
    <w:rsid w:val="00EA2AF1"/>
    <w:rsid w:val="00EA2DBC"/>
    <w:rsid w:val="00EA2F2D"/>
    <w:rsid w:val="00EA31D2"/>
    <w:rsid w:val="00EA32E6"/>
    <w:rsid w:val="00EA33B5"/>
    <w:rsid w:val="00EA36C7"/>
    <w:rsid w:val="00EA3C32"/>
    <w:rsid w:val="00EA3DB7"/>
    <w:rsid w:val="00EA3E47"/>
    <w:rsid w:val="00EA3E86"/>
    <w:rsid w:val="00EA4019"/>
    <w:rsid w:val="00EA404A"/>
    <w:rsid w:val="00EA4263"/>
    <w:rsid w:val="00EA4348"/>
    <w:rsid w:val="00EA43F7"/>
    <w:rsid w:val="00EA44EA"/>
    <w:rsid w:val="00EA490D"/>
    <w:rsid w:val="00EA4ED4"/>
    <w:rsid w:val="00EA5266"/>
    <w:rsid w:val="00EA545C"/>
    <w:rsid w:val="00EA550D"/>
    <w:rsid w:val="00EA5B8F"/>
    <w:rsid w:val="00EA5EA5"/>
    <w:rsid w:val="00EA61EB"/>
    <w:rsid w:val="00EA64D5"/>
    <w:rsid w:val="00EA6977"/>
    <w:rsid w:val="00EA6DCC"/>
    <w:rsid w:val="00EA6FA8"/>
    <w:rsid w:val="00EA7037"/>
    <w:rsid w:val="00EA7094"/>
    <w:rsid w:val="00EA7610"/>
    <w:rsid w:val="00EA76A2"/>
    <w:rsid w:val="00EA7AA4"/>
    <w:rsid w:val="00EA7BF2"/>
    <w:rsid w:val="00EA7FD3"/>
    <w:rsid w:val="00EB03B4"/>
    <w:rsid w:val="00EB068C"/>
    <w:rsid w:val="00EB0D14"/>
    <w:rsid w:val="00EB0EFD"/>
    <w:rsid w:val="00EB106B"/>
    <w:rsid w:val="00EB140F"/>
    <w:rsid w:val="00EB18BF"/>
    <w:rsid w:val="00EB1948"/>
    <w:rsid w:val="00EB19EF"/>
    <w:rsid w:val="00EB1A7F"/>
    <w:rsid w:val="00EB1BD7"/>
    <w:rsid w:val="00EB1CEB"/>
    <w:rsid w:val="00EB1E5E"/>
    <w:rsid w:val="00EB2566"/>
    <w:rsid w:val="00EB2621"/>
    <w:rsid w:val="00EB2699"/>
    <w:rsid w:val="00EB2BF4"/>
    <w:rsid w:val="00EB2FFD"/>
    <w:rsid w:val="00EB301C"/>
    <w:rsid w:val="00EB3453"/>
    <w:rsid w:val="00EB34CD"/>
    <w:rsid w:val="00EB34D3"/>
    <w:rsid w:val="00EB3554"/>
    <w:rsid w:val="00EB37BB"/>
    <w:rsid w:val="00EB38B9"/>
    <w:rsid w:val="00EB3A28"/>
    <w:rsid w:val="00EB4362"/>
    <w:rsid w:val="00EB436C"/>
    <w:rsid w:val="00EB4630"/>
    <w:rsid w:val="00EB4675"/>
    <w:rsid w:val="00EB498C"/>
    <w:rsid w:val="00EB5136"/>
    <w:rsid w:val="00EB5287"/>
    <w:rsid w:val="00EB592F"/>
    <w:rsid w:val="00EB5998"/>
    <w:rsid w:val="00EB5A3F"/>
    <w:rsid w:val="00EB5C09"/>
    <w:rsid w:val="00EB5DA5"/>
    <w:rsid w:val="00EB6043"/>
    <w:rsid w:val="00EB6076"/>
    <w:rsid w:val="00EB61F1"/>
    <w:rsid w:val="00EB6423"/>
    <w:rsid w:val="00EB6685"/>
    <w:rsid w:val="00EB681F"/>
    <w:rsid w:val="00EB6C5D"/>
    <w:rsid w:val="00EB7037"/>
    <w:rsid w:val="00EB712A"/>
    <w:rsid w:val="00EB733D"/>
    <w:rsid w:val="00EB73D2"/>
    <w:rsid w:val="00EB755F"/>
    <w:rsid w:val="00EB765C"/>
    <w:rsid w:val="00EB773B"/>
    <w:rsid w:val="00EB7A71"/>
    <w:rsid w:val="00EB7B16"/>
    <w:rsid w:val="00EB7CDD"/>
    <w:rsid w:val="00EB7ED0"/>
    <w:rsid w:val="00EC01F2"/>
    <w:rsid w:val="00EC07FF"/>
    <w:rsid w:val="00EC0B2E"/>
    <w:rsid w:val="00EC0B77"/>
    <w:rsid w:val="00EC0CF4"/>
    <w:rsid w:val="00EC10BD"/>
    <w:rsid w:val="00EC1128"/>
    <w:rsid w:val="00EC1153"/>
    <w:rsid w:val="00EC12DC"/>
    <w:rsid w:val="00EC13EC"/>
    <w:rsid w:val="00EC1404"/>
    <w:rsid w:val="00EC1505"/>
    <w:rsid w:val="00EC15CF"/>
    <w:rsid w:val="00EC186C"/>
    <w:rsid w:val="00EC1905"/>
    <w:rsid w:val="00EC1A86"/>
    <w:rsid w:val="00EC1C49"/>
    <w:rsid w:val="00EC1C91"/>
    <w:rsid w:val="00EC2632"/>
    <w:rsid w:val="00EC2878"/>
    <w:rsid w:val="00EC2BAF"/>
    <w:rsid w:val="00EC2C22"/>
    <w:rsid w:val="00EC2D23"/>
    <w:rsid w:val="00EC2E55"/>
    <w:rsid w:val="00EC2ED0"/>
    <w:rsid w:val="00EC306F"/>
    <w:rsid w:val="00EC3088"/>
    <w:rsid w:val="00EC34BD"/>
    <w:rsid w:val="00EC354D"/>
    <w:rsid w:val="00EC3767"/>
    <w:rsid w:val="00EC37CE"/>
    <w:rsid w:val="00EC3B41"/>
    <w:rsid w:val="00EC3BA1"/>
    <w:rsid w:val="00EC4157"/>
    <w:rsid w:val="00EC42FB"/>
    <w:rsid w:val="00EC445F"/>
    <w:rsid w:val="00EC4A82"/>
    <w:rsid w:val="00EC4BD3"/>
    <w:rsid w:val="00EC5117"/>
    <w:rsid w:val="00EC549C"/>
    <w:rsid w:val="00EC5523"/>
    <w:rsid w:val="00EC5640"/>
    <w:rsid w:val="00EC5862"/>
    <w:rsid w:val="00EC5E46"/>
    <w:rsid w:val="00EC60D3"/>
    <w:rsid w:val="00EC61E4"/>
    <w:rsid w:val="00EC649A"/>
    <w:rsid w:val="00EC6866"/>
    <w:rsid w:val="00EC6AC3"/>
    <w:rsid w:val="00EC6C7B"/>
    <w:rsid w:val="00EC70C2"/>
    <w:rsid w:val="00EC7301"/>
    <w:rsid w:val="00EC746E"/>
    <w:rsid w:val="00EC75E1"/>
    <w:rsid w:val="00EC76D7"/>
    <w:rsid w:val="00EC77F9"/>
    <w:rsid w:val="00EC79BC"/>
    <w:rsid w:val="00EC7CD5"/>
    <w:rsid w:val="00EC7D4C"/>
    <w:rsid w:val="00EC7D6E"/>
    <w:rsid w:val="00ED0217"/>
    <w:rsid w:val="00ED0462"/>
    <w:rsid w:val="00ED04EB"/>
    <w:rsid w:val="00ED0689"/>
    <w:rsid w:val="00ED0A76"/>
    <w:rsid w:val="00ED0EDB"/>
    <w:rsid w:val="00ED0FF2"/>
    <w:rsid w:val="00ED10B6"/>
    <w:rsid w:val="00ED119A"/>
    <w:rsid w:val="00ED12ED"/>
    <w:rsid w:val="00ED1348"/>
    <w:rsid w:val="00ED1A78"/>
    <w:rsid w:val="00ED1FC1"/>
    <w:rsid w:val="00ED222E"/>
    <w:rsid w:val="00ED2312"/>
    <w:rsid w:val="00ED26CC"/>
    <w:rsid w:val="00ED2EB5"/>
    <w:rsid w:val="00ED2F1E"/>
    <w:rsid w:val="00ED305F"/>
    <w:rsid w:val="00ED32FA"/>
    <w:rsid w:val="00ED3396"/>
    <w:rsid w:val="00ED34B4"/>
    <w:rsid w:val="00ED3AC5"/>
    <w:rsid w:val="00ED3C4A"/>
    <w:rsid w:val="00ED3DC9"/>
    <w:rsid w:val="00ED41EE"/>
    <w:rsid w:val="00ED42AB"/>
    <w:rsid w:val="00ED42E0"/>
    <w:rsid w:val="00ED43C1"/>
    <w:rsid w:val="00ED4421"/>
    <w:rsid w:val="00ED4511"/>
    <w:rsid w:val="00ED4797"/>
    <w:rsid w:val="00ED4B81"/>
    <w:rsid w:val="00ED4DD1"/>
    <w:rsid w:val="00ED53BE"/>
    <w:rsid w:val="00ED5658"/>
    <w:rsid w:val="00ED5FE9"/>
    <w:rsid w:val="00ED60AF"/>
    <w:rsid w:val="00ED60BB"/>
    <w:rsid w:val="00ED6145"/>
    <w:rsid w:val="00ED6246"/>
    <w:rsid w:val="00ED62B3"/>
    <w:rsid w:val="00ED6514"/>
    <w:rsid w:val="00ED687F"/>
    <w:rsid w:val="00ED6A1F"/>
    <w:rsid w:val="00ED6B7A"/>
    <w:rsid w:val="00ED6CB3"/>
    <w:rsid w:val="00ED6E77"/>
    <w:rsid w:val="00ED6F96"/>
    <w:rsid w:val="00ED7171"/>
    <w:rsid w:val="00ED7316"/>
    <w:rsid w:val="00ED7453"/>
    <w:rsid w:val="00ED7C3C"/>
    <w:rsid w:val="00ED7CAA"/>
    <w:rsid w:val="00EE0558"/>
    <w:rsid w:val="00EE0830"/>
    <w:rsid w:val="00EE095B"/>
    <w:rsid w:val="00EE0A74"/>
    <w:rsid w:val="00EE0BF1"/>
    <w:rsid w:val="00EE0D05"/>
    <w:rsid w:val="00EE0D32"/>
    <w:rsid w:val="00EE1102"/>
    <w:rsid w:val="00EE12B8"/>
    <w:rsid w:val="00EE1694"/>
    <w:rsid w:val="00EE1AE2"/>
    <w:rsid w:val="00EE1F53"/>
    <w:rsid w:val="00EE21B4"/>
    <w:rsid w:val="00EE2250"/>
    <w:rsid w:val="00EE293D"/>
    <w:rsid w:val="00EE2962"/>
    <w:rsid w:val="00EE2D66"/>
    <w:rsid w:val="00EE2E1C"/>
    <w:rsid w:val="00EE3160"/>
    <w:rsid w:val="00EE3227"/>
    <w:rsid w:val="00EE323B"/>
    <w:rsid w:val="00EE32A4"/>
    <w:rsid w:val="00EE3367"/>
    <w:rsid w:val="00EE33F1"/>
    <w:rsid w:val="00EE363C"/>
    <w:rsid w:val="00EE37CF"/>
    <w:rsid w:val="00EE3BFC"/>
    <w:rsid w:val="00EE3FEC"/>
    <w:rsid w:val="00EE412E"/>
    <w:rsid w:val="00EE414A"/>
    <w:rsid w:val="00EE4203"/>
    <w:rsid w:val="00EE433B"/>
    <w:rsid w:val="00EE5096"/>
    <w:rsid w:val="00EE531A"/>
    <w:rsid w:val="00EE5618"/>
    <w:rsid w:val="00EE5A2B"/>
    <w:rsid w:val="00EE5BBE"/>
    <w:rsid w:val="00EE5DC3"/>
    <w:rsid w:val="00EE60F2"/>
    <w:rsid w:val="00EE61C4"/>
    <w:rsid w:val="00EE69A6"/>
    <w:rsid w:val="00EE6BEB"/>
    <w:rsid w:val="00EE6E93"/>
    <w:rsid w:val="00EE6F9E"/>
    <w:rsid w:val="00EE7265"/>
    <w:rsid w:val="00EE739A"/>
    <w:rsid w:val="00EE7610"/>
    <w:rsid w:val="00EE76F1"/>
    <w:rsid w:val="00EE7731"/>
    <w:rsid w:val="00EE77C5"/>
    <w:rsid w:val="00EE7843"/>
    <w:rsid w:val="00EE7C6E"/>
    <w:rsid w:val="00EE7E25"/>
    <w:rsid w:val="00EE7FB1"/>
    <w:rsid w:val="00EF0010"/>
    <w:rsid w:val="00EF0211"/>
    <w:rsid w:val="00EF02B4"/>
    <w:rsid w:val="00EF0473"/>
    <w:rsid w:val="00EF09A2"/>
    <w:rsid w:val="00EF0D9F"/>
    <w:rsid w:val="00EF119C"/>
    <w:rsid w:val="00EF1272"/>
    <w:rsid w:val="00EF16CE"/>
    <w:rsid w:val="00EF1C2F"/>
    <w:rsid w:val="00EF1D15"/>
    <w:rsid w:val="00EF2049"/>
    <w:rsid w:val="00EF210D"/>
    <w:rsid w:val="00EF2118"/>
    <w:rsid w:val="00EF2299"/>
    <w:rsid w:val="00EF22E0"/>
    <w:rsid w:val="00EF2310"/>
    <w:rsid w:val="00EF2610"/>
    <w:rsid w:val="00EF2629"/>
    <w:rsid w:val="00EF294A"/>
    <w:rsid w:val="00EF297F"/>
    <w:rsid w:val="00EF2A43"/>
    <w:rsid w:val="00EF2E86"/>
    <w:rsid w:val="00EF3549"/>
    <w:rsid w:val="00EF369D"/>
    <w:rsid w:val="00EF39AA"/>
    <w:rsid w:val="00EF3A0C"/>
    <w:rsid w:val="00EF3C5C"/>
    <w:rsid w:val="00EF3D34"/>
    <w:rsid w:val="00EF3D6F"/>
    <w:rsid w:val="00EF420E"/>
    <w:rsid w:val="00EF4314"/>
    <w:rsid w:val="00EF432E"/>
    <w:rsid w:val="00EF43B2"/>
    <w:rsid w:val="00EF46CE"/>
    <w:rsid w:val="00EF4B16"/>
    <w:rsid w:val="00EF4B1B"/>
    <w:rsid w:val="00EF4D6F"/>
    <w:rsid w:val="00EF4DA7"/>
    <w:rsid w:val="00EF51BB"/>
    <w:rsid w:val="00EF5233"/>
    <w:rsid w:val="00EF5441"/>
    <w:rsid w:val="00EF589C"/>
    <w:rsid w:val="00EF5906"/>
    <w:rsid w:val="00EF5D98"/>
    <w:rsid w:val="00EF5DBC"/>
    <w:rsid w:val="00EF5DD8"/>
    <w:rsid w:val="00EF5E38"/>
    <w:rsid w:val="00EF5FEC"/>
    <w:rsid w:val="00EF60D3"/>
    <w:rsid w:val="00EF6202"/>
    <w:rsid w:val="00EF6555"/>
    <w:rsid w:val="00EF66AB"/>
    <w:rsid w:val="00EF6782"/>
    <w:rsid w:val="00EF67CA"/>
    <w:rsid w:val="00EF6975"/>
    <w:rsid w:val="00EF7096"/>
    <w:rsid w:val="00EF73E0"/>
    <w:rsid w:val="00EF7A41"/>
    <w:rsid w:val="00EF7C02"/>
    <w:rsid w:val="00F00387"/>
    <w:rsid w:val="00F004AE"/>
    <w:rsid w:val="00F008C8"/>
    <w:rsid w:val="00F00A3A"/>
    <w:rsid w:val="00F00E16"/>
    <w:rsid w:val="00F00EBF"/>
    <w:rsid w:val="00F01101"/>
    <w:rsid w:val="00F0199C"/>
    <w:rsid w:val="00F01B29"/>
    <w:rsid w:val="00F01DAD"/>
    <w:rsid w:val="00F01F8D"/>
    <w:rsid w:val="00F01FA3"/>
    <w:rsid w:val="00F02146"/>
    <w:rsid w:val="00F023AE"/>
    <w:rsid w:val="00F0247B"/>
    <w:rsid w:val="00F02566"/>
    <w:rsid w:val="00F02581"/>
    <w:rsid w:val="00F026F2"/>
    <w:rsid w:val="00F0331E"/>
    <w:rsid w:val="00F03590"/>
    <w:rsid w:val="00F0379A"/>
    <w:rsid w:val="00F039EA"/>
    <w:rsid w:val="00F03A28"/>
    <w:rsid w:val="00F03A89"/>
    <w:rsid w:val="00F03ADE"/>
    <w:rsid w:val="00F03DE3"/>
    <w:rsid w:val="00F03F19"/>
    <w:rsid w:val="00F041B1"/>
    <w:rsid w:val="00F04279"/>
    <w:rsid w:val="00F046CB"/>
    <w:rsid w:val="00F0479F"/>
    <w:rsid w:val="00F048DA"/>
    <w:rsid w:val="00F04B11"/>
    <w:rsid w:val="00F04CD3"/>
    <w:rsid w:val="00F04F6E"/>
    <w:rsid w:val="00F051D9"/>
    <w:rsid w:val="00F052F9"/>
    <w:rsid w:val="00F053F6"/>
    <w:rsid w:val="00F0552D"/>
    <w:rsid w:val="00F0574E"/>
    <w:rsid w:val="00F0602D"/>
    <w:rsid w:val="00F061DE"/>
    <w:rsid w:val="00F0623F"/>
    <w:rsid w:val="00F062E7"/>
    <w:rsid w:val="00F064AA"/>
    <w:rsid w:val="00F064B0"/>
    <w:rsid w:val="00F064D2"/>
    <w:rsid w:val="00F067A0"/>
    <w:rsid w:val="00F06C39"/>
    <w:rsid w:val="00F06F4A"/>
    <w:rsid w:val="00F0706F"/>
    <w:rsid w:val="00F07521"/>
    <w:rsid w:val="00F07531"/>
    <w:rsid w:val="00F076B1"/>
    <w:rsid w:val="00F0780C"/>
    <w:rsid w:val="00F07A5F"/>
    <w:rsid w:val="00F07AFB"/>
    <w:rsid w:val="00F07CAF"/>
    <w:rsid w:val="00F1026B"/>
    <w:rsid w:val="00F1049E"/>
    <w:rsid w:val="00F10894"/>
    <w:rsid w:val="00F10945"/>
    <w:rsid w:val="00F10D8C"/>
    <w:rsid w:val="00F11008"/>
    <w:rsid w:val="00F11224"/>
    <w:rsid w:val="00F11246"/>
    <w:rsid w:val="00F115AA"/>
    <w:rsid w:val="00F115C5"/>
    <w:rsid w:val="00F115FF"/>
    <w:rsid w:val="00F116CE"/>
    <w:rsid w:val="00F11BD7"/>
    <w:rsid w:val="00F11DAA"/>
    <w:rsid w:val="00F12035"/>
    <w:rsid w:val="00F121B1"/>
    <w:rsid w:val="00F1224B"/>
    <w:rsid w:val="00F1234F"/>
    <w:rsid w:val="00F124F3"/>
    <w:rsid w:val="00F12DBD"/>
    <w:rsid w:val="00F131F9"/>
    <w:rsid w:val="00F1330A"/>
    <w:rsid w:val="00F133BA"/>
    <w:rsid w:val="00F1357B"/>
    <w:rsid w:val="00F13613"/>
    <w:rsid w:val="00F136BD"/>
    <w:rsid w:val="00F1386B"/>
    <w:rsid w:val="00F139CA"/>
    <w:rsid w:val="00F13D21"/>
    <w:rsid w:val="00F13F88"/>
    <w:rsid w:val="00F14063"/>
    <w:rsid w:val="00F14121"/>
    <w:rsid w:val="00F144B3"/>
    <w:rsid w:val="00F14B1E"/>
    <w:rsid w:val="00F14C4A"/>
    <w:rsid w:val="00F14C51"/>
    <w:rsid w:val="00F14F51"/>
    <w:rsid w:val="00F1514C"/>
    <w:rsid w:val="00F1525B"/>
    <w:rsid w:val="00F15320"/>
    <w:rsid w:val="00F1568C"/>
    <w:rsid w:val="00F15728"/>
    <w:rsid w:val="00F15AB5"/>
    <w:rsid w:val="00F15BD7"/>
    <w:rsid w:val="00F15BF1"/>
    <w:rsid w:val="00F15BF9"/>
    <w:rsid w:val="00F15C35"/>
    <w:rsid w:val="00F15DF4"/>
    <w:rsid w:val="00F15E33"/>
    <w:rsid w:val="00F15EDE"/>
    <w:rsid w:val="00F16024"/>
    <w:rsid w:val="00F1605F"/>
    <w:rsid w:val="00F16226"/>
    <w:rsid w:val="00F1626D"/>
    <w:rsid w:val="00F162BF"/>
    <w:rsid w:val="00F16355"/>
    <w:rsid w:val="00F1638B"/>
    <w:rsid w:val="00F16615"/>
    <w:rsid w:val="00F16A7D"/>
    <w:rsid w:val="00F16FC4"/>
    <w:rsid w:val="00F17052"/>
    <w:rsid w:val="00F170CD"/>
    <w:rsid w:val="00F1737B"/>
    <w:rsid w:val="00F17415"/>
    <w:rsid w:val="00F17514"/>
    <w:rsid w:val="00F1755C"/>
    <w:rsid w:val="00F17636"/>
    <w:rsid w:val="00F1764F"/>
    <w:rsid w:val="00F17B35"/>
    <w:rsid w:val="00F17D15"/>
    <w:rsid w:val="00F17D27"/>
    <w:rsid w:val="00F17D2E"/>
    <w:rsid w:val="00F17E19"/>
    <w:rsid w:val="00F20085"/>
    <w:rsid w:val="00F2012B"/>
    <w:rsid w:val="00F2037F"/>
    <w:rsid w:val="00F2078D"/>
    <w:rsid w:val="00F2080D"/>
    <w:rsid w:val="00F20DF1"/>
    <w:rsid w:val="00F20EA1"/>
    <w:rsid w:val="00F213AB"/>
    <w:rsid w:val="00F21593"/>
    <w:rsid w:val="00F21C58"/>
    <w:rsid w:val="00F22260"/>
    <w:rsid w:val="00F223CF"/>
    <w:rsid w:val="00F224D8"/>
    <w:rsid w:val="00F2265A"/>
    <w:rsid w:val="00F22978"/>
    <w:rsid w:val="00F22B94"/>
    <w:rsid w:val="00F22C30"/>
    <w:rsid w:val="00F22DFF"/>
    <w:rsid w:val="00F22E58"/>
    <w:rsid w:val="00F230C3"/>
    <w:rsid w:val="00F2313D"/>
    <w:rsid w:val="00F231D7"/>
    <w:rsid w:val="00F232CC"/>
    <w:rsid w:val="00F23884"/>
    <w:rsid w:val="00F23A88"/>
    <w:rsid w:val="00F23E56"/>
    <w:rsid w:val="00F240ED"/>
    <w:rsid w:val="00F246F0"/>
    <w:rsid w:val="00F24EE3"/>
    <w:rsid w:val="00F25192"/>
    <w:rsid w:val="00F25359"/>
    <w:rsid w:val="00F255F0"/>
    <w:rsid w:val="00F259A5"/>
    <w:rsid w:val="00F25C7B"/>
    <w:rsid w:val="00F25D77"/>
    <w:rsid w:val="00F25F0F"/>
    <w:rsid w:val="00F25F86"/>
    <w:rsid w:val="00F260BD"/>
    <w:rsid w:val="00F261E4"/>
    <w:rsid w:val="00F263EF"/>
    <w:rsid w:val="00F265C7"/>
    <w:rsid w:val="00F267D7"/>
    <w:rsid w:val="00F26B3C"/>
    <w:rsid w:val="00F26DAD"/>
    <w:rsid w:val="00F27002"/>
    <w:rsid w:val="00F27354"/>
    <w:rsid w:val="00F273A9"/>
    <w:rsid w:val="00F2745C"/>
    <w:rsid w:val="00F27478"/>
    <w:rsid w:val="00F27751"/>
    <w:rsid w:val="00F279FD"/>
    <w:rsid w:val="00F27B49"/>
    <w:rsid w:val="00F27D9B"/>
    <w:rsid w:val="00F27E85"/>
    <w:rsid w:val="00F27EA3"/>
    <w:rsid w:val="00F27F50"/>
    <w:rsid w:val="00F30014"/>
    <w:rsid w:val="00F300C6"/>
    <w:rsid w:val="00F300FD"/>
    <w:rsid w:val="00F301ED"/>
    <w:rsid w:val="00F3042B"/>
    <w:rsid w:val="00F30767"/>
    <w:rsid w:val="00F30786"/>
    <w:rsid w:val="00F307CC"/>
    <w:rsid w:val="00F30855"/>
    <w:rsid w:val="00F30C14"/>
    <w:rsid w:val="00F30C35"/>
    <w:rsid w:val="00F30CB8"/>
    <w:rsid w:val="00F30E22"/>
    <w:rsid w:val="00F30F8D"/>
    <w:rsid w:val="00F31565"/>
    <w:rsid w:val="00F315FD"/>
    <w:rsid w:val="00F317B4"/>
    <w:rsid w:val="00F317EE"/>
    <w:rsid w:val="00F32623"/>
    <w:rsid w:val="00F3262E"/>
    <w:rsid w:val="00F326D2"/>
    <w:rsid w:val="00F328BE"/>
    <w:rsid w:val="00F32929"/>
    <w:rsid w:val="00F32968"/>
    <w:rsid w:val="00F329FF"/>
    <w:rsid w:val="00F32AA3"/>
    <w:rsid w:val="00F32CFB"/>
    <w:rsid w:val="00F32EBB"/>
    <w:rsid w:val="00F32FE2"/>
    <w:rsid w:val="00F330CC"/>
    <w:rsid w:val="00F3369A"/>
    <w:rsid w:val="00F338E5"/>
    <w:rsid w:val="00F33CDF"/>
    <w:rsid w:val="00F33D04"/>
    <w:rsid w:val="00F33D80"/>
    <w:rsid w:val="00F33F70"/>
    <w:rsid w:val="00F343BF"/>
    <w:rsid w:val="00F34537"/>
    <w:rsid w:val="00F349E7"/>
    <w:rsid w:val="00F34BBC"/>
    <w:rsid w:val="00F34EEC"/>
    <w:rsid w:val="00F34F74"/>
    <w:rsid w:val="00F34FDB"/>
    <w:rsid w:val="00F35103"/>
    <w:rsid w:val="00F35185"/>
    <w:rsid w:val="00F355E8"/>
    <w:rsid w:val="00F35E78"/>
    <w:rsid w:val="00F35F0C"/>
    <w:rsid w:val="00F3601C"/>
    <w:rsid w:val="00F36081"/>
    <w:rsid w:val="00F362FD"/>
    <w:rsid w:val="00F36396"/>
    <w:rsid w:val="00F366E9"/>
    <w:rsid w:val="00F36A43"/>
    <w:rsid w:val="00F36E05"/>
    <w:rsid w:val="00F36E24"/>
    <w:rsid w:val="00F371E0"/>
    <w:rsid w:val="00F3784A"/>
    <w:rsid w:val="00F37B74"/>
    <w:rsid w:val="00F37FFC"/>
    <w:rsid w:val="00F402EC"/>
    <w:rsid w:val="00F403CE"/>
    <w:rsid w:val="00F404CA"/>
    <w:rsid w:val="00F4097A"/>
    <w:rsid w:val="00F40E9D"/>
    <w:rsid w:val="00F40FD6"/>
    <w:rsid w:val="00F41370"/>
    <w:rsid w:val="00F41417"/>
    <w:rsid w:val="00F4141E"/>
    <w:rsid w:val="00F4149A"/>
    <w:rsid w:val="00F415BC"/>
    <w:rsid w:val="00F41707"/>
    <w:rsid w:val="00F4192E"/>
    <w:rsid w:val="00F41A78"/>
    <w:rsid w:val="00F41C23"/>
    <w:rsid w:val="00F41C89"/>
    <w:rsid w:val="00F41E93"/>
    <w:rsid w:val="00F420AD"/>
    <w:rsid w:val="00F42484"/>
    <w:rsid w:val="00F42545"/>
    <w:rsid w:val="00F42634"/>
    <w:rsid w:val="00F42708"/>
    <w:rsid w:val="00F4276F"/>
    <w:rsid w:val="00F42826"/>
    <w:rsid w:val="00F42AFB"/>
    <w:rsid w:val="00F42FFA"/>
    <w:rsid w:val="00F438D2"/>
    <w:rsid w:val="00F43955"/>
    <w:rsid w:val="00F43981"/>
    <w:rsid w:val="00F43A7E"/>
    <w:rsid w:val="00F43D4E"/>
    <w:rsid w:val="00F43E01"/>
    <w:rsid w:val="00F43F42"/>
    <w:rsid w:val="00F444C1"/>
    <w:rsid w:val="00F444F5"/>
    <w:rsid w:val="00F44968"/>
    <w:rsid w:val="00F44A3D"/>
    <w:rsid w:val="00F44A88"/>
    <w:rsid w:val="00F44C73"/>
    <w:rsid w:val="00F45139"/>
    <w:rsid w:val="00F4513E"/>
    <w:rsid w:val="00F4520B"/>
    <w:rsid w:val="00F453DF"/>
    <w:rsid w:val="00F455E3"/>
    <w:rsid w:val="00F45775"/>
    <w:rsid w:val="00F45838"/>
    <w:rsid w:val="00F461B4"/>
    <w:rsid w:val="00F4625A"/>
    <w:rsid w:val="00F4631B"/>
    <w:rsid w:val="00F463B2"/>
    <w:rsid w:val="00F469C5"/>
    <w:rsid w:val="00F46D3D"/>
    <w:rsid w:val="00F46F39"/>
    <w:rsid w:val="00F4725F"/>
    <w:rsid w:val="00F4737A"/>
    <w:rsid w:val="00F474F4"/>
    <w:rsid w:val="00F47780"/>
    <w:rsid w:val="00F478EF"/>
    <w:rsid w:val="00F47A33"/>
    <w:rsid w:val="00F47B14"/>
    <w:rsid w:val="00F47BF7"/>
    <w:rsid w:val="00F47C17"/>
    <w:rsid w:val="00F47ECB"/>
    <w:rsid w:val="00F47F93"/>
    <w:rsid w:val="00F47FFE"/>
    <w:rsid w:val="00F501B1"/>
    <w:rsid w:val="00F504DE"/>
    <w:rsid w:val="00F50592"/>
    <w:rsid w:val="00F5071A"/>
    <w:rsid w:val="00F507D4"/>
    <w:rsid w:val="00F50C29"/>
    <w:rsid w:val="00F50E35"/>
    <w:rsid w:val="00F50F9D"/>
    <w:rsid w:val="00F51234"/>
    <w:rsid w:val="00F513AD"/>
    <w:rsid w:val="00F514D2"/>
    <w:rsid w:val="00F519CB"/>
    <w:rsid w:val="00F51FCB"/>
    <w:rsid w:val="00F51FF4"/>
    <w:rsid w:val="00F524A6"/>
    <w:rsid w:val="00F524C7"/>
    <w:rsid w:val="00F52874"/>
    <w:rsid w:val="00F52943"/>
    <w:rsid w:val="00F529E6"/>
    <w:rsid w:val="00F52E86"/>
    <w:rsid w:val="00F53092"/>
    <w:rsid w:val="00F536C9"/>
    <w:rsid w:val="00F53825"/>
    <w:rsid w:val="00F53C2B"/>
    <w:rsid w:val="00F53CE9"/>
    <w:rsid w:val="00F53F2C"/>
    <w:rsid w:val="00F541E9"/>
    <w:rsid w:val="00F545DB"/>
    <w:rsid w:val="00F54692"/>
    <w:rsid w:val="00F547AA"/>
    <w:rsid w:val="00F54840"/>
    <w:rsid w:val="00F5486B"/>
    <w:rsid w:val="00F549E1"/>
    <w:rsid w:val="00F54A56"/>
    <w:rsid w:val="00F54CB5"/>
    <w:rsid w:val="00F54CC0"/>
    <w:rsid w:val="00F54E49"/>
    <w:rsid w:val="00F54F7E"/>
    <w:rsid w:val="00F54FAF"/>
    <w:rsid w:val="00F5521D"/>
    <w:rsid w:val="00F553A2"/>
    <w:rsid w:val="00F55403"/>
    <w:rsid w:val="00F55424"/>
    <w:rsid w:val="00F55434"/>
    <w:rsid w:val="00F55477"/>
    <w:rsid w:val="00F554D6"/>
    <w:rsid w:val="00F55506"/>
    <w:rsid w:val="00F5586A"/>
    <w:rsid w:val="00F55D02"/>
    <w:rsid w:val="00F55F22"/>
    <w:rsid w:val="00F55F2E"/>
    <w:rsid w:val="00F564E4"/>
    <w:rsid w:val="00F566A1"/>
    <w:rsid w:val="00F5728F"/>
    <w:rsid w:val="00F5735E"/>
    <w:rsid w:val="00F5737C"/>
    <w:rsid w:val="00F57424"/>
    <w:rsid w:val="00F574C1"/>
    <w:rsid w:val="00F57801"/>
    <w:rsid w:val="00F57807"/>
    <w:rsid w:val="00F57837"/>
    <w:rsid w:val="00F579D3"/>
    <w:rsid w:val="00F57B97"/>
    <w:rsid w:val="00F57CD3"/>
    <w:rsid w:val="00F600A3"/>
    <w:rsid w:val="00F60A75"/>
    <w:rsid w:val="00F60BC0"/>
    <w:rsid w:val="00F60D72"/>
    <w:rsid w:val="00F60F54"/>
    <w:rsid w:val="00F61054"/>
    <w:rsid w:val="00F6158A"/>
    <w:rsid w:val="00F61789"/>
    <w:rsid w:val="00F618FA"/>
    <w:rsid w:val="00F61996"/>
    <w:rsid w:val="00F61B6D"/>
    <w:rsid w:val="00F61CFC"/>
    <w:rsid w:val="00F61F16"/>
    <w:rsid w:val="00F62208"/>
    <w:rsid w:val="00F62238"/>
    <w:rsid w:val="00F62935"/>
    <w:rsid w:val="00F62A1F"/>
    <w:rsid w:val="00F62AB6"/>
    <w:rsid w:val="00F62B7B"/>
    <w:rsid w:val="00F62BDB"/>
    <w:rsid w:val="00F62C3C"/>
    <w:rsid w:val="00F62C68"/>
    <w:rsid w:val="00F62CBA"/>
    <w:rsid w:val="00F62D7E"/>
    <w:rsid w:val="00F63119"/>
    <w:rsid w:val="00F6346E"/>
    <w:rsid w:val="00F63720"/>
    <w:rsid w:val="00F639A2"/>
    <w:rsid w:val="00F63DB2"/>
    <w:rsid w:val="00F63DB4"/>
    <w:rsid w:val="00F63F0A"/>
    <w:rsid w:val="00F63F1D"/>
    <w:rsid w:val="00F641ED"/>
    <w:rsid w:val="00F6427E"/>
    <w:rsid w:val="00F646CA"/>
    <w:rsid w:val="00F6471D"/>
    <w:rsid w:val="00F647D1"/>
    <w:rsid w:val="00F648DE"/>
    <w:rsid w:val="00F64943"/>
    <w:rsid w:val="00F64A3A"/>
    <w:rsid w:val="00F64DF0"/>
    <w:rsid w:val="00F64E49"/>
    <w:rsid w:val="00F64F31"/>
    <w:rsid w:val="00F64FA9"/>
    <w:rsid w:val="00F652AC"/>
    <w:rsid w:val="00F6557D"/>
    <w:rsid w:val="00F65693"/>
    <w:rsid w:val="00F656C8"/>
    <w:rsid w:val="00F657B2"/>
    <w:rsid w:val="00F6593F"/>
    <w:rsid w:val="00F65B35"/>
    <w:rsid w:val="00F65B62"/>
    <w:rsid w:val="00F65FB4"/>
    <w:rsid w:val="00F661EF"/>
    <w:rsid w:val="00F662FF"/>
    <w:rsid w:val="00F664CF"/>
    <w:rsid w:val="00F668DE"/>
    <w:rsid w:val="00F669E1"/>
    <w:rsid w:val="00F66A2C"/>
    <w:rsid w:val="00F66C6C"/>
    <w:rsid w:val="00F66C7C"/>
    <w:rsid w:val="00F66C9E"/>
    <w:rsid w:val="00F66E0D"/>
    <w:rsid w:val="00F67189"/>
    <w:rsid w:val="00F67376"/>
    <w:rsid w:val="00F6740A"/>
    <w:rsid w:val="00F67656"/>
    <w:rsid w:val="00F67731"/>
    <w:rsid w:val="00F6782B"/>
    <w:rsid w:val="00F6784E"/>
    <w:rsid w:val="00F678B2"/>
    <w:rsid w:val="00F67A49"/>
    <w:rsid w:val="00F67C08"/>
    <w:rsid w:val="00F67C20"/>
    <w:rsid w:val="00F67C31"/>
    <w:rsid w:val="00F701E7"/>
    <w:rsid w:val="00F707EF"/>
    <w:rsid w:val="00F70B92"/>
    <w:rsid w:val="00F70D22"/>
    <w:rsid w:val="00F70DA4"/>
    <w:rsid w:val="00F7113B"/>
    <w:rsid w:val="00F7140B"/>
    <w:rsid w:val="00F71977"/>
    <w:rsid w:val="00F71D3F"/>
    <w:rsid w:val="00F71EB8"/>
    <w:rsid w:val="00F71F53"/>
    <w:rsid w:val="00F72174"/>
    <w:rsid w:val="00F7237C"/>
    <w:rsid w:val="00F723B8"/>
    <w:rsid w:val="00F7272E"/>
    <w:rsid w:val="00F72A30"/>
    <w:rsid w:val="00F72A4E"/>
    <w:rsid w:val="00F731DD"/>
    <w:rsid w:val="00F73227"/>
    <w:rsid w:val="00F73258"/>
    <w:rsid w:val="00F73369"/>
    <w:rsid w:val="00F739DA"/>
    <w:rsid w:val="00F73A85"/>
    <w:rsid w:val="00F73AA5"/>
    <w:rsid w:val="00F73B11"/>
    <w:rsid w:val="00F73B82"/>
    <w:rsid w:val="00F73DA2"/>
    <w:rsid w:val="00F73F23"/>
    <w:rsid w:val="00F74830"/>
    <w:rsid w:val="00F7488D"/>
    <w:rsid w:val="00F749F1"/>
    <w:rsid w:val="00F74BBB"/>
    <w:rsid w:val="00F74C09"/>
    <w:rsid w:val="00F74FCD"/>
    <w:rsid w:val="00F753CF"/>
    <w:rsid w:val="00F75493"/>
    <w:rsid w:val="00F75603"/>
    <w:rsid w:val="00F75642"/>
    <w:rsid w:val="00F7564B"/>
    <w:rsid w:val="00F75820"/>
    <w:rsid w:val="00F7593D"/>
    <w:rsid w:val="00F75977"/>
    <w:rsid w:val="00F75C2B"/>
    <w:rsid w:val="00F75C7F"/>
    <w:rsid w:val="00F75C99"/>
    <w:rsid w:val="00F75EB2"/>
    <w:rsid w:val="00F75F88"/>
    <w:rsid w:val="00F75FB8"/>
    <w:rsid w:val="00F7601B"/>
    <w:rsid w:val="00F76248"/>
    <w:rsid w:val="00F765FF"/>
    <w:rsid w:val="00F7675B"/>
    <w:rsid w:val="00F76886"/>
    <w:rsid w:val="00F7693E"/>
    <w:rsid w:val="00F76D78"/>
    <w:rsid w:val="00F773BC"/>
    <w:rsid w:val="00F777D0"/>
    <w:rsid w:val="00F7798B"/>
    <w:rsid w:val="00F779AE"/>
    <w:rsid w:val="00F77CAB"/>
    <w:rsid w:val="00F77FFE"/>
    <w:rsid w:val="00F8054A"/>
    <w:rsid w:val="00F805BD"/>
    <w:rsid w:val="00F805CC"/>
    <w:rsid w:val="00F805EE"/>
    <w:rsid w:val="00F80751"/>
    <w:rsid w:val="00F808D4"/>
    <w:rsid w:val="00F80C34"/>
    <w:rsid w:val="00F81034"/>
    <w:rsid w:val="00F81266"/>
    <w:rsid w:val="00F818A4"/>
    <w:rsid w:val="00F81A4A"/>
    <w:rsid w:val="00F81A92"/>
    <w:rsid w:val="00F81CA3"/>
    <w:rsid w:val="00F81E05"/>
    <w:rsid w:val="00F81E7E"/>
    <w:rsid w:val="00F82010"/>
    <w:rsid w:val="00F82170"/>
    <w:rsid w:val="00F82216"/>
    <w:rsid w:val="00F8228D"/>
    <w:rsid w:val="00F82735"/>
    <w:rsid w:val="00F827C0"/>
    <w:rsid w:val="00F82B66"/>
    <w:rsid w:val="00F82C2F"/>
    <w:rsid w:val="00F82D7A"/>
    <w:rsid w:val="00F82D7F"/>
    <w:rsid w:val="00F82FFC"/>
    <w:rsid w:val="00F8321C"/>
    <w:rsid w:val="00F8341B"/>
    <w:rsid w:val="00F8363A"/>
    <w:rsid w:val="00F8390E"/>
    <w:rsid w:val="00F83AB6"/>
    <w:rsid w:val="00F83D77"/>
    <w:rsid w:val="00F83DBF"/>
    <w:rsid w:val="00F83E90"/>
    <w:rsid w:val="00F84219"/>
    <w:rsid w:val="00F84281"/>
    <w:rsid w:val="00F843C5"/>
    <w:rsid w:val="00F8498B"/>
    <w:rsid w:val="00F85130"/>
    <w:rsid w:val="00F851CA"/>
    <w:rsid w:val="00F85437"/>
    <w:rsid w:val="00F8552E"/>
    <w:rsid w:val="00F85683"/>
    <w:rsid w:val="00F857F1"/>
    <w:rsid w:val="00F85816"/>
    <w:rsid w:val="00F8595B"/>
    <w:rsid w:val="00F859AF"/>
    <w:rsid w:val="00F85B1F"/>
    <w:rsid w:val="00F85B79"/>
    <w:rsid w:val="00F85C90"/>
    <w:rsid w:val="00F85CCE"/>
    <w:rsid w:val="00F85E3C"/>
    <w:rsid w:val="00F86137"/>
    <w:rsid w:val="00F86295"/>
    <w:rsid w:val="00F862D5"/>
    <w:rsid w:val="00F863E0"/>
    <w:rsid w:val="00F86679"/>
    <w:rsid w:val="00F869B6"/>
    <w:rsid w:val="00F871FD"/>
    <w:rsid w:val="00F87A50"/>
    <w:rsid w:val="00F87B5F"/>
    <w:rsid w:val="00F87B8C"/>
    <w:rsid w:val="00F87C1C"/>
    <w:rsid w:val="00F90807"/>
    <w:rsid w:val="00F90878"/>
    <w:rsid w:val="00F90A93"/>
    <w:rsid w:val="00F90AB9"/>
    <w:rsid w:val="00F90AE9"/>
    <w:rsid w:val="00F90B66"/>
    <w:rsid w:val="00F90BCA"/>
    <w:rsid w:val="00F913A4"/>
    <w:rsid w:val="00F91679"/>
    <w:rsid w:val="00F918F7"/>
    <w:rsid w:val="00F91B1B"/>
    <w:rsid w:val="00F91BA2"/>
    <w:rsid w:val="00F91BB5"/>
    <w:rsid w:val="00F91C20"/>
    <w:rsid w:val="00F91D51"/>
    <w:rsid w:val="00F91E21"/>
    <w:rsid w:val="00F91E4F"/>
    <w:rsid w:val="00F91FE9"/>
    <w:rsid w:val="00F92159"/>
    <w:rsid w:val="00F922F2"/>
    <w:rsid w:val="00F923EC"/>
    <w:rsid w:val="00F92476"/>
    <w:rsid w:val="00F92801"/>
    <w:rsid w:val="00F92B12"/>
    <w:rsid w:val="00F92CDA"/>
    <w:rsid w:val="00F92DF6"/>
    <w:rsid w:val="00F93325"/>
    <w:rsid w:val="00F93422"/>
    <w:rsid w:val="00F936F5"/>
    <w:rsid w:val="00F93EAD"/>
    <w:rsid w:val="00F93F91"/>
    <w:rsid w:val="00F93FAE"/>
    <w:rsid w:val="00F94135"/>
    <w:rsid w:val="00F941CC"/>
    <w:rsid w:val="00F942F8"/>
    <w:rsid w:val="00F94468"/>
    <w:rsid w:val="00F945D9"/>
    <w:rsid w:val="00F94A2F"/>
    <w:rsid w:val="00F95386"/>
    <w:rsid w:val="00F95477"/>
    <w:rsid w:val="00F957DA"/>
    <w:rsid w:val="00F96227"/>
    <w:rsid w:val="00F96544"/>
    <w:rsid w:val="00F96A78"/>
    <w:rsid w:val="00F96A8B"/>
    <w:rsid w:val="00F96B24"/>
    <w:rsid w:val="00F96B34"/>
    <w:rsid w:val="00F96B54"/>
    <w:rsid w:val="00F96CDF"/>
    <w:rsid w:val="00F96F59"/>
    <w:rsid w:val="00F970BF"/>
    <w:rsid w:val="00F972AC"/>
    <w:rsid w:val="00F9746A"/>
    <w:rsid w:val="00F97473"/>
    <w:rsid w:val="00F975FC"/>
    <w:rsid w:val="00F979CA"/>
    <w:rsid w:val="00F97D12"/>
    <w:rsid w:val="00FA00C3"/>
    <w:rsid w:val="00FA00CB"/>
    <w:rsid w:val="00FA0114"/>
    <w:rsid w:val="00FA0484"/>
    <w:rsid w:val="00FA0688"/>
    <w:rsid w:val="00FA070E"/>
    <w:rsid w:val="00FA09AD"/>
    <w:rsid w:val="00FA0BF3"/>
    <w:rsid w:val="00FA0E83"/>
    <w:rsid w:val="00FA144E"/>
    <w:rsid w:val="00FA14CF"/>
    <w:rsid w:val="00FA16D9"/>
    <w:rsid w:val="00FA1739"/>
    <w:rsid w:val="00FA18B4"/>
    <w:rsid w:val="00FA1CB6"/>
    <w:rsid w:val="00FA1DF0"/>
    <w:rsid w:val="00FA208E"/>
    <w:rsid w:val="00FA20A2"/>
    <w:rsid w:val="00FA2305"/>
    <w:rsid w:val="00FA23AA"/>
    <w:rsid w:val="00FA247D"/>
    <w:rsid w:val="00FA24AF"/>
    <w:rsid w:val="00FA24B3"/>
    <w:rsid w:val="00FA29E9"/>
    <w:rsid w:val="00FA2FF7"/>
    <w:rsid w:val="00FA303A"/>
    <w:rsid w:val="00FA364C"/>
    <w:rsid w:val="00FA37C3"/>
    <w:rsid w:val="00FA386E"/>
    <w:rsid w:val="00FA3FBE"/>
    <w:rsid w:val="00FA3FCB"/>
    <w:rsid w:val="00FA425D"/>
    <w:rsid w:val="00FA4495"/>
    <w:rsid w:val="00FA4776"/>
    <w:rsid w:val="00FA4B06"/>
    <w:rsid w:val="00FA4B17"/>
    <w:rsid w:val="00FA4B64"/>
    <w:rsid w:val="00FA5036"/>
    <w:rsid w:val="00FA5337"/>
    <w:rsid w:val="00FA58C5"/>
    <w:rsid w:val="00FA596C"/>
    <w:rsid w:val="00FA5BA2"/>
    <w:rsid w:val="00FA5BBE"/>
    <w:rsid w:val="00FA5F3F"/>
    <w:rsid w:val="00FA6185"/>
    <w:rsid w:val="00FA6243"/>
    <w:rsid w:val="00FA629A"/>
    <w:rsid w:val="00FA6320"/>
    <w:rsid w:val="00FA6721"/>
    <w:rsid w:val="00FA677E"/>
    <w:rsid w:val="00FA6A29"/>
    <w:rsid w:val="00FA6CA3"/>
    <w:rsid w:val="00FA71E0"/>
    <w:rsid w:val="00FA7326"/>
    <w:rsid w:val="00FA74A4"/>
    <w:rsid w:val="00FA756A"/>
    <w:rsid w:val="00FA76D6"/>
    <w:rsid w:val="00FA7995"/>
    <w:rsid w:val="00FA7B80"/>
    <w:rsid w:val="00FA7C3D"/>
    <w:rsid w:val="00FA7C93"/>
    <w:rsid w:val="00FA7DB6"/>
    <w:rsid w:val="00FA7F2C"/>
    <w:rsid w:val="00FA7FE0"/>
    <w:rsid w:val="00FB01CE"/>
    <w:rsid w:val="00FB02B8"/>
    <w:rsid w:val="00FB035D"/>
    <w:rsid w:val="00FB05EA"/>
    <w:rsid w:val="00FB0701"/>
    <w:rsid w:val="00FB0740"/>
    <w:rsid w:val="00FB0B69"/>
    <w:rsid w:val="00FB0DE4"/>
    <w:rsid w:val="00FB0EA3"/>
    <w:rsid w:val="00FB10EE"/>
    <w:rsid w:val="00FB1532"/>
    <w:rsid w:val="00FB1A6B"/>
    <w:rsid w:val="00FB20AF"/>
    <w:rsid w:val="00FB222F"/>
    <w:rsid w:val="00FB22C6"/>
    <w:rsid w:val="00FB2584"/>
    <w:rsid w:val="00FB27EB"/>
    <w:rsid w:val="00FB2918"/>
    <w:rsid w:val="00FB298D"/>
    <w:rsid w:val="00FB2B06"/>
    <w:rsid w:val="00FB2C82"/>
    <w:rsid w:val="00FB3A9C"/>
    <w:rsid w:val="00FB3BB0"/>
    <w:rsid w:val="00FB3BB4"/>
    <w:rsid w:val="00FB3D6F"/>
    <w:rsid w:val="00FB3FCB"/>
    <w:rsid w:val="00FB40A2"/>
    <w:rsid w:val="00FB41A3"/>
    <w:rsid w:val="00FB4396"/>
    <w:rsid w:val="00FB43F9"/>
    <w:rsid w:val="00FB4644"/>
    <w:rsid w:val="00FB46D3"/>
    <w:rsid w:val="00FB48C8"/>
    <w:rsid w:val="00FB4911"/>
    <w:rsid w:val="00FB513F"/>
    <w:rsid w:val="00FB5190"/>
    <w:rsid w:val="00FB5A89"/>
    <w:rsid w:val="00FB5AED"/>
    <w:rsid w:val="00FB5DAA"/>
    <w:rsid w:val="00FB5ED8"/>
    <w:rsid w:val="00FB5F7C"/>
    <w:rsid w:val="00FB605C"/>
    <w:rsid w:val="00FB60CB"/>
    <w:rsid w:val="00FB6671"/>
    <w:rsid w:val="00FB691B"/>
    <w:rsid w:val="00FB6A4D"/>
    <w:rsid w:val="00FB6BCD"/>
    <w:rsid w:val="00FB6EF6"/>
    <w:rsid w:val="00FB7277"/>
    <w:rsid w:val="00FB75C5"/>
    <w:rsid w:val="00FB7B94"/>
    <w:rsid w:val="00FB7FE8"/>
    <w:rsid w:val="00FC00AC"/>
    <w:rsid w:val="00FC0225"/>
    <w:rsid w:val="00FC03B9"/>
    <w:rsid w:val="00FC060E"/>
    <w:rsid w:val="00FC0A37"/>
    <w:rsid w:val="00FC0C63"/>
    <w:rsid w:val="00FC0C90"/>
    <w:rsid w:val="00FC0EDE"/>
    <w:rsid w:val="00FC0FB5"/>
    <w:rsid w:val="00FC111E"/>
    <w:rsid w:val="00FC12BA"/>
    <w:rsid w:val="00FC1327"/>
    <w:rsid w:val="00FC16E4"/>
    <w:rsid w:val="00FC1844"/>
    <w:rsid w:val="00FC19D2"/>
    <w:rsid w:val="00FC1E70"/>
    <w:rsid w:val="00FC1FF0"/>
    <w:rsid w:val="00FC26DE"/>
    <w:rsid w:val="00FC27F3"/>
    <w:rsid w:val="00FC2A56"/>
    <w:rsid w:val="00FC2B0E"/>
    <w:rsid w:val="00FC2B57"/>
    <w:rsid w:val="00FC2BEB"/>
    <w:rsid w:val="00FC2CD0"/>
    <w:rsid w:val="00FC2E0F"/>
    <w:rsid w:val="00FC2E5F"/>
    <w:rsid w:val="00FC2F18"/>
    <w:rsid w:val="00FC2FAB"/>
    <w:rsid w:val="00FC3343"/>
    <w:rsid w:val="00FC3604"/>
    <w:rsid w:val="00FC3771"/>
    <w:rsid w:val="00FC383D"/>
    <w:rsid w:val="00FC3C07"/>
    <w:rsid w:val="00FC3DEA"/>
    <w:rsid w:val="00FC4405"/>
    <w:rsid w:val="00FC445B"/>
    <w:rsid w:val="00FC4593"/>
    <w:rsid w:val="00FC4604"/>
    <w:rsid w:val="00FC46B8"/>
    <w:rsid w:val="00FC48F6"/>
    <w:rsid w:val="00FC4C08"/>
    <w:rsid w:val="00FC4C22"/>
    <w:rsid w:val="00FC4C80"/>
    <w:rsid w:val="00FC4DBC"/>
    <w:rsid w:val="00FC5189"/>
    <w:rsid w:val="00FC51AB"/>
    <w:rsid w:val="00FC5212"/>
    <w:rsid w:val="00FC57D0"/>
    <w:rsid w:val="00FC5AF8"/>
    <w:rsid w:val="00FC64D6"/>
    <w:rsid w:val="00FC6916"/>
    <w:rsid w:val="00FC718E"/>
    <w:rsid w:val="00FC7B12"/>
    <w:rsid w:val="00FC7C33"/>
    <w:rsid w:val="00FC7D55"/>
    <w:rsid w:val="00FC7E51"/>
    <w:rsid w:val="00FD03FE"/>
    <w:rsid w:val="00FD04F3"/>
    <w:rsid w:val="00FD09F8"/>
    <w:rsid w:val="00FD0D5D"/>
    <w:rsid w:val="00FD0DDC"/>
    <w:rsid w:val="00FD0F13"/>
    <w:rsid w:val="00FD0F4E"/>
    <w:rsid w:val="00FD0F79"/>
    <w:rsid w:val="00FD1261"/>
    <w:rsid w:val="00FD16AB"/>
    <w:rsid w:val="00FD1915"/>
    <w:rsid w:val="00FD1933"/>
    <w:rsid w:val="00FD1E1C"/>
    <w:rsid w:val="00FD248F"/>
    <w:rsid w:val="00FD2505"/>
    <w:rsid w:val="00FD2606"/>
    <w:rsid w:val="00FD2694"/>
    <w:rsid w:val="00FD27D6"/>
    <w:rsid w:val="00FD2B88"/>
    <w:rsid w:val="00FD2D8A"/>
    <w:rsid w:val="00FD2DC8"/>
    <w:rsid w:val="00FD3255"/>
    <w:rsid w:val="00FD32FD"/>
    <w:rsid w:val="00FD337D"/>
    <w:rsid w:val="00FD3432"/>
    <w:rsid w:val="00FD3434"/>
    <w:rsid w:val="00FD39CB"/>
    <w:rsid w:val="00FD3B42"/>
    <w:rsid w:val="00FD3D31"/>
    <w:rsid w:val="00FD407F"/>
    <w:rsid w:val="00FD416F"/>
    <w:rsid w:val="00FD4236"/>
    <w:rsid w:val="00FD4257"/>
    <w:rsid w:val="00FD4350"/>
    <w:rsid w:val="00FD439B"/>
    <w:rsid w:val="00FD442B"/>
    <w:rsid w:val="00FD44E4"/>
    <w:rsid w:val="00FD4669"/>
    <w:rsid w:val="00FD49BD"/>
    <w:rsid w:val="00FD4C16"/>
    <w:rsid w:val="00FD4D3D"/>
    <w:rsid w:val="00FD57BC"/>
    <w:rsid w:val="00FD59FB"/>
    <w:rsid w:val="00FD5B2E"/>
    <w:rsid w:val="00FD5BD4"/>
    <w:rsid w:val="00FD60F5"/>
    <w:rsid w:val="00FD6277"/>
    <w:rsid w:val="00FD62D4"/>
    <w:rsid w:val="00FD65BD"/>
    <w:rsid w:val="00FD6BF4"/>
    <w:rsid w:val="00FD6D64"/>
    <w:rsid w:val="00FD6D65"/>
    <w:rsid w:val="00FD6D7E"/>
    <w:rsid w:val="00FD7205"/>
    <w:rsid w:val="00FD752B"/>
    <w:rsid w:val="00FD76DE"/>
    <w:rsid w:val="00FD79EC"/>
    <w:rsid w:val="00FE0121"/>
    <w:rsid w:val="00FE022F"/>
    <w:rsid w:val="00FE0BE5"/>
    <w:rsid w:val="00FE0DA4"/>
    <w:rsid w:val="00FE1194"/>
    <w:rsid w:val="00FE1466"/>
    <w:rsid w:val="00FE16B2"/>
    <w:rsid w:val="00FE1910"/>
    <w:rsid w:val="00FE19B3"/>
    <w:rsid w:val="00FE19BE"/>
    <w:rsid w:val="00FE19C0"/>
    <w:rsid w:val="00FE1B44"/>
    <w:rsid w:val="00FE213F"/>
    <w:rsid w:val="00FE23CB"/>
    <w:rsid w:val="00FE261D"/>
    <w:rsid w:val="00FE2944"/>
    <w:rsid w:val="00FE2C0E"/>
    <w:rsid w:val="00FE2D92"/>
    <w:rsid w:val="00FE2EF1"/>
    <w:rsid w:val="00FE31CB"/>
    <w:rsid w:val="00FE327A"/>
    <w:rsid w:val="00FE3551"/>
    <w:rsid w:val="00FE3644"/>
    <w:rsid w:val="00FE364B"/>
    <w:rsid w:val="00FE367F"/>
    <w:rsid w:val="00FE3694"/>
    <w:rsid w:val="00FE3871"/>
    <w:rsid w:val="00FE389D"/>
    <w:rsid w:val="00FE38AC"/>
    <w:rsid w:val="00FE39EB"/>
    <w:rsid w:val="00FE3FAD"/>
    <w:rsid w:val="00FE4240"/>
    <w:rsid w:val="00FE4C57"/>
    <w:rsid w:val="00FE4E63"/>
    <w:rsid w:val="00FE50AF"/>
    <w:rsid w:val="00FE531F"/>
    <w:rsid w:val="00FE5814"/>
    <w:rsid w:val="00FE5AC5"/>
    <w:rsid w:val="00FE5B28"/>
    <w:rsid w:val="00FE5F58"/>
    <w:rsid w:val="00FE5F8C"/>
    <w:rsid w:val="00FE60FA"/>
    <w:rsid w:val="00FE6B68"/>
    <w:rsid w:val="00FE6C47"/>
    <w:rsid w:val="00FE6D0B"/>
    <w:rsid w:val="00FE6E0C"/>
    <w:rsid w:val="00FE6E93"/>
    <w:rsid w:val="00FE7063"/>
    <w:rsid w:val="00FE743F"/>
    <w:rsid w:val="00FE744F"/>
    <w:rsid w:val="00FE7A11"/>
    <w:rsid w:val="00FE7A83"/>
    <w:rsid w:val="00FE7F33"/>
    <w:rsid w:val="00FF0219"/>
    <w:rsid w:val="00FF0549"/>
    <w:rsid w:val="00FF0888"/>
    <w:rsid w:val="00FF1119"/>
    <w:rsid w:val="00FF185C"/>
    <w:rsid w:val="00FF2056"/>
    <w:rsid w:val="00FF20F9"/>
    <w:rsid w:val="00FF2831"/>
    <w:rsid w:val="00FF29A6"/>
    <w:rsid w:val="00FF2C52"/>
    <w:rsid w:val="00FF3226"/>
    <w:rsid w:val="00FF3232"/>
    <w:rsid w:val="00FF32F7"/>
    <w:rsid w:val="00FF3533"/>
    <w:rsid w:val="00FF3A35"/>
    <w:rsid w:val="00FF3D2A"/>
    <w:rsid w:val="00FF3DF1"/>
    <w:rsid w:val="00FF3FE7"/>
    <w:rsid w:val="00FF408B"/>
    <w:rsid w:val="00FF443B"/>
    <w:rsid w:val="00FF4E44"/>
    <w:rsid w:val="00FF4FEA"/>
    <w:rsid w:val="00FF5792"/>
    <w:rsid w:val="00FF5838"/>
    <w:rsid w:val="00FF5AD8"/>
    <w:rsid w:val="00FF628C"/>
    <w:rsid w:val="00FF641C"/>
    <w:rsid w:val="00FF660B"/>
    <w:rsid w:val="00FF68C6"/>
    <w:rsid w:val="00FF69FD"/>
    <w:rsid w:val="00FF6A0A"/>
    <w:rsid w:val="00FF6AC9"/>
    <w:rsid w:val="00FF6B93"/>
    <w:rsid w:val="00FF70DA"/>
    <w:rsid w:val="00FF72A4"/>
    <w:rsid w:val="00FF7388"/>
    <w:rsid w:val="00FF743B"/>
    <w:rsid w:val="00FF77FD"/>
    <w:rsid w:val="00FF7BC6"/>
    <w:rsid w:val="01007F87"/>
    <w:rsid w:val="012C06E1"/>
    <w:rsid w:val="0162B716"/>
    <w:rsid w:val="01E83E03"/>
    <w:rsid w:val="02050BEA"/>
    <w:rsid w:val="021A8386"/>
    <w:rsid w:val="0238DFCA"/>
    <w:rsid w:val="02493CFE"/>
    <w:rsid w:val="02879D79"/>
    <w:rsid w:val="02BDACC0"/>
    <w:rsid w:val="02F5183E"/>
    <w:rsid w:val="0388E324"/>
    <w:rsid w:val="03BC7806"/>
    <w:rsid w:val="03C74921"/>
    <w:rsid w:val="03D6DC5A"/>
    <w:rsid w:val="03E52F16"/>
    <w:rsid w:val="03F09A6D"/>
    <w:rsid w:val="04044854"/>
    <w:rsid w:val="0419322A"/>
    <w:rsid w:val="0419D909"/>
    <w:rsid w:val="041C53CF"/>
    <w:rsid w:val="0430BC04"/>
    <w:rsid w:val="0432F3D0"/>
    <w:rsid w:val="04493F43"/>
    <w:rsid w:val="0456899E"/>
    <w:rsid w:val="04AEDAE0"/>
    <w:rsid w:val="04C66FA6"/>
    <w:rsid w:val="04CC474D"/>
    <w:rsid w:val="04DD084B"/>
    <w:rsid w:val="04DF0B6D"/>
    <w:rsid w:val="05188969"/>
    <w:rsid w:val="054FECEA"/>
    <w:rsid w:val="05643E3C"/>
    <w:rsid w:val="05985EFB"/>
    <w:rsid w:val="05F33F46"/>
    <w:rsid w:val="0611DB50"/>
    <w:rsid w:val="0623A20C"/>
    <w:rsid w:val="063225EF"/>
    <w:rsid w:val="063F092E"/>
    <w:rsid w:val="06820F94"/>
    <w:rsid w:val="069DB5D9"/>
    <w:rsid w:val="06B754AB"/>
    <w:rsid w:val="06C683CE"/>
    <w:rsid w:val="06DD28B5"/>
    <w:rsid w:val="071224D0"/>
    <w:rsid w:val="07489BF9"/>
    <w:rsid w:val="07582B0C"/>
    <w:rsid w:val="0790DD63"/>
    <w:rsid w:val="07A41564"/>
    <w:rsid w:val="07B51CBD"/>
    <w:rsid w:val="07CFBCB8"/>
    <w:rsid w:val="07FFD3D3"/>
    <w:rsid w:val="080A3917"/>
    <w:rsid w:val="080F6B9B"/>
    <w:rsid w:val="0866B86C"/>
    <w:rsid w:val="08677B54"/>
    <w:rsid w:val="08739001"/>
    <w:rsid w:val="087F74C1"/>
    <w:rsid w:val="08B61E1C"/>
    <w:rsid w:val="08DBBDF1"/>
    <w:rsid w:val="08E3CA4A"/>
    <w:rsid w:val="09010147"/>
    <w:rsid w:val="09170D8F"/>
    <w:rsid w:val="093E675E"/>
    <w:rsid w:val="095643D1"/>
    <w:rsid w:val="098BCB78"/>
    <w:rsid w:val="0994C256"/>
    <w:rsid w:val="09B32207"/>
    <w:rsid w:val="09BB8196"/>
    <w:rsid w:val="09CF3B10"/>
    <w:rsid w:val="09F103C9"/>
    <w:rsid w:val="09F247F6"/>
    <w:rsid w:val="0A3E2F51"/>
    <w:rsid w:val="0A897024"/>
    <w:rsid w:val="0AA72F18"/>
    <w:rsid w:val="0AB51198"/>
    <w:rsid w:val="0AC20485"/>
    <w:rsid w:val="0AEE0347"/>
    <w:rsid w:val="0B8EE4AC"/>
    <w:rsid w:val="0BCD9C86"/>
    <w:rsid w:val="0BD4CE36"/>
    <w:rsid w:val="0BD6EAD2"/>
    <w:rsid w:val="0C063EBE"/>
    <w:rsid w:val="0C1A14DE"/>
    <w:rsid w:val="0C3D172C"/>
    <w:rsid w:val="0C400BC9"/>
    <w:rsid w:val="0C563A19"/>
    <w:rsid w:val="0C670695"/>
    <w:rsid w:val="0DCBECE9"/>
    <w:rsid w:val="0DDB3C4D"/>
    <w:rsid w:val="0DE015A2"/>
    <w:rsid w:val="0DE06A59"/>
    <w:rsid w:val="0E6F48B4"/>
    <w:rsid w:val="0EACCF60"/>
    <w:rsid w:val="0EB955ED"/>
    <w:rsid w:val="0ED1FA00"/>
    <w:rsid w:val="0ED9356A"/>
    <w:rsid w:val="0EDC0289"/>
    <w:rsid w:val="0EEDA207"/>
    <w:rsid w:val="0EFB78A5"/>
    <w:rsid w:val="0F2E2168"/>
    <w:rsid w:val="0F4A1791"/>
    <w:rsid w:val="0F5650A9"/>
    <w:rsid w:val="0F5BDE3F"/>
    <w:rsid w:val="0F758D0F"/>
    <w:rsid w:val="0FA2CE75"/>
    <w:rsid w:val="0FA85F5B"/>
    <w:rsid w:val="10287C60"/>
    <w:rsid w:val="102CBC53"/>
    <w:rsid w:val="10304FF8"/>
    <w:rsid w:val="103AF4B3"/>
    <w:rsid w:val="108B12E0"/>
    <w:rsid w:val="10A2D411"/>
    <w:rsid w:val="117CC61C"/>
    <w:rsid w:val="119B6949"/>
    <w:rsid w:val="11A53017"/>
    <w:rsid w:val="12506A8E"/>
    <w:rsid w:val="12B741DC"/>
    <w:rsid w:val="12BCACD8"/>
    <w:rsid w:val="13073FDF"/>
    <w:rsid w:val="1328B377"/>
    <w:rsid w:val="134E229A"/>
    <w:rsid w:val="13786D71"/>
    <w:rsid w:val="137F06FB"/>
    <w:rsid w:val="137F6C9B"/>
    <w:rsid w:val="138051F5"/>
    <w:rsid w:val="13931989"/>
    <w:rsid w:val="13A35E7C"/>
    <w:rsid w:val="13E39B45"/>
    <w:rsid w:val="13F46003"/>
    <w:rsid w:val="14763B56"/>
    <w:rsid w:val="14869F13"/>
    <w:rsid w:val="14A0D00A"/>
    <w:rsid w:val="14C7A48B"/>
    <w:rsid w:val="15301C72"/>
    <w:rsid w:val="155EDCC4"/>
    <w:rsid w:val="15B37AF3"/>
    <w:rsid w:val="15CA9F7F"/>
    <w:rsid w:val="164B9623"/>
    <w:rsid w:val="165D2D0B"/>
    <w:rsid w:val="166165B3"/>
    <w:rsid w:val="1677183B"/>
    <w:rsid w:val="1686614F"/>
    <w:rsid w:val="1686BF7B"/>
    <w:rsid w:val="168DC444"/>
    <w:rsid w:val="1696518B"/>
    <w:rsid w:val="16B18756"/>
    <w:rsid w:val="16D42395"/>
    <w:rsid w:val="16D77133"/>
    <w:rsid w:val="16FB0734"/>
    <w:rsid w:val="16FF7131"/>
    <w:rsid w:val="17272339"/>
    <w:rsid w:val="1727E5CE"/>
    <w:rsid w:val="17456C0B"/>
    <w:rsid w:val="17A7DCDB"/>
    <w:rsid w:val="17E869DD"/>
    <w:rsid w:val="17F1FBED"/>
    <w:rsid w:val="181B4252"/>
    <w:rsid w:val="18347E24"/>
    <w:rsid w:val="18510D1F"/>
    <w:rsid w:val="185FF44F"/>
    <w:rsid w:val="1891DA0F"/>
    <w:rsid w:val="18BCB1DA"/>
    <w:rsid w:val="18DAC52A"/>
    <w:rsid w:val="1943E7C9"/>
    <w:rsid w:val="1953677E"/>
    <w:rsid w:val="199D738E"/>
    <w:rsid w:val="19B9C565"/>
    <w:rsid w:val="19F4D444"/>
    <w:rsid w:val="1A377E66"/>
    <w:rsid w:val="1A6DF709"/>
    <w:rsid w:val="1A71E7FE"/>
    <w:rsid w:val="1ABF9F61"/>
    <w:rsid w:val="1AE5C4C0"/>
    <w:rsid w:val="1B06DBF9"/>
    <w:rsid w:val="1B26907F"/>
    <w:rsid w:val="1B30F463"/>
    <w:rsid w:val="1B6025E6"/>
    <w:rsid w:val="1B78ABE5"/>
    <w:rsid w:val="1B78D0BC"/>
    <w:rsid w:val="1B96FD99"/>
    <w:rsid w:val="1BDFBE45"/>
    <w:rsid w:val="1BE7DD22"/>
    <w:rsid w:val="1BEA1944"/>
    <w:rsid w:val="1BF064C4"/>
    <w:rsid w:val="1C32282E"/>
    <w:rsid w:val="1C3504A5"/>
    <w:rsid w:val="1C5A3534"/>
    <w:rsid w:val="1C8438BB"/>
    <w:rsid w:val="1CA53B68"/>
    <w:rsid w:val="1CBB7074"/>
    <w:rsid w:val="1CC0214E"/>
    <w:rsid w:val="1CC7C9D2"/>
    <w:rsid w:val="1CF3E7FE"/>
    <w:rsid w:val="1D024F3B"/>
    <w:rsid w:val="1D13B150"/>
    <w:rsid w:val="1D68DC5F"/>
    <w:rsid w:val="1D9483B3"/>
    <w:rsid w:val="1D9DDA8B"/>
    <w:rsid w:val="1DA4685C"/>
    <w:rsid w:val="1DABF14A"/>
    <w:rsid w:val="1DE6C6BE"/>
    <w:rsid w:val="1DFB646B"/>
    <w:rsid w:val="1E1B8E47"/>
    <w:rsid w:val="1E2DA16A"/>
    <w:rsid w:val="1E4E88AC"/>
    <w:rsid w:val="1E4F9CF8"/>
    <w:rsid w:val="1EC51E39"/>
    <w:rsid w:val="1EED8834"/>
    <w:rsid w:val="1EF1FAF8"/>
    <w:rsid w:val="1F099362"/>
    <w:rsid w:val="1F0C5AD9"/>
    <w:rsid w:val="1F65FF18"/>
    <w:rsid w:val="1F6A75FB"/>
    <w:rsid w:val="1F6FB0C5"/>
    <w:rsid w:val="1F7127B6"/>
    <w:rsid w:val="1F979973"/>
    <w:rsid w:val="1FB1FA5D"/>
    <w:rsid w:val="1FD3D98E"/>
    <w:rsid w:val="20203695"/>
    <w:rsid w:val="20285F90"/>
    <w:rsid w:val="206D567F"/>
    <w:rsid w:val="20976C3E"/>
    <w:rsid w:val="20AA4E74"/>
    <w:rsid w:val="20C60F65"/>
    <w:rsid w:val="21012A1C"/>
    <w:rsid w:val="210D29ED"/>
    <w:rsid w:val="2132F3BB"/>
    <w:rsid w:val="213CB820"/>
    <w:rsid w:val="214E7081"/>
    <w:rsid w:val="216CF772"/>
    <w:rsid w:val="219C2AF7"/>
    <w:rsid w:val="219F7B0B"/>
    <w:rsid w:val="21A3E457"/>
    <w:rsid w:val="21B2CFDE"/>
    <w:rsid w:val="2246F9B5"/>
    <w:rsid w:val="228D5200"/>
    <w:rsid w:val="230D4B50"/>
    <w:rsid w:val="232F8DFA"/>
    <w:rsid w:val="2352AD06"/>
    <w:rsid w:val="23581869"/>
    <w:rsid w:val="237601DB"/>
    <w:rsid w:val="2393EE40"/>
    <w:rsid w:val="23BF7058"/>
    <w:rsid w:val="23ED0BCD"/>
    <w:rsid w:val="23FB8D2D"/>
    <w:rsid w:val="24506B48"/>
    <w:rsid w:val="2452D0EA"/>
    <w:rsid w:val="248206E9"/>
    <w:rsid w:val="24980818"/>
    <w:rsid w:val="24DAEDA1"/>
    <w:rsid w:val="24F4D03B"/>
    <w:rsid w:val="25299C70"/>
    <w:rsid w:val="253A540A"/>
    <w:rsid w:val="254D334B"/>
    <w:rsid w:val="2554504D"/>
    <w:rsid w:val="258E3B46"/>
    <w:rsid w:val="2590FB4A"/>
    <w:rsid w:val="259ECF0D"/>
    <w:rsid w:val="25E4C9F0"/>
    <w:rsid w:val="25E57E0E"/>
    <w:rsid w:val="25F65296"/>
    <w:rsid w:val="2620463D"/>
    <w:rsid w:val="26696A1E"/>
    <w:rsid w:val="26AC91FB"/>
    <w:rsid w:val="26AFF692"/>
    <w:rsid w:val="2707F5D7"/>
    <w:rsid w:val="2745A0B0"/>
    <w:rsid w:val="275953B3"/>
    <w:rsid w:val="276B7E69"/>
    <w:rsid w:val="2776A5C8"/>
    <w:rsid w:val="27AD8D3B"/>
    <w:rsid w:val="27C4CD72"/>
    <w:rsid w:val="27CF1162"/>
    <w:rsid w:val="27E51291"/>
    <w:rsid w:val="27F84280"/>
    <w:rsid w:val="27F9018E"/>
    <w:rsid w:val="2809DE01"/>
    <w:rsid w:val="28328D83"/>
    <w:rsid w:val="285567D8"/>
    <w:rsid w:val="285FD77F"/>
    <w:rsid w:val="2871D409"/>
    <w:rsid w:val="28C40345"/>
    <w:rsid w:val="28D75D98"/>
    <w:rsid w:val="28EF89D6"/>
    <w:rsid w:val="2920DC7B"/>
    <w:rsid w:val="2932F15B"/>
    <w:rsid w:val="294CB5E0"/>
    <w:rsid w:val="2963F157"/>
    <w:rsid w:val="297E5241"/>
    <w:rsid w:val="29A208ED"/>
    <w:rsid w:val="29A2E076"/>
    <w:rsid w:val="29B33D49"/>
    <w:rsid w:val="29D3F405"/>
    <w:rsid w:val="29E361F9"/>
    <w:rsid w:val="2A4C896B"/>
    <w:rsid w:val="2A654A24"/>
    <w:rsid w:val="2AC96B52"/>
    <w:rsid w:val="2AD88A88"/>
    <w:rsid w:val="2B33844B"/>
    <w:rsid w:val="2B477A33"/>
    <w:rsid w:val="2B57B8EB"/>
    <w:rsid w:val="2B7688CE"/>
    <w:rsid w:val="2B8C7122"/>
    <w:rsid w:val="2B9F5C36"/>
    <w:rsid w:val="2BA7C77C"/>
    <w:rsid w:val="2BB45573"/>
    <w:rsid w:val="2BB5598C"/>
    <w:rsid w:val="2BBD38DD"/>
    <w:rsid w:val="2BE1503A"/>
    <w:rsid w:val="2BE5A29A"/>
    <w:rsid w:val="2BF9959E"/>
    <w:rsid w:val="2C06497A"/>
    <w:rsid w:val="2C0D7656"/>
    <w:rsid w:val="2C1E3298"/>
    <w:rsid w:val="2C4BBFC2"/>
    <w:rsid w:val="2C80D625"/>
    <w:rsid w:val="2C941B48"/>
    <w:rsid w:val="2CBDE14A"/>
    <w:rsid w:val="2D20A9BC"/>
    <w:rsid w:val="2D528E8C"/>
    <w:rsid w:val="2D95FA6E"/>
    <w:rsid w:val="2DA2E230"/>
    <w:rsid w:val="2DAF9FAB"/>
    <w:rsid w:val="2DB4396D"/>
    <w:rsid w:val="2E1101D0"/>
    <w:rsid w:val="2E2014E0"/>
    <w:rsid w:val="2E2F2AF1"/>
    <w:rsid w:val="2E40B6CE"/>
    <w:rsid w:val="2E86BF53"/>
    <w:rsid w:val="2EA8C88D"/>
    <w:rsid w:val="2EB720EB"/>
    <w:rsid w:val="2EB7B863"/>
    <w:rsid w:val="2ECFB1D0"/>
    <w:rsid w:val="2EFC0317"/>
    <w:rsid w:val="2F06A233"/>
    <w:rsid w:val="2F3D99CC"/>
    <w:rsid w:val="2F821067"/>
    <w:rsid w:val="2F929CA2"/>
    <w:rsid w:val="2FD78793"/>
    <w:rsid w:val="2FDFB928"/>
    <w:rsid w:val="2FF13CA8"/>
    <w:rsid w:val="2FFE922E"/>
    <w:rsid w:val="30690953"/>
    <w:rsid w:val="30B352DD"/>
    <w:rsid w:val="30BE59F8"/>
    <w:rsid w:val="30D1D6B6"/>
    <w:rsid w:val="30D77D95"/>
    <w:rsid w:val="30E3BA3A"/>
    <w:rsid w:val="31277C97"/>
    <w:rsid w:val="313F83A8"/>
    <w:rsid w:val="31480B1A"/>
    <w:rsid w:val="3152CBFA"/>
    <w:rsid w:val="316DDEE4"/>
    <w:rsid w:val="318016DA"/>
    <w:rsid w:val="31981405"/>
    <w:rsid w:val="31A15D93"/>
    <w:rsid w:val="31AA6A73"/>
    <w:rsid w:val="31C1C42B"/>
    <w:rsid w:val="31D252D6"/>
    <w:rsid w:val="31F5B3C1"/>
    <w:rsid w:val="31FAA66D"/>
    <w:rsid w:val="31FE9E73"/>
    <w:rsid w:val="3215B1E5"/>
    <w:rsid w:val="32A1FA39"/>
    <w:rsid w:val="32F4E47C"/>
    <w:rsid w:val="32F5053F"/>
    <w:rsid w:val="331C0E74"/>
    <w:rsid w:val="33CB71F0"/>
    <w:rsid w:val="3401101B"/>
    <w:rsid w:val="340D1FF3"/>
    <w:rsid w:val="345CB4E1"/>
    <w:rsid w:val="347D99B4"/>
    <w:rsid w:val="347E663C"/>
    <w:rsid w:val="3484422B"/>
    <w:rsid w:val="34870BD5"/>
    <w:rsid w:val="34936FEE"/>
    <w:rsid w:val="34CA35A2"/>
    <w:rsid w:val="34F358AF"/>
    <w:rsid w:val="351D5DCC"/>
    <w:rsid w:val="356015F2"/>
    <w:rsid w:val="362C4035"/>
    <w:rsid w:val="36368BC5"/>
    <w:rsid w:val="367DE10C"/>
    <w:rsid w:val="36D07CFF"/>
    <w:rsid w:val="3709D04D"/>
    <w:rsid w:val="370E7DB5"/>
    <w:rsid w:val="37122D12"/>
    <w:rsid w:val="37342741"/>
    <w:rsid w:val="3734E696"/>
    <w:rsid w:val="3740AFFD"/>
    <w:rsid w:val="37477B94"/>
    <w:rsid w:val="3755368D"/>
    <w:rsid w:val="37683E63"/>
    <w:rsid w:val="3768AB52"/>
    <w:rsid w:val="3770B105"/>
    <w:rsid w:val="378902B2"/>
    <w:rsid w:val="37A5E8E1"/>
    <w:rsid w:val="38095ED6"/>
    <w:rsid w:val="381A02C0"/>
    <w:rsid w:val="38C437EE"/>
    <w:rsid w:val="38F5E9BA"/>
    <w:rsid w:val="39069F82"/>
    <w:rsid w:val="3921E664"/>
    <w:rsid w:val="3946E067"/>
    <w:rsid w:val="3958C3C9"/>
    <w:rsid w:val="3970622E"/>
    <w:rsid w:val="397FBFC5"/>
    <w:rsid w:val="39829BC5"/>
    <w:rsid w:val="39AE9A87"/>
    <w:rsid w:val="39B9035B"/>
    <w:rsid w:val="39C9F55A"/>
    <w:rsid w:val="39F48D95"/>
    <w:rsid w:val="3A1FEB40"/>
    <w:rsid w:val="3A3E3309"/>
    <w:rsid w:val="3A48B72D"/>
    <w:rsid w:val="3A9B6FB1"/>
    <w:rsid w:val="3AABD69C"/>
    <w:rsid w:val="3AAD3BF9"/>
    <w:rsid w:val="3ADE5502"/>
    <w:rsid w:val="3AEB3A4D"/>
    <w:rsid w:val="3AF39712"/>
    <w:rsid w:val="3B005858"/>
    <w:rsid w:val="3B4411F4"/>
    <w:rsid w:val="3B50C3DC"/>
    <w:rsid w:val="3B5EED11"/>
    <w:rsid w:val="3B602FA7"/>
    <w:rsid w:val="3B615009"/>
    <w:rsid w:val="3B9E50DC"/>
    <w:rsid w:val="3BCB10D0"/>
    <w:rsid w:val="3C001080"/>
    <w:rsid w:val="3C403827"/>
    <w:rsid w:val="3C76FBCD"/>
    <w:rsid w:val="3C7B9CE6"/>
    <w:rsid w:val="3C95A7A5"/>
    <w:rsid w:val="3CA0ACE2"/>
    <w:rsid w:val="3CAD0199"/>
    <w:rsid w:val="3CD1CEAC"/>
    <w:rsid w:val="3CE4CEB0"/>
    <w:rsid w:val="3CF307D5"/>
    <w:rsid w:val="3D348084"/>
    <w:rsid w:val="3D4863BC"/>
    <w:rsid w:val="3D742DD7"/>
    <w:rsid w:val="3D9C99C9"/>
    <w:rsid w:val="3DD3A44D"/>
    <w:rsid w:val="3DE1FC39"/>
    <w:rsid w:val="3DEBDF97"/>
    <w:rsid w:val="3E026837"/>
    <w:rsid w:val="3E322840"/>
    <w:rsid w:val="3E33AF97"/>
    <w:rsid w:val="3E612FCE"/>
    <w:rsid w:val="3E9F20D5"/>
    <w:rsid w:val="3EC92215"/>
    <w:rsid w:val="3F1D1FEA"/>
    <w:rsid w:val="3F38B002"/>
    <w:rsid w:val="3F636B51"/>
    <w:rsid w:val="3F673CEA"/>
    <w:rsid w:val="3F8E92CD"/>
    <w:rsid w:val="3F9A868A"/>
    <w:rsid w:val="3FB591D5"/>
    <w:rsid w:val="40123755"/>
    <w:rsid w:val="4019E427"/>
    <w:rsid w:val="402257BF"/>
    <w:rsid w:val="4033EEA6"/>
    <w:rsid w:val="40823388"/>
    <w:rsid w:val="40A6AD3A"/>
    <w:rsid w:val="40AF310A"/>
    <w:rsid w:val="40F0FD58"/>
    <w:rsid w:val="40FFE955"/>
    <w:rsid w:val="4100EDBA"/>
    <w:rsid w:val="41146535"/>
    <w:rsid w:val="41273CF4"/>
    <w:rsid w:val="41811C4D"/>
    <w:rsid w:val="418E5F27"/>
    <w:rsid w:val="41D5FA40"/>
    <w:rsid w:val="41E64547"/>
    <w:rsid w:val="41FB41D5"/>
    <w:rsid w:val="42173440"/>
    <w:rsid w:val="427467D2"/>
    <w:rsid w:val="4283D674"/>
    <w:rsid w:val="42E79F69"/>
    <w:rsid w:val="431E4B6E"/>
    <w:rsid w:val="4358E7DF"/>
    <w:rsid w:val="437A7597"/>
    <w:rsid w:val="438BFB6C"/>
    <w:rsid w:val="439C11EB"/>
    <w:rsid w:val="43A38598"/>
    <w:rsid w:val="43C080D2"/>
    <w:rsid w:val="43ED545F"/>
    <w:rsid w:val="43F2F62F"/>
    <w:rsid w:val="441D6CB3"/>
    <w:rsid w:val="4433FF94"/>
    <w:rsid w:val="4449D738"/>
    <w:rsid w:val="445F3FF4"/>
    <w:rsid w:val="447461AA"/>
    <w:rsid w:val="4477B016"/>
    <w:rsid w:val="44893E81"/>
    <w:rsid w:val="44ADDEFE"/>
    <w:rsid w:val="44B561A0"/>
    <w:rsid w:val="44E20975"/>
    <w:rsid w:val="44EE40FE"/>
    <w:rsid w:val="44F11CFE"/>
    <w:rsid w:val="454F564F"/>
    <w:rsid w:val="455C3504"/>
    <w:rsid w:val="45ACB442"/>
    <w:rsid w:val="45B42763"/>
    <w:rsid w:val="45D9B1C4"/>
    <w:rsid w:val="45F4969E"/>
    <w:rsid w:val="4662184B"/>
    <w:rsid w:val="46B0E38E"/>
    <w:rsid w:val="46B2932D"/>
    <w:rsid w:val="46D4B57F"/>
    <w:rsid w:val="46F2E92F"/>
    <w:rsid w:val="477C5F48"/>
    <w:rsid w:val="477E5C86"/>
    <w:rsid w:val="47AB0827"/>
    <w:rsid w:val="47BF6D68"/>
    <w:rsid w:val="4889F559"/>
    <w:rsid w:val="489D2B44"/>
    <w:rsid w:val="48B7B230"/>
    <w:rsid w:val="48CD64F1"/>
    <w:rsid w:val="48EFF2CA"/>
    <w:rsid w:val="48F91900"/>
    <w:rsid w:val="4904D21A"/>
    <w:rsid w:val="4918C8C7"/>
    <w:rsid w:val="492CEF9B"/>
    <w:rsid w:val="49379415"/>
    <w:rsid w:val="4948689D"/>
    <w:rsid w:val="494BCDE1"/>
    <w:rsid w:val="495108CF"/>
    <w:rsid w:val="498D5F8C"/>
    <w:rsid w:val="499C16ED"/>
    <w:rsid w:val="49AA09D3"/>
    <w:rsid w:val="4A1340F5"/>
    <w:rsid w:val="4A1D0D91"/>
    <w:rsid w:val="4A6672CB"/>
    <w:rsid w:val="4AB4B488"/>
    <w:rsid w:val="4AC03026"/>
    <w:rsid w:val="4AE224C7"/>
    <w:rsid w:val="4B004552"/>
    <w:rsid w:val="4B54FD2A"/>
    <w:rsid w:val="4B57B71B"/>
    <w:rsid w:val="4B7C07B4"/>
    <w:rsid w:val="4BA9E657"/>
    <w:rsid w:val="4BBD6D83"/>
    <w:rsid w:val="4BD4B90E"/>
    <w:rsid w:val="4C35ABB0"/>
    <w:rsid w:val="4C3C8B09"/>
    <w:rsid w:val="4C555065"/>
    <w:rsid w:val="4D0E4235"/>
    <w:rsid w:val="4D5033F4"/>
    <w:rsid w:val="4D513013"/>
    <w:rsid w:val="4D661365"/>
    <w:rsid w:val="4D693270"/>
    <w:rsid w:val="4D72693C"/>
    <w:rsid w:val="4D9F8661"/>
    <w:rsid w:val="4DF79E17"/>
    <w:rsid w:val="4E0A2484"/>
    <w:rsid w:val="4E4AC595"/>
    <w:rsid w:val="4E51515A"/>
    <w:rsid w:val="4E5948CB"/>
    <w:rsid w:val="4EA7E321"/>
    <w:rsid w:val="4EBFE668"/>
    <w:rsid w:val="4ECA9141"/>
    <w:rsid w:val="4ED2E333"/>
    <w:rsid w:val="4EDE8729"/>
    <w:rsid w:val="4F17BC0F"/>
    <w:rsid w:val="4F5A0D8A"/>
    <w:rsid w:val="4F8B2F41"/>
    <w:rsid w:val="4FA5F4E5"/>
    <w:rsid w:val="4FB85871"/>
    <w:rsid w:val="4FE6314F"/>
    <w:rsid w:val="4FEBBFEC"/>
    <w:rsid w:val="4FF1DC40"/>
    <w:rsid w:val="500D5B47"/>
    <w:rsid w:val="50112580"/>
    <w:rsid w:val="5047F0F3"/>
    <w:rsid w:val="505825C0"/>
    <w:rsid w:val="5074A0A6"/>
    <w:rsid w:val="50AD5810"/>
    <w:rsid w:val="50B00148"/>
    <w:rsid w:val="50EC7341"/>
    <w:rsid w:val="5193667B"/>
    <w:rsid w:val="51B85DBC"/>
    <w:rsid w:val="51D82263"/>
    <w:rsid w:val="51EC5770"/>
    <w:rsid w:val="51EC8F00"/>
    <w:rsid w:val="5204FF22"/>
    <w:rsid w:val="5209CE6A"/>
    <w:rsid w:val="521D1952"/>
    <w:rsid w:val="52211466"/>
    <w:rsid w:val="52845528"/>
    <w:rsid w:val="52997C6F"/>
    <w:rsid w:val="529FBBBA"/>
    <w:rsid w:val="52C686B3"/>
    <w:rsid w:val="52C9EECB"/>
    <w:rsid w:val="52ED7A6E"/>
    <w:rsid w:val="530ED371"/>
    <w:rsid w:val="534EE260"/>
    <w:rsid w:val="5350A835"/>
    <w:rsid w:val="536FE229"/>
    <w:rsid w:val="539FE312"/>
    <w:rsid w:val="53D325EA"/>
    <w:rsid w:val="53F87692"/>
    <w:rsid w:val="54053F96"/>
    <w:rsid w:val="54106FFF"/>
    <w:rsid w:val="54332D2C"/>
    <w:rsid w:val="54944D97"/>
    <w:rsid w:val="54B21A8E"/>
    <w:rsid w:val="54BFF4EB"/>
    <w:rsid w:val="54F3739A"/>
    <w:rsid w:val="54F73B1C"/>
    <w:rsid w:val="55301C8B"/>
    <w:rsid w:val="554CBC74"/>
    <w:rsid w:val="55500D9A"/>
    <w:rsid w:val="5594B79A"/>
    <w:rsid w:val="5620DCB3"/>
    <w:rsid w:val="565C5086"/>
    <w:rsid w:val="566F8541"/>
    <w:rsid w:val="5687B17F"/>
    <w:rsid w:val="56A62628"/>
    <w:rsid w:val="56AB9627"/>
    <w:rsid w:val="56CEAF10"/>
    <w:rsid w:val="56D5B7A9"/>
    <w:rsid w:val="56EA88ED"/>
    <w:rsid w:val="56F057A4"/>
    <w:rsid w:val="57206EBF"/>
    <w:rsid w:val="5754497F"/>
    <w:rsid w:val="575AA36E"/>
    <w:rsid w:val="577476CB"/>
    <w:rsid w:val="5797738B"/>
    <w:rsid w:val="57E19BF4"/>
    <w:rsid w:val="581EB5E3"/>
    <w:rsid w:val="5820F22A"/>
    <w:rsid w:val="58252461"/>
    <w:rsid w:val="584F9456"/>
    <w:rsid w:val="58EBA817"/>
    <w:rsid w:val="5920DF5A"/>
    <w:rsid w:val="595A4180"/>
    <w:rsid w:val="59770CE6"/>
    <w:rsid w:val="597E2490"/>
    <w:rsid w:val="59C5BC3F"/>
    <w:rsid w:val="5A2931EE"/>
    <w:rsid w:val="5A45A91F"/>
    <w:rsid w:val="5A549141"/>
    <w:rsid w:val="5A576709"/>
    <w:rsid w:val="5A63A109"/>
    <w:rsid w:val="5A6A292F"/>
    <w:rsid w:val="5ABA2CDE"/>
    <w:rsid w:val="5AF3D49A"/>
    <w:rsid w:val="5AF7FEE8"/>
    <w:rsid w:val="5B3C7CAD"/>
    <w:rsid w:val="5BA06545"/>
    <w:rsid w:val="5C164DF5"/>
    <w:rsid w:val="5C2E1491"/>
    <w:rsid w:val="5C3FA219"/>
    <w:rsid w:val="5C434B77"/>
    <w:rsid w:val="5C4B7BA6"/>
    <w:rsid w:val="5C9403C2"/>
    <w:rsid w:val="5CD1D5CC"/>
    <w:rsid w:val="5CE62DE6"/>
    <w:rsid w:val="5D227994"/>
    <w:rsid w:val="5D784FA3"/>
    <w:rsid w:val="5DA00728"/>
    <w:rsid w:val="5DC01FF1"/>
    <w:rsid w:val="5DEAA3F7"/>
    <w:rsid w:val="5E00B62A"/>
    <w:rsid w:val="5EC99915"/>
    <w:rsid w:val="5F04205D"/>
    <w:rsid w:val="5F2F8A48"/>
    <w:rsid w:val="5F302C58"/>
    <w:rsid w:val="5F3638CC"/>
    <w:rsid w:val="5F522687"/>
    <w:rsid w:val="5F7E06E7"/>
    <w:rsid w:val="5FCA4749"/>
    <w:rsid w:val="5FD29E17"/>
    <w:rsid w:val="5FE1D48C"/>
    <w:rsid w:val="5FEF0396"/>
    <w:rsid w:val="5FF3BF08"/>
    <w:rsid w:val="5FFF17A0"/>
    <w:rsid w:val="600865EC"/>
    <w:rsid w:val="602A7B10"/>
    <w:rsid w:val="6032FEF3"/>
    <w:rsid w:val="60723B01"/>
    <w:rsid w:val="607C7CA6"/>
    <w:rsid w:val="60FBC2FD"/>
    <w:rsid w:val="6138F8FC"/>
    <w:rsid w:val="61457F89"/>
    <w:rsid w:val="61843E47"/>
    <w:rsid w:val="619F0574"/>
    <w:rsid w:val="61A13F98"/>
    <w:rsid w:val="61B508BD"/>
    <w:rsid w:val="61D90528"/>
    <w:rsid w:val="61E551B0"/>
    <w:rsid w:val="621FA9FD"/>
    <w:rsid w:val="624648F3"/>
    <w:rsid w:val="62523A9B"/>
    <w:rsid w:val="62769F73"/>
    <w:rsid w:val="628C0930"/>
    <w:rsid w:val="628CD58C"/>
    <w:rsid w:val="6299EF16"/>
    <w:rsid w:val="62D04D8D"/>
    <w:rsid w:val="62DCDE21"/>
    <w:rsid w:val="6304BC37"/>
    <w:rsid w:val="6315F70E"/>
    <w:rsid w:val="631D4C21"/>
    <w:rsid w:val="6321D510"/>
    <w:rsid w:val="634F4381"/>
    <w:rsid w:val="63604F00"/>
    <w:rsid w:val="638B12AD"/>
    <w:rsid w:val="639B5165"/>
    <w:rsid w:val="639DFDC1"/>
    <w:rsid w:val="63A03EE3"/>
    <w:rsid w:val="63B7F2D8"/>
    <w:rsid w:val="63CCB23E"/>
    <w:rsid w:val="63D30A1F"/>
    <w:rsid w:val="63F685F1"/>
    <w:rsid w:val="64135483"/>
    <w:rsid w:val="6432E10A"/>
    <w:rsid w:val="6461CB12"/>
    <w:rsid w:val="646306B5"/>
    <w:rsid w:val="64C99433"/>
    <w:rsid w:val="65066047"/>
    <w:rsid w:val="651CA462"/>
    <w:rsid w:val="655CC65A"/>
    <w:rsid w:val="6564BD84"/>
    <w:rsid w:val="656A3AD3"/>
    <w:rsid w:val="657B422C"/>
    <w:rsid w:val="65C1F02A"/>
    <w:rsid w:val="65EC5156"/>
    <w:rsid w:val="65F5C0D1"/>
    <w:rsid w:val="6601D03C"/>
    <w:rsid w:val="661905FD"/>
    <w:rsid w:val="661A59C3"/>
    <w:rsid w:val="66314845"/>
    <w:rsid w:val="663BC581"/>
    <w:rsid w:val="668185BE"/>
    <w:rsid w:val="669453F1"/>
    <w:rsid w:val="66AACAD5"/>
    <w:rsid w:val="66AAFDE6"/>
    <w:rsid w:val="66AE627D"/>
    <w:rsid w:val="66BFD488"/>
    <w:rsid w:val="6707BE29"/>
    <w:rsid w:val="6714DB30"/>
    <w:rsid w:val="676A3B73"/>
    <w:rsid w:val="6778D486"/>
    <w:rsid w:val="67816A97"/>
    <w:rsid w:val="67C9C61D"/>
    <w:rsid w:val="67E57308"/>
    <w:rsid w:val="680EBD0C"/>
    <w:rsid w:val="685B5CA2"/>
    <w:rsid w:val="6884D4CA"/>
    <w:rsid w:val="68A9B2F0"/>
    <w:rsid w:val="68B524D5"/>
    <w:rsid w:val="68C9CBB9"/>
    <w:rsid w:val="68DDE458"/>
    <w:rsid w:val="68FECA49"/>
    <w:rsid w:val="69032764"/>
    <w:rsid w:val="6946DEDA"/>
    <w:rsid w:val="69A4758C"/>
    <w:rsid w:val="69C4DD44"/>
    <w:rsid w:val="69F0C87C"/>
    <w:rsid w:val="69F1AE30"/>
    <w:rsid w:val="6A34487A"/>
    <w:rsid w:val="6A49A023"/>
    <w:rsid w:val="6A59AB78"/>
    <w:rsid w:val="6A7362B8"/>
    <w:rsid w:val="6A835088"/>
    <w:rsid w:val="6AD5E980"/>
    <w:rsid w:val="6AF49756"/>
    <w:rsid w:val="6B673FE5"/>
    <w:rsid w:val="6C0D65BE"/>
    <w:rsid w:val="6C2B914B"/>
    <w:rsid w:val="6C95AF5C"/>
    <w:rsid w:val="6C9DE3E8"/>
    <w:rsid w:val="6CD70868"/>
    <w:rsid w:val="6D0A318F"/>
    <w:rsid w:val="6D0A4DE4"/>
    <w:rsid w:val="6D0AA1B9"/>
    <w:rsid w:val="6D2745E1"/>
    <w:rsid w:val="6D5678CA"/>
    <w:rsid w:val="6D9C30A0"/>
    <w:rsid w:val="6DA6C7BE"/>
    <w:rsid w:val="6DBF79AE"/>
    <w:rsid w:val="6DDF9C9F"/>
    <w:rsid w:val="6DE6DC82"/>
    <w:rsid w:val="6DFC406D"/>
    <w:rsid w:val="6DFE5D46"/>
    <w:rsid w:val="6E164ACD"/>
    <w:rsid w:val="6E240291"/>
    <w:rsid w:val="6E2AB014"/>
    <w:rsid w:val="6E2BD371"/>
    <w:rsid w:val="6E4D415F"/>
    <w:rsid w:val="6E531A0F"/>
    <w:rsid w:val="6E578CD3"/>
    <w:rsid w:val="6E77D82F"/>
    <w:rsid w:val="6E82219D"/>
    <w:rsid w:val="6EB9A0D5"/>
    <w:rsid w:val="6EE72A1F"/>
    <w:rsid w:val="6F42EB8B"/>
    <w:rsid w:val="6F55C58C"/>
    <w:rsid w:val="6F69F4C0"/>
    <w:rsid w:val="6F6EC153"/>
    <w:rsid w:val="6FA88728"/>
    <w:rsid w:val="6FACFDA7"/>
    <w:rsid w:val="702E784A"/>
    <w:rsid w:val="703E11FC"/>
    <w:rsid w:val="7042D064"/>
    <w:rsid w:val="709BDCDE"/>
    <w:rsid w:val="70D01980"/>
    <w:rsid w:val="70F19C68"/>
    <w:rsid w:val="715C1B84"/>
    <w:rsid w:val="715C772B"/>
    <w:rsid w:val="71AECA51"/>
    <w:rsid w:val="71D5E376"/>
    <w:rsid w:val="71F424A1"/>
    <w:rsid w:val="72229950"/>
    <w:rsid w:val="7260C3CE"/>
    <w:rsid w:val="726FD5C9"/>
    <w:rsid w:val="727FAD8D"/>
    <w:rsid w:val="729DC1AC"/>
    <w:rsid w:val="72E39814"/>
    <w:rsid w:val="732C377E"/>
    <w:rsid w:val="73342A1A"/>
    <w:rsid w:val="73605426"/>
    <w:rsid w:val="73633B87"/>
    <w:rsid w:val="73710634"/>
    <w:rsid w:val="73767778"/>
    <w:rsid w:val="7379A062"/>
    <w:rsid w:val="739CAD88"/>
    <w:rsid w:val="7439BE43"/>
    <w:rsid w:val="746B87BD"/>
    <w:rsid w:val="7499DB6D"/>
    <w:rsid w:val="749D712D"/>
    <w:rsid w:val="7512658E"/>
    <w:rsid w:val="755BE471"/>
    <w:rsid w:val="756ACEDC"/>
    <w:rsid w:val="7582434F"/>
    <w:rsid w:val="7596DA9E"/>
    <w:rsid w:val="75A5CD28"/>
    <w:rsid w:val="75C5FCE3"/>
    <w:rsid w:val="76107624"/>
    <w:rsid w:val="7634F7B0"/>
    <w:rsid w:val="767FA379"/>
    <w:rsid w:val="768C1955"/>
    <w:rsid w:val="7693B90C"/>
    <w:rsid w:val="76ABEE57"/>
    <w:rsid w:val="76C52590"/>
    <w:rsid w:val="76CC61BF"/>
    <w:rsid w:val="76F1F919"/>
    <w:rsid w:val="76FBCF53"/>
    <w:rsid w:val="77603FF9"/>
    <w:rsid w:val="778DFC31"/>
    <w:rsid w:val="77977C13"/>
    <w:rsid w:val="78043095"/>
    <w:rsid w:val="7807C43A"/>
    <w:rsid w:val="780AFD97"/>
    <w:rsid w:val="781AB227"/>
    <w:rsid w:val="7836EFF2"/>
    <w:rsid w:val="783D2244"/>
    <w:rsid w:val="784589A1"/>
    <w:rsid w:val="7848F4B3"/>
    <w:rsid w:val="7865F039"/>
    <w:rsid w:val="786B9F39"/>
    <w:rsid w:val="787F0A34"/>
    <w:rsid w:val="78821933"/>
    <w:rsid w:val="78AF9802"/>
    <w:rsid w:val="78CFD18E"/>
    <w:rsid w:val="78F96A39"/>
    <w:rsid w:val="790FCB13"/>
    <w:rsid w:val="7947524F"/>
    <w:rsid w:val="79611871"/>
    <w:rsid w:val="796DC4E3"/>
    <w:rsid w:val="797CD822"/>
    <w:rsid w:val="79888D62"/>
    <w:rsid w:val="79DB010E"/>
    <w:rsid w:val="7A426DAB"/>
    <w:rsid w:val="7A645774"/>
    <w:rsid w:val="7A71DA20"/>
    <w:rsid w:val="7AB4AAFF"/>
    <w:rsid w:val="7AC3A4B5"/>
    <w:rsid w:val="7B2B37E3"/>
    <w:rsid w:val="7B416993"/>
    <w:rsid w:val="7B6EA680"/>
    <w:rsid w:val="7BA25DA0"/>
    <w:rsid w:val="7BCC7CD0"/>
    <w:rsid w:val="7BE48496"/>
    <w:rsid w:val="7C57522F"/>
    <w:rsid w:val="7C601DA1"/>
    <w:rsid w:val="7CB64053"/>
    <w:rsid w:val="7CB82067"/>
    <w:rsid w:val="7D1510C3"/>
    <w:rsid w:val="7D19E00B"/>
    <w:rsid w:val="7D31D978"/>
    <w:rsid w:val="7D3992D8"/>
    <w:rsid w:val="7D420E45"/>
    <w:rsid w:val="7D6DD8D1"/>
    <w:rsid w:val="7D754910"/>
    <w:rsid w:val="7D78D4A5"/>
    <w:rsid w:val="7DB3348C"/>
    <w:rsid w:val="7DC03EE4"/>
    <w:rsid w:val="7E0F019C"/>
    <w:rsid w:val="7E2949B0"/>
    <w:rsid w:val="7E29AF52"/>
    <w:rsid w:val="7E4A14EF"/>
    <w:rsid w:val="7E60B9D6"/>
    <w:rsid w:val="7E87D1C8"/>
    <w:rsid w:val="7E998EFC"/>
    <w:rsid w:val="7EB5EF7D"/>
    <w:rsid w:val="7F029FE6"/>
    <w:rsid w:val="7F4F8F54"/>
    <w:rsid w:val="7F551ED9"/>
    <w:rsid w:val="7F71CDAC"/>
    <w:rsid w:val="7F802A98"/>
    <w:rsid w:val="7F893405"/>
    <w:rsid w:val="7FDDA3AC"/>
    <w:rsid w:val="7FEF29B1"/>
    <w:rsid w:val="7FEF4F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371EE"/>
  <w15:chartTrackingRefBased/>
  <w15:docId w15:val="{0C20E94F-80A8-417E-8C9C-F0CE67CC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2652"/>
    <w:rPr>
      <w:rFonts w:ascii="Arial" w:hAnsi="Arial"/>
      <w:sz w:val="24"/>
      <w:szCs w:val="22"/>
      <w:lang w:eastAsia="en-GB"/>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link w:val="Heading3Char"/>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AC622A"/>
    <w:pPr>
      <w:numPr>
        <w:numId w:val="17"/>
      </w:numPr>
      <w:ind w:left="567" w:hanging="567"/>
    </w:pPr>
  </w:style>
  <w:style w:type="paragraph" w:styleId="ListBullet2">
    <w:name w:val="List Bullet 2"/>
    <w:basedOn w:val="ListBullet"/>
    <w:unhideWhenUsed/>
    <w:rsid w:val="00AC622A"/>
    <w:pPr>
      <w:tabs>
        <w:tab w:val="num" w:pos="567"/>
      </w:tabs>
      <w:ind w:left="1134"/>
    </w:pPr>
  </w:style>
  <w:style w:type="paragraph" w:styleId="ListBullet3">
    <w:name w:val="List Bullet 3"/>
    <w:basedOn w:val="ListBullet2"/>
    <w:semiHidden/>
    <w:rsid w:val="00CB582D"/>
    <w:pPr>
      <w:numPr>
        <w:ilvl w:val="2"/>
        <w:numId w:val="1"/>
      </w:numPr>
    </w:pPr>
  </w:style>
  <w:style w:type="paragraph" w:styleId="ListBullet4">
    <w:name w:val="List Bullet 4"/>
    <w:basedOn w:val="ListBullet3"/>
    <w:semiHidden/>
    <w:rsid w:val="00CB582D"/>
    <w:pPr>
      <w:numPr>
        <w:ilvl w:val="3"/>
      </w:numPr>
      <w:tabs>
        <w:tab w:val="num" w:pos="1134"/>
        <w:tab w:val="num" w:pos="1701"/>
      </w:tabs>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7"/>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tabs>
        <w:tab w:val="num" w:pos="1701"/>
      </w:tabs>
    </w:pPr>
  </w:style>
  <w:style w:type="paragraph" w:styleId="ListContinue5">
    <w:name w:val="List Continue 5"/>
    <w:basedOn w:val="Normal"/>
    <w:semiHidden/>
    <w:rsid w:val="00CC26E8"/>
    <w:pPr>
      <w:numPr>
        <w:ilvl w:val="4"/>
        <w:numId w:val="7"/>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84F68"/>
    <w:rPr>
      <w:rFonts w:ascii="Arial" w:hAnsi="Arial"/>
      <w:sz w:val="20"/>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6"/>
      </w:numPr>
      <w:spacing w:after="160"/>
    </w:pPr>
  </w:style>
  <w:style w:type="paragraph" w:customStyle="1" w:styleId="Table-ListBullet">
    <w:name w:val="Table - List Bullet"/>
    <w:basedOn w:val="TableBody"/>
    <w:rsid w:val="00EA6977"/>
    <w:pPr>
      <w:numPr>
        <w:numId w:val="5"/>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8"/>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9"/>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0"/>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1"/>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2"/>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3"/>
      </w:numPr>
    </w:pPr>
  </w:style>
  <w:style w:type="paragraph" w:customStyle="1" w:styleId="Table-ListLetter">
    <w:name w:val="Table - List Letter"/>
    <w:basedOn w:val="TableBody"/>
    <w:rsid w:val="005D1782"/>
    <w:pPr>
      <w:numPr>
        <w:numId w:val="14"/>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5"/>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16"/>
      </w:numPr>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character" w:customStyle="1" w:styleId="Heading3Char">
    <w:name w:val="Heading 3 Char"/>
    <w:basedOn w:val="DefaultParagraphFont"/>
    <w:link w:val="Heading3"/>
    <w:rsid w:val="00F420AD"/>
    <w:rPr>
      <w:rFonts w:ascii="Arial" w:hAnsi="Arial" w:cs="Arial"/>
      <w:b/>
      <w:bCs/>
      <w:iCs/>
      <w:color w:val="808080"/>
      <w:kern w:val="32"/>
      <w:sz w:val="24"/>
      <w:szCs w:val="26"/>
      <w:lang w:eastAsia="en-GB"/>
    </w:rPr>
  </w:style>
  <w:style w:type="paragraph" w:styleId="ListParagraph">
    <w:name w:val="List Paragraph"/>
    <w:basedOn w:val="Normal"/>
    <w:uiPriority w:val="34"/>
    <w:qFormat/>
    <w:rsid w:val="008C2E36"/>
    <w:pPr>
      <w:ind w:left="720"/>
      <w:contextualSpacing/>
    </w:pPr>
  </w:style>
  <w:style w:type="character" w:styleId="UnresolvedMention">
    <w:name w:val="Unresolved Mention"/>
    <w:basedOn w:val="DefaultParagraphFont"/>
    <w:uiPriority w:val="99"/>
    <w:unhideWhenUsed/>
    <w:rsid w:val="00CE527C"/>
    <w:rPr>
      <w:color w:val="605E5C"/>
      <w:shd w:val="clear" w:color="auto" w:fill="E1DFDD"/>
    </w:rPr>
  </w:style>
  <w:style w:type="paragraph" w:styleId="Revision">
    <w:name w:val="Revision"/>
    <w:hidden/>
    <w:uiPriority w:val="99"/>
    <w:semiHidden/>
    <w:rsid w:val="001D1C89"/>
    <w:rPr>
      <w:rFonts w:ascii="Arial" w:hAnsi="Arial"/>
      <w:sz w:val="24"/>
      <w:szCs w:val="22"/>
      <w:lang w:eastAsia="en-GB"/>
    </w:rPr>
  </w:style>
  <w:style w:type="character" w:styleId="Mention">
    <w:name w:val="Mention"/>
    <w:basedOn w:val="DefaultParagraphFont"/>
    <w:uiPriority w:val="99"/>
    <w:unhideWhenUsed/>
    <w:rsid w:val="001D1C89"/>
    <w:rPr>
      <w:color w:val="2B579A"/>
      <w:shd w:val="clear" w:color="auto" w:fill="E1DFDD"/>
    </w:rPr>
  </w:style>
  <w:style w:type="character" w:customStyle="1" w:styleId="BbodytextChar">
    <w:name w:val="B_body_text Char"/>
    <w:basedOn w:val="DefaultParagraphFont"/>
    <w:link w:val="Bbodytext"/>
    <w:locked/>
    <w:rsid w:val="00E33F04"/>
    <w:rPr>
      <w:sz w:val="24"/>
    </w:rPr>
  </w:style>
  <w:style w:type="paragraph" w:customStyle="1" w:styleId="Bbodytext">
    <w:name w:val="B_body_text"/>
    <w:basedOn w:val="Normal"/>
    <w:link w:val="BbodytextChar"/>
    <w:qFormat/>
    <w:rsid w:val="00E33F04"/>
    <w:pPr>
      <w:spacing w:before="120" w:after="120"/>
    </w:pPr>
    <w:rPr>
      <w:rFonts w:ascii="Times New Roman" w:hAnsi="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685012048">
      <w:bodyDiv w:val="1"/>
      <w:marLeft w:val="0"/>
      <w:marRight w:val="0"/>
      <w:marTop w:val="0"/>
      <w:marBottom w:val="0"/>
      <w:divBdr>
        <w:top w:val="none" w:sz="0" w:space="0" w:color="auto"/>
        <w:left w:val="none" w:sz="0" w:space="0" w:color="auto"/>
        <w:bottom w:val="none" w:sz="0" w:space="0" w:color="auto"/>
        <w:right w:val="none" w:sz="0" w:space="0" w:color="auto"/>
      </w:divBdr>
    </w:div>
    <w:div w:id="829296665">
      <w:bodyDiv w:val="1"/>
      <w:marLeft w:val="0"/>
      <w:marRight w:val="0"/>
      <w:marTop w:val="0"/>
      <w:marBottom w:val="0"/>
      <w:divBdr>
        <w:top w:val="none" w:sz="0" w:space="0" w:color="auto"/>
        <w:left w:val="none" w:sz="0" w:space="0" w:color="auto"/>
        <w:bottom w:val="none" w:sz="0" w:space="0" w:color="auto"/>
        <w:right w:val="none" w:sz="0" w:space="0" w:color="auto"/>
      </w:divBdr>
    </w:div>
    <w:div w:id="969431851">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64608441">
      <w:bodyDiv w:val="1"/>
      <w:marLeft w:val="0"/>
      <w:marRight w:val="0"/>
      <w:marTop w:val="0"/>
      <w:marBottom w:val="0"/>
      <w:divBdr>
        <w:top w:val="none" w:sz="0" w:space="0" w:color="auto"/>
        <w:left w:val="none" w:sz="0" w:space="0" w:color="auto"/>
        <w:bottom w:val="none" w:sz="0" w:space="0" w:color="auto"/>
        <w:right w:val="none" w:sz="0" w:space="0" w:color="auto"/>
      </w:divBdr>
    </w:div>
    <w:div w:id="1326201648">
      <w:bodyDiv w:val="1"/>
      <w:marLeft w:val="0"/>
      <w:marRight w:val="0"/>
      <w:marTop w:val="0"/>
      <w:marBottom w:val="0"/>
      <w:divBdr>
        <w:top w:val="none" w:sz="0" w:space="0" w:color="auto"/>
        <w:left w:val="none" w:sz="0" w:space="0" w:color="auto"/>
        <w:bottom w:val="none" w:sz="0" w:space="0" w:color="auto"/>
        <w:right w:val="none" w:sz="0" w:space="0" w:color="auto"/>
      </w:divBdr>
      <w:divsChild>
        <w:div w:id="830484185">
          <w:marLeft w:val="0"/>
          <w:marRight w:val="0"/>
          <w:marTop w:val="0"/>
          <w:marBottom w:val="0"/>
          <w:divBdr>
            <w:top w:val="none" w:sz="0" w:space="0" w:color="auto"/>
            <w:left w:val="none" w:sz="0" w:space="0" w:color="auto"/>
            <w:bottom w:val="none" w:sz="0" w:space="0" w:color="auto"/>
            <w:right w:val="none" w:sz="0" w:space="0" w:color="auto"/>
          </w:divBdr>
        </w:div>
      </w:divsChild>
    </w:div>
    <w:div w:id="1533111770">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act.gov.au/budget/budget-2021-22/budget-pap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yservices.act.gov.au/hcs/services/social_housing/waiting_li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42274-2A94-4E65-A943-9AA29B8B46DE}">
  <ds:schemaRefs>
    <ds:schemaRef ds:uri="http://schemas.openxmlformats.org/officeDocument/2006/bibliography"/>
  </ds:schemaRefs>
</ds:datastoreItem>
</file>

<file path=customXml/itemProps2.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3.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19DB8-4C5B-49E0-9A2A-F2FB7C27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 Position Statement, Snapshot etc</Template>
  <TotalTime>18</TotalTime>
  <Pages>18</Pages>
  <Words>5500</Words>
  <Characters>31780</Characters>
  <Application>Microsoft Office Word</Application>
  <DocSecurity>0</DocSecurity>
  <Lines>264</Lines>
  <Paragraphs>74</Paragraphs>
  <ScaleCrop>false</ScaleCrop>
  <Company>ACT Council of Social Service</Company>
  <LinksUpToDate>false</LinksUpToDate>
  <CharactersWithSpaces>37206</CharactersWithSpaces>
  <SharedDoc>false</SharedDoc>
  <HLinks>
    <vt:vector size="12" baseType="variant">
      <vt:variant>
        <vt:i4>3539047</vt:i4>
      </vt:variant>
      <vt:variant>
        <vt:i4>0</vt:i4>
      </vt:variant>
      <vt:variant>
        <vt:i4>0</vt:i4>
      </vt:variant>
      <vt:variant>
        <vt:i4>5</vt:i4>
      </vt:variant>
      <vt:variant>
        <vt:lpwstr>https://www.communityservices.act.gov.au/hcs/services/social_housing/waiting_lists</vt:lpwstr>
      </vt:variant>
      <vt:variant>
        <vt:lpwstr/>
      </vt:variant>
      <vt:variant>
        <vt:i4>3997816</vt:i4>
      </vt:variant>
      <vt:variant>
        <vt:i4>0</vt:i4>
      </vt:variant>
      <vt:variant>
        <vt:i4>0</vt:i4>
      </vt:variant>
      <vt:variant>
        <vt:i4>5</vt:i4>
      </vt:variant>
      <vt:variant>
        <vt:lpwstr>https://www.treasury.act.gov.au/budget/budget-2021-22/budget-papers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Budget Bulletin 2021-22</dc:title>
  <dc:subject/>
  <dc:creator/>
  <cp:keywords/>
  <cp:lastModifiedBy>Tom de Hennin</cp:lastModifiedBy>
  <cp:revision>492</cp:revision>
  <cp:lastPrinted>2021-10-08T05:13:00Z</cp:lastPrinted>
  <dcterms:created xsi:type="dcterms:W3CDTF">2021-09-22T09:38:00Z</dcterms:created>
  <dcterms:modified xsi:type="dcterms:W3CDTF">2021-10-11T02:45:00Z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