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C13F64" w:rsidR="00026660" w:rsidRDefault="004D11FD">
      <w:pPr>
        <w:rPr>
          <w:b/>
          <w:bCs/>
        </w:rPr>
      </w:pPr>
      <w:r w:rsidRPr="657E6163">
        <w:rPr>
          <w:b/>
          <w:bCs/>
        </w:rPr>
        <w:t xml:space="preserve">Communique: Industry Strategy Steering Group Meeting – </w:t>
      </w:r>
      <w:r w:rsidR="000662CF" w:rsidRPr="657E6163">
        <w:rPr>
          <w:b/>
          <w:bCs/>
        </w:rPr>
        <w:t>23 February 2022</w:t>
      </w:r>
    </w:p>
    <w:p w14:paraId="7FD00A3D" w14:textId="2922DBD0" w:rsidR="00827917" w:rsidRDefault="00827917">
      <w:r>
        <w:t xml:space="preserve">This </w:t>
      </w:r>
      <w:r w:rsidR="00150E53">
        <w:t>communique is</w:t>
      </w:r>
      <w:r w:rsidR="001911E1">
        <w:t xml:space="preserve"> sent on behalf of the Industry Strategy Steering Group</w:t>
      </w:r>
      <w:r w:rsidR="00EC72DF">
        <w:t xml:space="preserve"> (ISSG)</w:t>
      </w:r>
      <w:r w:rsidR="001911E1">
        <w:t xml:space="preserve"> </w:t>
      </w:r>
      <w:r w:rsidR="000D0D46">
        <w:t xml:space="preserve">to keep you – the ACT community sector – informed about </w:t>
      </w:r>
      <w:r w:rsidR="00F60D7C">
        <w:t xml:space="preserve">key issues discussed and </w:t>
      </w:r>
      <w:r w:rsidR="00EC72DF">
        <w:t xml:space="preserve">current work in progress.  </w:t>
      </w:r>
    </w:p>
    <w:p w14:paraId="691F4C1B" w14:textId="77777777" w:rsidR="00EC72DF" w:rsidRPr="009F4E98" w:rsidRDefault="00EC72DF">
      <w:pPr>
        <w:rPr>
          <w:b/>
          <w:bCs/>
        </w:rPr>
      </w:pPr>
      <w:r w:rsidRPr="009F4E98">
        <w:rPr>
          <w:b/>
          <w:bCs/>
        </w:rPr>
        <w:t>About the ISSG</w:t>
      </w:r>
    </w:p>
    <w:p w14:paraId="3AD9132A" w14:textId="13E02726" w:rsidR="009C6D90" w:rsidRPr="00EC72DF" w:rsidRDefault="004D11FD">
      <w:pPr>
        <w:rPr>
          <w:u w:val="single"/>
        </w:rPr>
      </w:pPr>
      <w:r>
        <w:t xml:space="preserve">The </w:t>
      </w:r>
      <w:r w:rsidR="00EC72DF">
        <w:t>ISSG</w:t>
      </w:r>
      <w:r>
        <w:t xml:space="preserve"> monitors the implementation of the </w:t>
      </w:r>
      <w:hyperlink r:id="rId11" w:history="1">
        <w:r w:rsidRPr="001B4ECA">
          <w:rPr>
            <w:rStyle w:val="Hyperlink"/>
          </w:rPr>
          <w:t xml:space="preserve">ACT Community Services Industry Strategy 2016-2026 </w:t>
        </w:r>
      </w:hyperlink>
      <w:r w:rsidR="00245D5B" w:rsidRPr="00245D5B">
        <w:t>(</w:t>
      </w:r>
      <w:r w:rsidR="009F4E98">
        <w:t xml:space="preserve">the </w:t>
      </w:r>
      <w:r w:rsidR="00245D5B" w:rsidRPr="00245D5B">
        <w:t>Industry Strategy)</w:t>
      </w:r>
      <w:r w:rsidR="00245D5B">
        <w:t xml:space="preserve">. </w:t>
      </w:r>
      <w:r>
        <w:t xml:space="preserve">The Industry Strategy sets a 10-year vision for the ACT </w:t>
      </w:r>
      <w:r w:rsidR="009E1CAD">
        <w:t>c</w:t>
      </w:r>
      <w:r>
        <w:t xml:space="preserve">ommunity </w:t>
      </w:r>
      <w:r w:rsidR="009E1CAD">
        <w:t>s</w:t>
      </w:r>
      <w:r>
        <w:t xml:space="preserve">ervices </w:t>
      </w:r>
      <w:r w:rsidR="009E1CAD">
        <w:t>i</w:t>
      </w:r>
      <w:r>
        <w:t xml:space="preserve">ndustry and identifies priority areas for response and outcomes to be achieved. </w:t>
      </w:r>
      <w:r w:rsidR="002A668E">
        <w:t>The ACT Council of Social Service (ACTCOSS) chairs the ISSG.</w:t>
      </w:r>
    </w:p>
    <w:p w14:paraId="55923014" w14:textId="10B8782F" w:rsidR="004D11FD" w:rsidRDefault="004D11FD">
      <w:r>
        <w:t xml:space="preserve">The Steering Group is a working group of the </w:t>
      </w:r>
      <w:hyperlink r:id="rId12" w:history="1">
        <w:r w:rsidRPr="008F3948">
          <w:rPr>
            <w:rStyle w:val="Hyperlink"/>
          </w:rPr>
          <w:t>Joint Community Government Reference Group</w:t>
        </w:r>
      </w:hyperlink>
      <w:r w:rsidR="00665B0E">
        <w:t xml:space="preserve"> </w:t>
      </w:r>
      <w:r w:rsidR="002A668E" w:rsidRPr="002A668E">
        <w:t>(</w:t>
      </w:r>
      <w:proofErr w:type="spellStart"/>
      <w:r w:rsidR="002A668E" w:rsidRPr="002A668E">
        <w:t>JCGRG</w:t>
      </w:r>
      <w:proofErr w:type="spellEnd"/>
      <w:r w:rsidR="002A668E" w:rsidRPr="002A668E">
        <w:t>)</w:t>
      </w:r>
      <w:r w:rsidR="002A668E">
        <w:t xml:space="preserve">. </w:t>
      </w:r>
      <w:r w:rsidR="00A33111">
        <w:t xml:space="preserve">The </w:t>
      </w:r>
      <w:proofErr w:type="spellStart"/>
      <w:r w:rsidR="00A33111">
        <w:t>JCGRG</w:t>
      </w:r>
      <w:proofErr w:type="spellEnd"/>
      <w:r w:rsidR="00A33111">
        <w:t xml:space="preserve"> is a consultative forum focused on </w:t>
      </w:r>
      <w:r w:rsidR="001F6974">
        <w:t xml:space="preserve">progressing social and sustainability issues impacting the Canberra community between ACT Government and the ACT community sector. </w:t>
      </w:r>
      <w:r w:rsidR="00012B7B">
        <w:t xml:space="preserve">The </w:t>
      </w:r>
      <w:proofErr w:type="spellStart"/>
      <w:r w:rsidR="00012B7B">
        <w:t>JCGRG</w:t>
      </w:r>
      <w:proofErr w:type="spellEnd"/>
      <w:r w:rsidR="00012B7B">
        <w:t xml:space="preserve"> is co-Chaired by the Deputy Director-General Community Services Directorate (</w:t>
      </w:r>
      <w:proofErr w:type="spellStart"/>
      <w:r w:rsidR="00012B7B">
        <w:t>CSD</w:t>
      </w:r>
      <w:proofErr w:type="spellEnd"/>
      <w:r w:rsidR="00012B7B">
        <w:t>), ACT Government and the CEO of ACTCOSS.</w:t>
      </w:r>
    </w:p>
    <w:p w14:paraId="33C97947" w14:textId="3AB986B3" w:rsidR="007E4FFF" w:rsidRDefault="0096372A" w:rsidP="00A01FB0">
      <w:pPr>
        <w:rPr>
          <w:b/>
          <w:bCs/>
        </w:rPr>
      </w:pPr>
      <w:r>
        <w:rPr>
          <w:b/>
          <w:bCs/>
        </w:rPr>
        <w:t>Community facilities</w:t>
      </w:r>
    </w:p>
    <w:p w14:paraId="5C563196" w14:textId="28B8C5EB" w:rsidR="00D754E0" w:rsidRDefault="00D754E0" w:rsidP="00A01FB0">
      <w:r>
        <w:t xml:space="preserve">ACTCOSS shared that it is starting a community facilities </w:t>
      </w:r>
      <w:r w:rsidR="00124DD3">
        <w:t xml:space="preserve">advocacy project and welcomes input from the ISSG and from the broader community sector. </w:t>
      </w:r>
      <w:r w:rsidR="00CA2BF3">
        <w:t>ACTCOSS reported that it had met with Minister Steel and raised issues including</w:t>
      </w:r>
      <w:r w:rsidR="005316D2">
        <w:t xml:space="preserve"> shortage of office and service provision space and the importance of government provision of community facilities, rather than relying on the private sector. </w:t>
      </w:r>
      <w:r w:rsidR="00D3719A">
        <w:t xml:space="preserve">There are currently two ACT Government projects looking at community facilities provision and need in </w:t>
      </w:r>
      <w:proofErr w:type="spellStart"/>
      <w:r w:rsidR="00D3719A" w:rsidRPr="009C2510">
        <w:t>Woden</w:t>
      </w:r>
      <w:proofErr w:type="spellEnd"/>
      <w:r w:rsidR="00D3719A">
        <w:t xml:space="preserve"> and </w:t>
      </w:r>
      <w:r w:rsidR="009C2510">
        <w:t>Belconnen</w:t>
      </w:r>
      <w:r w:rsidR="00D3719A">
        <w:t>. ACTCOSS and the ISSG will be monitoring th</w:t>
      </w:r>
      <w:r w:rsidR="003D4990">
        <w:t xml:space="preserve">eir progress. </w:t>
      </w:r>
    </w:p>
    <w:p w14:paraId="66A92BC3" w14:textId="0D04FD97" w:rsidR="00FD6197" w:rsidRDefault="009D7F40" w:rsidP="00FD6197">
      <w:pPr>
        <w:rPr>
          <w:b/>
          <w:bCs/>
        </w:rPr>
      </w:pPr>
      <w:r w:rsidRPr="007A0005">
        <w:rPr>
          <w:b/>
          <w:bCs/>
        </w:rPr>
        <w:t xml:space="preserve">Commissioning </w:t>
      </w:r>
      <w:r w:rsidR="00AE37EA">
        <w:rPr>
          <w:b/>
          <w:bCs/>
        </w:rPr>
        <w:t>process</w:t>
      </w:r>
    </w:p>
    <w:p w14:paraId="48CDD6F0" w14:textId="6B308066" w:rsidR="00766764" w:rsidRPr="009C2510" w:rsidRDefault="00766764" w:rsidP="00796FD0">
      <w:pPr>
        <w:spacing w:after="0" w:line="276" w:lineRule="auto"/>
      </w:pPr>
      <w:r w:rsidRPr="00766764">
        <w:t>The ISS</w:t>
      </w:r>
      <w:r>
        <w:t xml:space="preserve">G received a briefing on the progress of the commissioning and procurement reform project. </w:t>
      </w:r>
      <w:r w:rsidR="00BA229C">
        <w:t xml:space="preserve">The ISSG was reminded that a baseline survey for the monitoring and </w:t>
      </w:r>
      <w:hyperlink r:id="rId13" w:history="1">
        <w:r w:rsidR="00BA229C" w:rsidRPr="00CB6EAA">
          <w:rPr>
            <w:rStyle w:val="Hyperlink"/>
          </w:rPr>
          <w:t>evaluation</w:t>
        </w:r>
      </w:hyperlink>
      <w:r w:rsidR="00BA229C">
        <w:t xml:space="preserve"> of the commissioning process had been distributed and encouraged all organisations to complete this. </w:t>
      </w:r>
      <w:hyperlink r:id="rId14" w:history="1">
        <w:r w:rsidR="00C02C11" w:rsidRPr="00731019">
          <w:rPr>
            <w:rStyle w:val="Hyperlink"/>
          </w:rPr>
          <w:t>Commissioning Conversations</w:t>
        </w:r>
      </w:hyperlink>
      <w:r w:rsidR="00C02C11" w:rsidRPr="009C2510">
        <w:t xml:space="preserve"> is available on the </w:t>
      </w:r>
      <w:hyperlink r:id="rId15" w:history="1">
        <w:r w:rsidR="00C02C11" w:rsidRPr="009C2510">
          <w:t>commissioning website</w:t>
        </w:r>
      </w:hyperlink>
      <w:r w:rsidR="00C02C11" w:rsidRPr="009C2510">
        <w:t xml:space="preserve">, and through an RSS subscription. </w:t>
      </w:r>
      <w:r w:rsidR="008E104E" w:rsidRPr="009C2510">
        <w:t xml:space="preserve">If you would like the ACT Government to come and talk to your </w:t>
      </w:r>
      <w:r w:rsidR="009C2510">
        <w:t>B</w:t>
      </w:r>
      <w:r w:rsidR="008E104E" w:rsidRPr="009C2510">
        <w:t xml:space="preserve">oard about </w:t>
      </w:r>
      <w:proofErr w:type="gramStart"/>
      <w:r w:rsidR="008E104E" w:rsidRPr="009C2510">
        <w:t>commissioning</w:t>
      </w:r>
      <w:proofErr w:type="gramEnd"/>
      <w:r w:rsidR="008E104E" w:rsidRPr="009C2510">
        <w:t xml:space="preserve"> please contact </w:t>
      </w:r>
      <w:hyperlink r:id="rId16" w:history="1">
        <w:r w:rsidR="008E104E" w:rsidRPr="009C2510">
          <w:t>Fiona.may@act.gov.au</w:t>
        </w:r>
      </w:hyperlink>
      <w:r w:rsidR="008E104E" w:rsidRPr="009C2510">
        <w:t xml:space="preserve">. ACTCOSS </w:t>
      </w:r>
      <w:r w:rsidR="00796FD0" w:rsidRPr="009C2510">
        <w:t xml:space="preserve">highlighted that many </w:t>
      </w:r>
      <w:r w:rsidR="000F3B4B" w:rsidRPr="009C2510">
        <w:t>organisations</w:t>
      </w:r>
      <w:r w:rsidR="00796FD0" w:rsidRPr="009C2510">
        <w:t xml:space="preserve"> are unsure of the status of contracts that are not being commissioned and have written to the ACT Government to request more information. </w:t>
      </w:r>
      <w:r w:rsidR="000F3B4B" w:rsidRPr="009C2510">
        <w:t>Organisations</w:t>
      </w:r>
      <w:r w:rsidR="00796FD0" w:rsidRPr="009C2510">
        <w:t xml:space="preserve"> are encouraged to contact ACTCOSS or their </w:t>
      </w:r>
      <w:r w:rsidR="000F3B4B" w:rsidRPr="009C2510">
        <w:t>contract</w:t>
      </w:r>
      <w:r w:rsidR="00796FD0" w:rsidRPr="009C2510">
        <w:t xml:space="preserve"> manager if they are unsure of the status of a contract beyond 30 June 2022. </w:t>
      </w:r>
    </w:p>
    <w:p w14:paraId="2567ED1E" w14:textId="77777777" w:rsidR="00254DA8" w:rsidRPr="009C2510" w:rsidRDefault="00254DA8" w:rsidP="00796FD0">
      <w:pPr>
        <w:spacing w:after="0" w:line="276" w:lineRule="auto"/>
      </w:pPr>
    </w:p>
    <w:p w14:paraId="0FC4B5D1" w14:textId="0B46AF90" w:rsidR="00254DA8" w:rsidRPr="009C2510" w:rsidRDefault="00254DA8" w:rsidP="00254DA8">
      <w:pPr>
        <w:spacing w:line="276" w:lineRule="auto"/>
      </w:pPr>
      <w:r w:rsidRPr="009C2510">
        <w:t xml:space="preserve">The meeting also discussed how the commissioning process links to the </w:t>
      </w:r>
      <w:hyperlink r:id="rId17" w:history="1">
        <w:r w:rsidRPr="004D7E89">
          <w:rPr>
            <w:rStyle w:val="Hyperlink"/>
          </w:rPr>
          <w:t>Industry Strategy</w:t>
        </w:r>
      </w:hyperlink>
      <w:r w:rsidRPr="009C2510">
        <w:t xml:space="preserve">. Commissioning is an important way to achieve what we want under the industry strategy. </w:t>
      </w:r>
    </w:p>
    <w:p w14:paraId="7C2D7804" w14:textId="6C50196B" w:rsidR="00490F71" w:rsidRDefault="00AE37EA" w:rsidP="00FD6197">
      <w:pPr>
        <w:rPr>
          <w:b/>
          <w:bCs/>
        </w:rPr>
      </w:pPr>
      <w:r>
        <w:rPr>
          <w:b/>
          <w:bCs/>
        </w:rPr>
        <w:t>ACT Community Sector Cost of Service Report</w:t>
      </w:r>
    </w:p>
    <w:p w14:paraId="70AAEEA6" w14:textId="5C721C46" w:rsidR="006858C9" w:rsidRPr="00C27B52" w:rsidRDefault="006858C9" w:rsidP="006858C9">
      <w:pPr>
        <w:spacing w:line="276" w:lineRule="auto"/>
      </w:pPr>
      <w:r w:rsidRPr="00C27B52">
        <w:t xml:space="preserve">It was reported that the </w:t>
      </w:r>
      <w:hyperlink r:id="rId18" w:history="1">
        <w:r w:rsidR="00673CE6" w:rsidRPr="00673CE6">
          <w:rPr>
            <w:rStyle w:val="Hyperlink"/>
          </w:rPr>
          <w:t>Cost of Services Report</w:t>
        </w:r>
      </w:hyperlink>
      <w:r w:rsidRPr="00C27B52">
        <w:t xml:space="preserve"> is currently being considered by the Government and a whole of Government response will be released at a later date. The ACT Government has indicated that it might take several budget cycles to respond to the recommendations.</w:t>
      </w:r>
    </w:p>
    <w:p w14:paraId="7E45C16C" w14:textId="55B089FF" w:rsidR="00D754E0" w:rsidRPr="00EB61BA" w:rsidRDefault="00D754E0" w:rsidP="00FD6197">
      <w:pPr>
        <w:rPr>
          <w:b/>
          <w:bCs/>
        </w:rPr>
      </w:pPr>
      <w:r w:rsidRPr="00EB61BA">
        <w:rPr>
          <w:b/>
          <w:bCs/>
        </w:rPr>
        <w:lastRenderedPageBreak/>
        <w:t>Next meeting</w:t>
      </w:r>
    </w:p>
    <w:p w14:paraId="3B14BACC" w14:textId="5E320BF4" w:rsidR="00D754E0" w:rsidRPr="00EB61BA" w:rsidRDefault="000C5191" w:rsidP="00FD6197">
      <w:r w:rsidRPr="00EB61BA">
        <w:t xml:space="preserve">Pease let us know if you’d like anything to be discussed at the next meeting </w:t>
      </w:r>
      <w:r w:rsidR="00A802A4" w:rsidRPr="00EB61BA">
        <w:t>on</w:t>
      </w:r>
      <w:r w:rsidR="00673CE6" w:rsidRPr="00EB61BA">
        <w:t xml:space="preserve"> Wednesday 30 March</w:t>
      </w:r>
      <w:r w:rsidR="00673CE6">
        <w:t xml:space="preserve"> and 29 June</w:t>
      </w:r>
      <w:r w:rsidR="00A802A4">
        <w:t>. The next JCGRG meeting is 28 April</w:t>
      </w:r>
      <w:r w:rsidR="00A802A4" w:rsidRPr="00EB61BA">
        <w:t xml:space="preserve">. </w:t>
      </w:r>
    </w:p>
    <w:p w14:paraId="4593FB4D" w14:textId="1D289FE0" w:rsidR="00BB612B" w:rsidRPr="00EB61BA" w:rsidRDefault="00FB6BDB">
      <w:pPr>
        <w:rPr>
          <w:b/>
          <w:bCs/>
        </w:rPr>
      </w:pPr>
      <w:r w:rsidRPr="00EB61BA">
        <w:rPr>
          <w:b/>
          <w:bCs/>
        </w:rPr>
        <w:t>Current ISSG Membership</w:t>
      </w:r>
    </w:p>
    <w:p w14:paraId="2A7B148C" w14:textId="07E22991" w:rsidR="00440017" w:rsidRPr="00EB61BA" w:rsidRDefault="003F6D6E" w:rsidP="00936DD3">
      <w:pPr>
        <w:pStyle w:val="ListParagraph"/>
        <w:numPr>
          <w:ilvl w:val="0"/>
          <w:numId w:val="3"/>
        </w:numPr>
      </w:pPr>
      <w:r w:rsidRPr="00EB61BA">
        <w:t>ACT Council of Social Service – Emma Campbell</w:t>
      </w:r>
    </w:p>
    <w:p w14:paraId="458BD1E9" w14:textId="09AF92EE" w:rsidR="003F6D6E" w:rsidRPr="00EB61BA" w:rsidRDefault="007034E7" w:rsidP="00936DD3">
      <w:pPr>
        <w:pStyle w:val="ListParagraph"/>
        <w:numPr>
          <w:ilvl w:val="0"/>
          <w:numId w:val="3"/>
        </w:numPr>
      </w:pPr>
      <w:proofErr w:type="spellStart"/>
      <w:r w:rsidRPr="00EB61BA">
        <w:t>CatholicCare</w:t>
      </w:r>
      <w:proofErr w:type="spellEnd"/>
      <w:r w:rsidRPr="00EB61BA">
        <w:t xml:space="preserve"> Canberra &amp; Goulburn</w:t>
      </w:r>
      <w:r w:rsidR="009F4E98" w:rsidRPr="00EB61BA">
        <w:t xml:space="preserve"> </w:t>
      </w:r>
      <w:r w:rsidR="003F6D6E" w:rsidRPr="00EB61BA">
        <w:t xml:space="preserve">– Anne Kirwan </w:t>
      </w:r>
    </w:p>
    <w:p w14:paraId="68122DC5" w14:textId="77777777" w:rsidR="003C0395" w:rsidRPr="00EB61BA" w:rsidRDefault="003C0395" w:rsidP="003C0395">
      <w:pPr>
        <w:pStyle w:val="ListParagraph"/>
        <w:numPr>
          <w:ilvl w:val="0"/>
          <w:numId w:val="3"/>
        </w:numPr>
      </w:pPr>
      <w:r w:rsidRPr="00EB61BA">
        <w:t xml:space="preserve">Chief Minister, Treasury and Economic Development Directorate, ACT Government – David James, Josephine Andersen </w:t>
      </w:r>
    </w:p>
    <w:p w14:paraId="6F63F0F0" w14:textId="016C1037" w:rsidR="00EA4ABE" w:rsidRPr="00EB61BA" w:rsidRDefault="00EA4ABE" w:rsidP="00EA4ABE">
      <w:pPr>
        <w:pStyle w:val="ListParagraph"/>
        <w:numPr>
          <w:ilvl w:val="0"/>
          <w:numId w:val="3"/>
        </w:numPr>
      </w:pPr>
      <w:r w:rsidRPr="00EB61BA">
        <w:t xml:space="preserve">Community Services Directorate, ACT Government – Jacinta Evans, </w:t>
      </w:r>
      <w:r w:rsidR="00FA6281" w:rsidRPr="00EB61BA">
        <w:t>F</w:t>
      </w:r>
      <w:r w:rsidR="008F72E6" w:rsidRPr="00EB61BA">
        <w:t>iona May</w:t>
      </w:r>
      <w:r w:rsidR="00791C3C" w:rsidRPr="00EB61BA">
        <w:t>, Jan</w:t>
      </w:r>
      <w:r w:rsidR="00A1413C" w:rsidRPr="00EB61BA">
        <w:t>cye Winter</w:t>
      </w:r>
    </w:p>
    <w:p w14:paraId="15DEE240" w14:textId="2EDB4F21" w:rsidR="001743DE" w:rsidRPr="00EB61BA" w:rsidRDefault="001743DE" w:rsidP="001743DE">
      <w:pPr>
        <w:pStyle w:val="ListParagraph"/>
        <w:numPr>
          <w:ilvl w:val="0"/>
          <w:numId w:val="3"/>
        </w:numPr>
      </w:pPr>
      <w:r w:rsidRPr="00EB61BA">
        <w:t>Canberra Institute of Technology – James Dunstan</w:t>
      </w:r>
      <w:r w:rsidR="00CC162B" w:rsidRPr="00EB61BA">
        <w:t xml:space="preserve">, Sally Holdsworth </w:t>
      </w:r>
    </w:p>
    <w:p w14:paraId="554AE793" w14:textId="3277D138" w:rsidR="00D05A2C" w:rsidRPr="00EB61BA" w:rsidRDefault="00D05A2C" w:rsidP="00D05A2C">
      <w:pPr>
        <w:pStyle w:val="ListParagraph"/>
        <w:numPr>
          <w:ilvl w:val="0"/>
          <w:numId w:val="3"/>
        </w:numPr>
      </w:pPr>
      <w:r w:rsidRPr="00EB61BA">
        <w:t xml:space="preserve">Mental Health Community Coalition ACT – </w:t>
      </w:r>
      <w:r w:rsidR="008C6413" w:rsidRPr="00EB61BA">
        <w:t>Bec Cody, Leith Felton-Taylor</w:t>
      </w:r>
    </w:p>
    <w:p w14:paraId="0282C261" w14:textId="77777777" w:rsidR="008038BD" w:rsidRPr="00EB61BA" w:rsidRDefault="008038BD" w:rsidP="008038BD">
      <w:pPr>
        <w:pStyle w:val="ListParagraph"/>
        <w:numPr>
          <w:ilvl w:val="0"/>
          <w:numId w:val="3"/>
        </w:numPr>
      </w:pPr>
      <w:r w:rsidRPr="00EB61BA">
        <w:t xml:space="preserve">National Disability Services ACT – Kerrie Langford </w:t>
      </w:r>
    </w:p>
    <w:p w14:paraId="5167812F" w14:textId="77777777" w:rsidR="00D05A2C" w:rsidRPr="00EB61BA" w:rsidRDefault="00D05A2C" w:rsidP="00D05A2C">
      <w:pPr>
        <w:pStyle w:val="ListParagraph"/>
        <w:numPr>
          <w:ilvl w:val="0"/>
          <w:numId w:val="3"/>
        </w:numPr>
      </w:pPr>
      <w:r w:rsidRPr="00EB61BA">
        <w:t>Regional Coordinator for ACT, Southern NSW, Wagga-Wagga, Boosting the Local Care Workforce Program, Department of Social Services, Australian Government – Renee Wallace</w:t>
      </w:r>
    </w:p>
    <w:p w14:paraId="5CB2EFD8" w14:textId="77777777" w:rsidR="008038BD" w:rsidRPr="00EB61BA" w:rsidRDefault="008038BD" w:rsidP="008038BD">
      <w:pPr>
        <w:pStyle w:val="ListParagraph"/>
        <w:numPr>
          <w:ilvl w:val="0"/>
          <w:numId w:val="3"/>
        </w:numPr>
      </w:pPr>
      <w:proofErr w:type="spellStart"/>
      <w:r w:rsidRPr="00EB61BA">
        <w:t>UnitingCare</w:t>
      </w:r>
      <w:proofErr w:type="spellEnd"/>
      <w:r w:rsidRPr="00EB61BA">
        <w:t xml:space="preserve"> Kippax – Michael Nurmi</w:t>
      </w:r>
    </w:p>
    <w:p w14:paraId="06E1BFF8" w14:textId="483A5EC8" w:rsidR="000B095E" w:rsidRPr="00EB61BA" w:rsidRDefault="00720735" w:rsidP="008038BD">
      <w:pPr>
        <w:pStyle w:val="ListParagraph"/>
        <w:numPr>
          <w:ilvl w:val="0"/>
          <w:numId w:val="3"/>
        </w:numPr>
      </w:pPr>
      <w:r w:rsidRPr="00EB61BA">
        <w:t>Unions ACT – Patric</w:t>
      </w:r>
      <w:r w:rsidR="00936DD3" w:rsidRPr="00EB61BA">
        <w:t>k</w:t>
      </w:r>
      <w:r w:rsidRPr="00EB61BA">
        <w:t xml:space="preserve"> Bates </w:t>
      </w:r>
    </w:p>
    <w:p w14:paraId="4E29F764" w14:textId="77777777" w:rsidR="00D05A2C" w:rsidRPr="00EB61BA" w:rsidRDefault="00D05A2C" w:rsidP="00D05A2C">
      <w:pPr>
        <w:pStyle w:val="ListParagraph"/>
        <w:numPr>
          <w:ilvl w:val="0"/>
          <w:numId w:val="3"/>
        </w:numPr>
      </w:pPr>
      <w:r w:rsidRPr="00EB61BA">
        <w:t xml:space="preserve">Volunteering ACT – Jean Giese </w:t>
      </w:r>
    </w:p>
    <w:p w14:paraId="5DDC1134" w14:textId="77777777" w:rsidR="00D05A2C" w:rsidRPr="00EB61BA" w:rsidRDefault="00D05A2C" w:rsidP="00D05A2C">
      <w:pPr>
        <w:pStyle w:val="ListParagraph"/>
        <w:numPr>
          <w:ilvl w:val="0"/>
          <w:numId w:val="3"/>
        </w:numPr>
      </w:pPr>
      <w:r w:rsidRPr="00EB61BA">
        <w:t xml:space="preserve">Youth Coalition of the ACT – Justin Barker </w:t>
      </w:r>
    </w:p>
    <w:p w14:paraId="1CB16E2A" w14:textId="77777777" w:rsidR="00D05A2C" w:rsidRDefault="00D05A2C" w:rsidP="00D05A2C">
      <w:pPr>
        <w:pStyle w:val="ListParagraph"/>
      </w:pPr>
    </w:p>
    <w:p w14:paraId="715E6A89" w14:textId="77777777" w:rsidR="00D05A2C" w:rsidRDefault="00D05A2C" w:rsidP="00D05A2C">
      <w:pPr>
        <w:pStyle w:val="ListParagraph"/>
      </w:pPr>
    </w:p>
    <w:p w14:paraId="37CCC23C" w14:textId="78FA484F" w:rsidR="0071052A" w:rsidRPr="009F4E98" w:rsidRDefault="0071052A" w:rsidP="0071052A">
      <w:pPr>
        <w:rPr>
          <w:b/>
          <w:bCs/>
        </w:rPr>
      </w:pPr>
      <w:r w:rsidRPr="009F4E98">
        <w:rPr>
          <w:b/>
          <w:bCs/>
        </w:rPr>
        <w:t>For more information</w:t>
      </w:r>
    </w:p>
    <w:p w14:paraId="2948505D" w14:textId="2E6D89FC" w:rsidR="0071052A" w:rsidRDefault="0071052A" w:rsidP="0071052A">
      <w:r>
        <w:t xml:space="preserve">Please contact the ISSG Secretariat on 02 6202 7200 or by email: </w:t>
      </w:r>
      <w:hyperlink r:id="rId19" w:history="1">
        <w:r w:rsidRPr="003F5B5B">
          <w:rPr>
            <w:rStyle w:val="Hyperlink"/>
          </w:rPr>
          <w:t>JCGRG@actcoss.org.au</w:t>
        </w:r>
      </w:hyperlink>
      <w:r>
        <w:t>.</w:t>
      </w:r>
    </w:p>
    <w:sectPr w:rsidR="007105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29E7" w14:textId="77777777" w:rsidR="00E97C87" w:rsidRDefault="00E97C87" w:rsidP="000D73BB">
      <w:pPr>
        <w:spacing w:after="0" w:line="240" w:lineRule="auto"/>
      </w:pPr>
      <w:r>
        <w:separator/>
      </w:r>
    </w:p>
  </w:endnote>
  <w:endnote w:type="continuationSeparator" w:id="0">
    <w:p w14:paraId="2BF82590" w14:textId="77777777" w:rsidR="00E97C87" w:rsidRDefault="00E97C87" w:rsidP="000D73BB">
      <w:pPr>
        <w:spacing w:after="0" w:line="240" w:lineRule="auto"/>
      </w:pPr>
      <w:r>
        <w:continuationSeparator/>
      </w:r>
    </w:p>
  </w:endnote>
  <w:endnote w:type="continuationNotice" w:id="1">
    <w:p w14:paraId="635737A5" w14:textId="77777777" w:rsidR="00E97C87" w:rsidRDefault="00E97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D90" w14:textId="77777777" w:rsidR="000D73BB" w:rsidRDefault="000D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5E1D" w14:textId="77777777" w:rsidR="000D73BB" w:rsidRDefault="000D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0023" w14:textId="77777777" w:rsidR="000D73BB" w:rsidRDefault="000D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966" w14:textId="77777777" w:rsidR="00E97C87" w:rsidRDefault="00E97C87" w:rsidP="000D73BB">
      <w:pPr>
        <w:spacing w:after="0" w:line="240" w:lineRule="auto"/>
      </w:pPr>
      <w:r>
        <w:separator/>
      </w:r>
    </w:p>
  </w:footnote>
  <w:footnote w:type="continuationSeparator" w:id="0">
    <w:p w14:paraId="7A02FDDC" w14:textId="77777777" w:rsidR="00E97C87" w:rsidRDefault="00E97C87" w:rsidP="000D73BB">
      <w:pPr>
        <w:spacing w:after="0" w:line="240" w:lineRule="auto"/>
      </w:pPr>
      <w:r>
        <w:continuationSeparator/>
      </w:r>
    </w:p>
  </w:footnote>
  <w:footnote w:type="continuationNotice" w:id="1">
    <w:p w14:paraId="11A51B27" w14:textId="77777777" w:rsidR="00E97C87" w:rsidRDefault="00E97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E63" w14:textId="77777777" w:rsidR="000D73BB" w:rsidRDefault="000D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5CA" w14:textId="25868485" w:rsidR="000D73BB" w:rsidRDefault="000D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51FB" w14:textId="77777777" w:rsidR="000D73BB" w:rsidRDefault="000D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80E"/>
    <w:multiLevelType w:val="hybridMultilevel"/>
    <w:tmpl w:val="D90C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30FB"/>
    <w:multiLevelType w:val="hybridMultilevel"/>
    <w:tmpl w:val="B772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A1A"/>
    <w:multiLevelType w:val="hybridMultilevel"/>
    <w:tmpl w:val="2210345A"/>
    <w:lvl w:ilvl="0" w:tplc="5692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404F"/>
    <w:multiLevelType w:val="hybridMultilevel"/>
    <w:tmpl w:val="BDF4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950A1"/>
    <w:multiLevelType w:val="hybridMultilevel"/>
    <w:tmpl w:val="E86C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97684">
    <w:abstractNumId w:val="1"/>
  </w:num>
  <w:num w:numId="2" w16cid:durableId="1555774380">
    <w:abstractNumId w:val="3"/>
  </w:num>
  <w:num w:numId="3" w16cid:durableId="1813060924">
    <w:abstractNumId w:val="0"/>
  </w:num>
  <w:num w:numId="4" w16cid:durableId="1130436948">
    <w:abstractNumId w:val="2"/>
  </w:num>
  <w:num w:numId="5" w16cid:durableId="196821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3A13B1"/>
    <w:rsid w:val="0000394B"/>
    <w:rsid w:val="00003B75"/>
    <w:rsid w:val="00012B7B"/>
    <w:rsid w:val="00026660"/>
    <w:rsid w:val="000311A6"/>
    <w:rsid w:val="00053E20"/>
    <w:rsid w:val="000662CF"/>
    <w:rsid w:val="000B095E"/>
    <w:rsid w:val="000B12B0"/>
    <w:rsid w:val="000C5191"/>
    <w:rsid w:val="000D0D46"/>
    <w:rsid w:val="000D53E0"/>
    <w:rsid w:val="000D73BB"/>
    <w:rsid w:val="000F2CC9"/>
    <w:rsid w:val="000F3B4B"/>
    <w:rsid w:val="000F70C6"/>
    <w:rsid w:val="0011027B"/>
    <w:rsid w:val="0011031D"/>
    <w:rsid w:val="00124DD3"/>
    <w:rsid w:val="001269FB"/>
    <w:rsid w:val="00126FEF"/>
    <w:rsid w:val="00150E53"/>
    <w:rsid w:val="00160379"/>
    <w:rsid w:val="0016657E"/>
    <w:rsid w:val="001743DE"/>
    <w:rsid w:val="001803D4"/>
    <w:rsid w:val="00183CE5"/>
    <w:rsid w:val="001911E1"/>
    <w:rsid w:val="001A582F"/>
    <w:rsid w:val="001B4ECA"/>
    <w:rsid w:val="001E6D5A"/>
    <w:rsid w:val="001F6974"/>
    <w:rsid w:val="001F7F5A"/>
    <w:rsid w:val="00245D5B"/>
    <w:rsid w:val="00254DA8"/>
    <w:rsid w:val="00292953"/>
    <w:rsid w:val="002A668E"/>
    <w:rsid w:val="002B7302"/>
    <w:rsid w:val="00305C31"/>
    <w:rsid w:val="0030776E"/>
    <w:rsid w:val="003166F9"/>
    <w:rsid w:val="00320FE2"/>
    <w:rsid w:val="00331BF5"/>
    <w:rsid w:val="00344030"/>
    <w:rsid w:val="00344935"/>
    <w:rsid w:val="00392C61"/>
    <w:rsid w:val="00394726"/>
    <w:rsid w:val="003C0395"/>
    <w:rsid w:val="003C4944"/>
    <w:rsid w:val="003D4990"/>
    <w:rsid w:val="003F6D6E"/>
    <w:rsid w:val="00440017"/>
    <w:rsid w:val="00467DC1"/>
    <w:rsid w:val="004771FF"/>
    <w:rsid w:val="00490F71"/>
    <w:rsid w:val="004A6400"/>
    <w:rsid w:val="004D11FD"/>
    <w:rsid w:val="004D3A8F"/>
    <w:rsid w:val="004D3CA2"/>
    <w:rsid w:val="004D7E89"/>
    <w:rsid w:val="004F54F1"/>
    <w:rsid w:val="005116E6"/>
    <w:rsid w:val="005316D2"/>
    <w:rsid w:val="005337BE"/>
    <w:rsid w:val="0055742B"/>
    <w:rsid w:val="005574FF"/>
    <w:rsid w:val="00583D67"/>
    <w:rsid w:val="00584DE8"/>
    <w:rsid w:val="005904CB"/>
    <w:rsid w:val="0059215D"/>
    <w:rsid w:val="005B1BCE"/>
    <w:rsid w:val="005B29BF"/>
    <w:rsid w:val="005B3ABB"/>
    <w:rsid w:val="005D5385"/>
    <w:rsid w:val="00604838"/>
    <w:rsid w:val="006056A4"/>
    <w:rsid w:val="00610FC7"/>
    <w:rsid w:val="00611192"/>
    <w:rsid w:val="00631F9E"/>
    <w:rsid w:val="00651F79"/>
    <w:rsid w:val="00660FD0"/>
    <w:rsid w:val="00661865"/>
    <w:rsid w:val="006635AA"/>
    <w:rsid w:val="00665B0E"/>
    <w:rsid w:val="00673CE6"/>
    <w:rsid w:val="00674D07"/>
    <w:rsid w:val="0067615E"/>
    <w:rsid w:val="006858C9"/>
    <w:rsid w:val="006A5C01"/>
    <w:rsid w:val="006C4288"/>
    <w:rsid w:val="006E07CC"/>
    <w:rsid w:val="007034E7"/>
    <w:rsid w:val="0071052A"/>
    <w:rsid w:val="00720735"/>
    <w:rsid w:val="00731019"/>
    <w:rsid w:val="00733101"/>
    <w:rsid w:val="0076490F"/>
    <w:rsid w:val="00765A65"/>
    <w:rsid w:val="00766764"/>
    <w:rsid w:val="0077567E"/>
    <w:rsid w:val="007842A4"/>
    <w:rsid w:val="00791C3C"/>
    <w:rsid w:val="00796FD0"/>
    <w:rsid w:val="007A0005"/>
    <w:rsid w:val="007A2263"/>
    <w:rsid w:val="007A2EA8"/>
    <w:rsid w:val="007B3EE6"/>
    <w:rsid w:val="007B4C95"/>
    <w:rsid w:val="007C0F71"/>
    <w:rsid w:val="007D0F30"/>
    <w:rsid w:val="007D6BC7"/>
    <w:rsid w:val="007E4FFF"/>
    <w:rsid w:val="008038BD"/>
    <w:rsid w:val="0081076F"/>
    <w:rsid w:val="00816C25"/>
    <w:rsid w:val="008209E3"/>
    <w:rsid w:val="00827917"/>
    <w:rsid w:val="008367DA"/>
    <w:rsid w:val="00867E62"/>
    <w:rsid w:val="00876FA5"/>
    <w:rsid w:val="00880B65"/>
    <w:rsid w:val="00885225"/>
    <w:rsid w:val="008B1936"/>
    <w:rsid w:val="008C6413"/>
    <w:rsid w:val="008D15D1"/>
    <w:rsid w:val="008E104E"/>
    <w:rsid w:val="008F3948"/>
    <w:rsid w:val="008F72E6"/>
    <w:rsid w:val="00932471"/>
    <w:rsid w:val="00936DD3"/>
    <w:rsid w:val="0096372A"/>
    <w:rsid w:val="009638C7"/>
    <w:rsid w:val="00973490"/>
    <w:rsid w:val="009917DC"/>
    <w:rsid w:val="00993CBF"/>
    <w:rsid w:val="00995741"/>
    <w:rsid w:val="009A29DA"/>
    <w:rsid w:val="009A46FE"/>
    <w:rsid w:val="009C2510"/>
    <w:rsid w:val="009C6D90"/>
    <w:rsid w:val="009D3AF8"/>
    <w:rsid w:val="009D7F40"/>
    <w:rsid w:val="009E090F"/>
    <w:rsid w:val="009E1CAD"/>
    <w:rsid w:val="009E7E09"/>
    <w:rsid w:val="009F4E98"/>
    <w:rsid w:val="00A01FB0"/>
    <w:rsid w:val="00A1413C"/>
    <w:rsid w:val="00A33111"/>
    <w:rsid w:val="00A53FFC"/>
    <w:rsid w:val="00A73451"/>
    <w:rsid w:val="00A802A4"/>
    <w:rsid w:val="00AC5A71"/>
    <w:rsid w:val="00AD09D1"/>
    <w:rsid w:val="00AD0A7B"/>
    <w:rsid w:val="00AE1AEE"/>
    <w:rsid w:val="00AE37EA"/>
    <w:rsid w:val="00AE5BE8"/>
    <w:rsid w:val="00B00E7B"/>
    <w:rsid w:val="00B23C8B"/>
    <w:rsid w:val="00B47C12"/>
    <w:rsid w:val="00B72B0B"/>
    <w:rsid w:val="00BA229C"/>
    <w:rsid w:val="00BB4777"/>
    <w:rsid w:val="00BB612B"/>
    <w:rsid w:val="00BF0614"/>
    <w:rsid w:val="00C00340"/>
    <w:rsid w:val="00C02C11"/>
    <w:rsid w:val="00C27B52"/>
    <w:rsid w:val="00C7007D"/>
    <w:rsid w:val="00C72A00"/>
    <w:rsid w:val="00C863D5"/>
    <w:rsid w:val="00C95A9F"/>
    <w:rsid w:val="00CA2BF3"/>
    <w:rsid w:val="00CB6EAA"/>
    <w:rsid w:val="00CB7262"/>
    <w:rsid w:val="00CC162B"/>
    <w:rsid w:val="00CC3696"/>
    <w:rsid w:val="00CC431C"/>
    <w:rsid w:val="00CE4830"/>
    <w:rsid w:val="00D05A2C"/>
    <w:rsid w:val="00D3719A"/>
    <w:rsid w:val="00D436F5"/>
    <w:rsid w:val="00D608BC"/>
    <w:rsid w:val="00D754E0"/>
    <w:rsid w:val="00D842E3"/>
    <w:rsid w:val="00D9172F"/>
    <w:rsid w:val="00D968EE"/>
    <w:rsid w:val="00DB3755"/>
    <w:rsid w:val="00DD39A6"/>
    <w:rsid w:val="00E3524C"/>
    <w:rsid w:val="00E506BF"/>
    <w:rsid w:val="00E64F2D"/>
    <w:rsid w:val="00E72F2C"/>
    <w:rsid w:val="00E868B5"/>
    <w:rsid w:val="00E91B0D"/>
    <w:rsid w:val="00E97C87"/>
    <w:rsid w:val="00EA4ABE"/>
    <w:rsid w:val="00EB43A7"/>
    <w:rsid w:val="00EB4AC6"/>
    <w:rsid w:val="00EB61BA"/>
    <w:rsid w:val="00EC72DF"/>
    <w:rsid w:val="00EF6CB2"/>
    <w:rsid w:val="00F36C0C"/>
    <w:rsid w:val="00F42A17"/>
    <w:rsid w:val="00F4547C"/>
    <w:rsid w:val="00F60D7C"/>
    <w:rsid w:val="00F624DD"/>
    <w:rsid w:val="00F82F8F"/>
    <w:rsid w:val="00FA6281"/>
    <w:rsid w:val="00FB6BDB"/>
    <w:rsid w:val="00FC5D23"/>
    <w:rsid w:val="00FD6197"/>
    <w:rsid w:val="023BFB41"/>
    <w:rsid w:val="07710FA1"/>
    <w:rsid w:val="249AB84E"/>
    <w:rsid w:val="292130C1"/>
    <w:rsid w:val="2A2F56A9"/>
    <w:rsid w:val="33BD1092"/>
    <w:rsid w:val="49E520DD"/>
    <w:rsid w:val="4B4565A6"/>
    <w:rsid w:val="4E979045"/>
    <w:rsid w:val="4ED17901"/>
    <w:rsid w:val="51976E19"/>
    <w:rsid w:val="523C4CEE"/>
    <w:rsid w:val="593A13B1"/>
    <w:rsid w:val="657E6163"/>
    <w:rsid w:val="6F0A93C1"/>
    <w:rsid w:val="796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A13B1"/>
  <w15:chartTrackingRefBased/>
  <w15:docId w15:val="{C10DE1B1-D0CD-41D5-9C65-B598765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CA"/>
    <w:rPr>
      <w:color w:val="605E5C"/>
      <w:shd w:val="clear" w:color="auto" w:fill="E1DFDD"/>
    </w:rPr>
  </w:style>
  <w:style w:type="paragraph" w:styleId="ListParagraph">
    <w:name w:val="List Paragraph"/>
    <w:aliases w:val="Heading 2.,standard lewis,Bullet point,List Paragraph1,List Paragraph11,Recommendation,Body text,#List Paragraph"/>
    <w:basedOn w:val="Normal"/>
    <w:link w:val="ListParagraphChar"/>
    <w:uiPriority w:val="34"/>
    <w:qFormat/>
    <w:rsid w:val="005B3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BB"/>
  </w:style>
  <w:style w:type="paragraph" w:styleId="Footer">
    <w:name w:val="footer"/>
    <w:basedOn w:val="Normal"/>
    <w:link w:val="FooterChar"/>
    <w:uiPriority w:val="99"/>
    <w:unhideWhenUsed/>
    <w:rsid w:val="000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BB"/>
  </w:style>
  <w:style w:type="character" w:customStyle="1" w:styleId="ListParagraphChar">
    <w:name w:val="List Paragraph Char"/>
    <w:aliases w:val="Heading 2. Char,standard lewis Char,Bullet point Char,List Paragraph1 Char,List Paragraph11 Char,Recommendation Char,Body text Char,#List Paragraph Char"/>
    <w:basedOn w:val="DefaultParagraphFont"/>
    <w:link w:val="ListParagraph"/>
    <w:uiPriority w:val="34"/>
    <w:locked/>
    <w:rsid w:val="00C0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unityservices.act.gov.au/commissioning/evaluation-of-commissioning" TargetMode="External"/><Relationship Id="rId18" Type="http://schemas.openxmlformats.org/officeDocument/2006/relationships/hyperlink" Target="https://www.actcoss.org.au/publications/advocacy-publications/report-counting-cos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ommunityservices.act.gov.au/about_us/strategic_policy/joint-community-government-reference-group" TargetMode="External"/><Relationship Id="rId17" Type="http://schemas.openxmlformats.org/officeDocument/2006/relationships/hyperlink" Target="https://www.actcoss.org.au/sites/default/files/public/documents/2016-ACT-Community-Services-Industry-Strategy-pdf-version-1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iona.may@act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tyservices.act.gov.au/hcs/community-sector-reform/industry-strategy-2016-2026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ommunityservices.act.gov.au/commissionin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CGRG@actcoss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unityservices.act.gov.au/__data/assets/pdf_file/0005/1958711/Commissioning-Conversations-Instalment-6-February-2022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a86098-bda5-408b-8c6d-f2987e366e2a">
      <UserInfo>
        <DisplayName>All Staff Team Members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B1B22BDCEC4BBAA29E9ABFD6C1A0" ma:contentTypeVersion="10" ma:contentTypeDescription="Create a new document." ma:contentTypeScope="" ma:versionID="259a000e3a7111ce5f694070e86e082e">
  <xsd:schema xmlns:xsd="http://www.w3.org/2001/XMLSchema" xmlns:xs="http://www.w3.org/2001/XMLSchema" xmlns:p="http://schemas.microsoft.com/office/2006/metadata/properties" xmlns:ns2="dd004fdb-622f-4609-a4f3-f393c405545c" xmlns:ns3="21a86098-bda5-408b-8c6d-f2987e366e2a" targetNamespace="http://schemas.microsoft.com/office/2006/metadata/properties" ma:root="true" ma:fieldsID="fe9afba52a530ef9ac361bbeefbf1982" ns2:_="" ns3:_="">
    <xsd:import namespace="dd004fdb-622f-4609-a4f3-f393c405545c"/>
    <xsd:import namespace="21a86098-bda5-408b-8c6d-f2987e36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fdb-622f-4609-a4f3-f393c405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6098-bda5-408b-8c6d-f2987e36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F501-32A5-4B59-8690-A9848608B6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04fdb-622f-4609-a4f3-f393c405545c"/>
    <ds:schemaRef ds:uri="http://purl.org/dc/elements/1.1/"/>
    <ds:schemaRef ds:uri="21a86098-bda5-408b-8c6d-f2987e366e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E0A04-D292-4D7A-928A-C3DA72B7F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8429F-D1C9-4AB8-9BDB-23840360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fdb-622f-4609-a4f3-f393c405545c"/>
    <ds:schemaRef ds:uri="21a86098-bda5-408b-8c6d-f2987e36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C0670-4EB4-453E-B2A4-8ADD99B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Joseph</dc:creator>
  <cp:keywords/>
  <dc:description/>
  <cp:lastModifiedBy>Suzanne Richardson</cp:lastModifiedBy>
  <cp:revision>2</cp:revision>
  <dcterms:created xsi:type="dcterms:W3CDTF">2022-04-05T05:28:00Z</dcterms:created>
  <dcterms:modified xsi:type="dcterms:W3CDTF">2022-04-05T05:28:00Z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0x0101006D76B1B22BDCEC4BBAA29E9ABFD6C1A0</vt:lpwstr>
  </property>
</Properties>
</file>