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8D46A" w14:textId="6D6374BD" w:rsidR="00530450" w:rsidRDefault="006649B4" w:rsidP="00430CBB">
      <w:pPr>
        <w:pStyle w:val="CoverTitle"/>
        <w:spacing w:after="600"/>
      </w:pPr>
      <w:r>
        <w:rPr>
          <w:noProof/>
        </w:rPr>
        <mc:AlternateContent>
          <mc:Choice Requires="wps">
            <w:drawing>
              <wp:anchor distT="0" distB="0" distL="114300" distR="114300" simplePos="0" relativeHeight="251658248" behindDoc="1" locked="0" layoutInCell="1" allowOverlap="1" wp14:anchorId="7A65F5F3" wp14:editId="2CAF38E7">
                <wp:simplePos x="0" y="0"/>
                <wp:positionH relativeFrom="column">
                  <wp:posOffset>-962025</wp:posOffset>
                </wp:positionH>
                <wp:positionV relativeFrom="page">
                  <wp:posOffset>-47625</wp:posOffset>
                </wp:positionV>
                <wp:extent cx="7632065" cy="4886325"/>
                <wp:effectExtent l="0" t="0" r="6985" b="0"/>
                <wp:wrapNone/>
                <wp:docPr id="1" name="Free-form: Shape 1"/>
                <wp:cNvGraphicFramePr/>
                <a:graphic xmlns:a="http://schemas.openxmlformats.org/drawingml/2006/main">
                  <a:graphicData uri="http://schemas.microsoft.com/office/word/2010/wordprocessingShape">
                    <wps:wsp>
                      <wps:cNvSpPr/>
                      <wps:spPr>
                        <a:xfrm>
                          <a:off x="0" y="0"/>
                          <a:ext cx="7632065" cy="4886325"/>
                        </a:xfrm>
                        <a:custGeom>
                          <a:avLst/>
                          <a:gdLst>
                            <a:gd name="connsiteX0" fmla="*/ 0 w 7632424"/>
                            <a:gd name="connsiteY0" fmla="*/ 0 h 5387304"/>
                            <a:gd name="connsiteX1" fmla="*/ 0 w 7632424"/>
                            <a:gd name="connsiteY1" fmla="*/ 5387305 h 5387304"/>
                            <a:gd name="connsiteX2" fmla="*/ 3617384 w 7632424"/>
                            <a:gd name="connsiteY2" fmla="*/ 3904642 h 5387304"/>
                            <a:gd name="connsiteX3" fmla="*/ 3903440 w 7632424"/>
                            <a:gd name="connsiteY3" fmla="*/ 4237825 h 5387304"/>
                            <a:gd name="connsiteX4" fmla="*/ 4806503 w 7632424"/>
                            <a:gd name="connsiteY4" fmla="*/ 4838835 h 5387304"/>
                            <a:gd name="connsiteX5" fmla="*/ 5833994 w 7632424"/>
                            <a:gd name="connsiteY5" fmla="*/ 5020804 h 5387304"/>
                            <a:gd name="connsiteX6" fmla="*/ 6159816 w 7632424"/>
                            <a:gd name="connsiteY6" fmla="*/ 4992612 h 5387304"/>
                            <a:gd name="connsiteX7" fmla="*/ 5719829 w 7632424"/>
                            <a:gd name="connsiteY7" fmla="*/ 4631237 h 5387304"/>
                            <a:gd name="connsiteX8" fmla="*/ 5123345 w 7632424"/>
                            <a:gd name="connsiteY8" fmla="*/ 3734207 h 5387304"/>
                            <a:gd name="connsiteX9" fmla="*/ 5036117 w 7632424"/>
                            <a:gd name="connsiteY9" fmla="*/ 3472787 h 5387304"/>
                            <a:gd name="connsiteX10" fmla="*/ 5001483 w 7632424"/>
                            <a:gd name="connsiteY10" fmla="*/ 3336951 h 5387304"/>
                            <a:gd name="connsiteX11" fmla="*/ 7632424 w 7632424"/>
                            <a:gd name="connsiteY11" fmla="*/ 2259234 h 5387304"/>
                            <a:gd name="connsiteX12" fmla="*/ 7632424 w 7632424"/>
                            <a:gd name="connsiteY12" fmla="*/ 0 h 5387304"/>
                            <a:gd name="connsiteX13" fmla="*/ 0 w 7632424"/>
                            <a:gd name="connsiteY13" fmla="*/ 0 h 53873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632424" h="5387304">
                              <a:moveTo>
                                <a:pt x="0" y="0"/>
                              </a:moveTo>
                              <a:lnTo>
                                <a:pt x="0" y="5387305"/>
                              </a:lnTo>
                              <a:lnTo>
                                <a:pt x="3617384" y="3904642"/>
                              </a:lnTo>
                              <a:cubicBezTo>
                                <a:pt x="3702047" y="4021256"/>
                                <a:pt x="3796971" y="4131463"/>
                                <a:pt x="3903440" y="4237825"/>
                              </a:cubicBezTo>
                              <a:cubicBezTo>
                                <a:pt x="4174102" y="4508215"/>
                                <a:pt x="4475551" y="4709407"/>
                                <a:pt x="4806503" y="4838835"/>
                              </a:cubicBezTo>
                              <a:cubicBezTo>
                                <a:pt x="5137455" y="4969545"/>
                                <a:pt x="5479953" y="5029774"/>
                                <a:pt x="5833994" y="5020804"/>
                              </a:cubicBezTo>
                              <a:cubicBezTo>
                                <a:pt x="5943029" y="5018241"/>
                                <a:pt x="6052063" y="5009271"/>
                                <a:pt x="6159816" y="4992612"/>
                              </a:cubicBezTo>
                              <a:cubicBezTo>
                                <a:pt x="6004601" y="4891375"/>
                                <a:pt x="5858367" y="4770917"/>
                                <a:pt x="5719829" y="4631237"/>
                              </a:cubicBezTo>
                              <a:cubicBezTo>
                                <a:pt x="5451732" y="4363409"/>
                                <a:pt x="5252904" y="4064826"/>
                                <a:pt x="5123345" y="3734207"/>
                              </a:cubicBezTo>
                              <a:cubicBezTo>
                                <a:pt x="5088711" y="3647067"/>
                                <a:pt x="5059207" y="3559927"/>
                                <a:pt x="5036117" y="3472787"/>
                              </a:cubicBezTo>
                              <a:cubicBezTo>
                                <a:pt x="5023290" y="3427935"/>
                                <a:pt x="5011745" y="3381802"/>
                                <a:pt x="5001483" y="3336951"/>
                              </a:cubicBezTo>
                              <a:lnTo>
                                <a:pt x="7632424" y="2259234"/>
                              </a:lnTo>
                              <a:lnTo>
                                <a:pt x="7632424" y="0"/>
                              </a:lnTo>
                              <a:lnTo>
                                <a:pt x="0" y="0"/>
                              </a:lnTo>
                              <a:close/>
                            </a:path>
                          </a:pathLst>
                        </a:custGeom>
                        <a:blipFill dpi="0" rotWithShape="1">
                          <a:blip r:embed="rId11"/>
                          <a:srcRect/>
                          <a:stretch>
                            <a:fillRect b="4000"/>
                          </a:stretch>
                        </a:blipFill>
                        <a:ln w="1282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shape w14:anchorId="76AF22B1" id="Free-form: Shape 1" o:spid="_x0000_s1026" style="position:absolute;margin-left:-75.75pt;margin-top:-3.75pt;width:600.95pt;height:384.75pt;z-index:-2516582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coordsize="7632424,5387304" o:gfxdata="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" path="m,l,5387305,3617384,3904642v84663,116614,179587,226821,286056,333183c4174102,4508215,4475551,4709407,4806503,4838835v330952,130710,673450,190939,1027491,181969c5943029,5018241,6052063,5009271,6159816,4992612,6004601,4891375,5858367,4770917,5719829,4631237,5451732,4363409,5252904,4064826,5123345,3734207v-34634,-87140,-64138,-174280,-87228,-261420c5023290,3427935,5011745,3381802,5001483,3336951l7632424,2259234,7632424,,,xe" stroked="f" strokeweight=".35619mm">
                <v:fill r:id="rId15" o:title="" recolor="t" rotate="t" type="frame"/>
                <v:stroke joinstyle="miter"/>
                <v:path arrowok="t" o:connecttype="custom" o:connectlocs="0,0;0,4886326;3617214,3541539;3903256,3843739;4806277,4388860;5833720,4553907;6159526,4528336;5719560,4200567;5123104,3386954;5035880,3149844;5001248,3026640;7632065,2049142;7632065,0;0,0" o:connectangles="0,0,0,0,0,0,0,0,0,0,0,0,0,0"/>
                <w10:wrap anchory="page"/>
              </v:shape>
            </w:pict>
          </mc:Fallback>
        </mc:AlternateContent>
      </w:r>
      <w:r w:rsidR="005B2D88">
        <w:t xml:space="preserve"> </w:t>
      </w:r>
      <w:r w:rsidR="00082663">
        <w:rPr>
          <w:noProof/>
        </w:rPr>
        <w:drawing>
          <wp:inline distT="0" distB="0" distL="0" distR="0" wp14:anchorId="233971D2" wp14:editId="5613E57C">
            <wp:extent cx="2210677" cy="1192936"/>
            <wp:effectExtent l="0" t="0" r="0" b="0"/>
            <wp:docPr id="19" name="Picture 1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rotWithShape="1">
                    <a:blip r:embed="rId16" cstate="print">
                      <a:extLst>
                        <a:ext uri="{28A0092B-C50C-407E-A947-70E740481C1C}">
                          <a14:useLocalDpi xmlns:a14="http://schemas.microsoft.com/office/drawing/2010/main" val="0"/>
                        </a:ext>
                      </a:extLst>
                    </a:blip>
                    <a:srcRect l="9060" t="13633" r="8539" b="12733"/>
                    <a:stretch/>
                  </pic:blipFill>
                  <pic:spPr bwMode="auto">
                    <a:xfrm>
                      <a:off x="0" y="0"/>
                      <a:ext cx="2308565" cy="1245759"/>
                    </a:xfrm>
                    <a:prstGeom prst="rect">
                      <a:avLst/>
                    </a:prstGeom>
                    <a:ln>
                      <a:noFill/>
                    </a:ln>
                    <a:extLst>
                      <a:ext uri="{53640926-AAD7-44D8-BBD7-CCE9431645EC}">
                        <a14:shadowObscured xmlns:a14="http://schemas.microsoft.com/office/drawing/2010/main"/>
                      </a:ext>
                    </a:extLst>
                  </pic:spPr>
                </pic:pic>
              </a:graphicData>
            </a:graphic>
          </wp:inline>
        </w:drawing>
      </w:r>
    </w:p>
    <w:p w14:paraId="17390E21" w14:textId="55E4A3E7" w:rsidR="00530450" w:rsidRPr="00430CBB" w:rsidRDefault="000F0E17" w:rsidP="00430CBB">
      <w:pPr>
        <w:pStyle w:val="CoverTitle"/>
      </w:pPr>
      <w:r>
        <w:t>ACT Budget Bulletin</w:t>
      </w:r>
    </w:p>
    <w:p w14:paraId="73B41809" w14:textId="685E1C84" w:rsidR="00530450" w:rsidRDefault="00111FD5" w:rsidP="00E451CF">
      <w:pPr>
        <w:pStyle w:val="CoverSubtitle"/>
        <w:sectPr w:rsidR="00530450" w:rsidSect="008D6419">
          <w:headerReference w:type="even" r:id="rId17"/>
          <w:headerReference w:type="default" r:id="rId18"/>
          <w:footerReference w:type="even" r:id="rId19"/>
          <w:footerReference w:type="default" r:id="rId20"/>
          <w:headerReference w:type="first" r:id="rId21"/>
          <w:footerReference w:type="first" r:id="rId22"/>
          <w:pgSz w:w="11900" w:h="16840"/>
          <w:pgMar w:top="8505" w:right="1440" w:bottom="1440" w:left="1440" w:header="709" w:footer="709" w:gutter="0"/>
          <w:cols w:space="708"/>
          <w:titlePg/>
          <w:docGrid w:linePitch="360"/>
        </w:sectPr>
      </w:pPr>
      <w:r>
        <w:rPr>
          <w:noProof/>
          <w:sz w:val="56"/>
          <w:szCs w:val="56"/>
        </w:rPr>
        <mc:AlternateContent>
          <mc:Choice Requires="wps">
            <w:drawing>
              <wp:anchor distT="0" distB="0" distL="114300" distR="114300" simplePos="0" relativeHeight="251658242" behindDoc="0" locked="0" layoutInCell="1" allowOverlap="1" wp14:anchorId="124964CF" wp14:editId="5E653B50">
                <wp:simplePos x="0" y="0"/>
                <wp:positionH relativeFrom="column">
                  <wp:posOffset>23055</wp:posOffset>
                </wp:positionH>
                <wp:positionV relativeFrom="paragraph">
                  <wp:posOffset>933450</wp:posOffset>
                </wp:positionV>
                <wp:extent cx="5870575" cy="811530"/>
                <wp:effectExtent l="0" t="0" r="635" b="1270"/>
                <wp:wrapNone/>
                <wp:docPr id="4" name="Rectangle 4"/>
                <wp:cNvGraphicFramePr/>
                <a:graphic xmlns:a="http://schemas.openxmlformats.org/drawingml/2006/main">
                  <a:graphicData uri="http://schemas.microsoft.com/office/word/2010/wordprocessingShape">
                    <wps:wsp>
                      <wps:cNvSpPr/>
                      <wps:spPr>
                        <a:xfrm>
                          <a:off x="0" y="0"/>
                          <a:ext cx="5870575" cy="8115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467A5E" w14:textId="77777777" w:rsidR="00530450" w:rsidRPr="001A164B" w:rsidRDefault="00530450" w:rsidP="00530450">
                            <w:pPr>
                              <w:pStyle w:val="CoverDetails"/>
                            </w:pPr>
                            <w:r w:rsidRPr="001A164B">
                              <w:t>actcoss@actcoss.org.au</w:t>
                            </w:r>
                          </w:p>
                          <w:p w14:paraId="39D159BE" w14:textId="77777777" w:rsidR="00530450" w:rsidRPr="001A164B" w:rsidRDefault="00530450" w:rsidP="00530450">
                            <w:pPr>
                              <w:pStyle w:val="CoverDetails"/>
                            </w:pPr>
                            <w:r w:rsidRPr="001A164B">
                              <w:t>actcoss.org.au</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24964CF" id="Rectangle 4" o:spid="_x0000_s1026" style="position:absolute;margin-left:1.8pt;margin-top:73.5pt;width:462.25pt;height:63.9pt;z-index:25165824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" filled="f" stroked="f" strokeweight="1pt">
                <v:textbox inset="0,0,0,0">
                  <w:txbxContent>
                    <w:p w14:paraId="5B467A5E" w14:textId="77777777" w:rsidR="00530450" w:rsidRPr="001A164B" w:rsidRDefault="00530450" w:rsidP="00530450">
                      <w:pPr>
                        <w:pStyle w:val="CoverDetails"/>
                      </w:pPr>
                      <w:r w:rsidRPr="001A164B">
                        <w:t>actcoss@actcoss.org.au</w:t>
                      </w:r>
                    </w:p>
                    <w:p w14:paraId="39D159BE" w14:textId="77777777" w:rsidR="00530450" w:rsidRPr="001A164B" w:rsidRDefault="00530450" w:rsidP="00530450">
                      <w:pPr>
                        <w:pStyle w:val="CoverDetails"/>
                      </w:pPr>
                      <w:r w:rsidRPr="001A164B">
                        <w:t>actcoss.org.au</w:t>
                      </w:r>
                    </w:p>
                  </w:txbxContent>
                </v:textbox>
              </v:rect>
            </w:pict>
          </mc:Fallback>
        </mc:AlternateContent>
      </w:r>
      <w:r w:rsidR="00DE6CA4">
        <w:rPr>
          <w:noProof/>
          <w:sz w:val="56"/>
          <w:szCs w:val="56"/>
        </w:rPr>
        <mc:AlternateContent>
          <mc:Choice Requires="wps">
            <w:drawing>
              <wp:anchor distT="0" distB="0" distL="114300" distR="114300" simplePos="0" relativeHeight="251658243" behindDoc="0" locked="0" layoutInCell="1" allowOverlap="1" wp14:anchorId="1FF121D2" wp14:editId="488042F7">
                <wp:simplePos x="0" y="0"/>
                <wp:positionH relativeFrom="column">
                  <wp:posOffset>2905125</wp:posOffset>
                </wp:positionH>
                <wp:positionV relativeFrom="paragraph">
                  <wp:posOffset>925195</wp:posOffset>
                </wp:positionV>
                <wp:extent cx="1725930" cy="813435"/>
                <wp:effectExtent l="0" t="0" r="1270" b="0"/>
                <wp:wrapNone/>
                <wp:docPr id="5" name="Rectangle 5"/>
                <wp:cNvGraphicFramePr/>
                <a:graphic xmlns:a="http://schemas.openxmlformats.org/drawingml/2006/main">
                  <a:graphicData uri="http://schemas.microsoft.com/office/word/2010/wordprocessingShape">
                    <wps:wsp>
                      <wps:cNvSpPr/>
                      <wps:spPr>
                        <a:xfrm>
                          <a:off x="0" y="0"/>
                          <a:ext cx="1725930" cy="8134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CD44DB" w14:textId="77777777" w:rsidR="00530450" w:rsidRPr="00063AF9" w:rsidRDefault="00530450" w:rsidP="00530450">
                            <w:pPr>
                              <w:pStyle w:val="CoverDetails"/>
                            </w:pPr>
                            <w:r w:rsidRPr="00063AF9">
                              <w:t>02 6202 7200</w:t>
                            </w:r>
                          </w:p>
                          <w:p w14:paraId="47D77DD1" w14:textId="77777777" w:rsidR="00530450" w:rsidRDefault="00530450" w:rsidP="00530450">
                            <w:pPr>
                              <w:pStyle w:val="CoverDetails"/>
                            </w:pPr>
                            <w:r w:rsidRPr="00063AF9">
                              <w:t>ABN 81 818 839 988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121D2" id="Rectangle 5" o:spid="_x0000_s1027" style="position:absolute;margin-left:228.75pt;margin-top:72.85pt;width:135.9pt;height:64.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" filled="f" stroked="f" strokeweight="1pt">
                <v:textbox inset="0,0,0,0">
                  <w:txbxContent>
                    <w:p w14:paraId="72CD44DB" w14:textId="77777777" w:rsidR="00530450" w:rsidRPr="00063AF9" w:rsidRDefault="00530450" w:rsidP="00530450">
                      <w:pPr>
                        <w:pStyle w:val="CoverDetails"/>
                      </w:pPr>
                      <w:r w:rsidRPr="00063AF9">
                        <w:t>02 6202 7200</w:t>
                      </w:r>
                    </w:p>
                    <w:p w14:paraId="47D77DD1" w14:textId="77777777" w:rsidR="00530450" w:rsidRDefault="00530450" w:rsidP="00530450">
                      <w:pPr>
                        <w:pStyle w:val="CoverDetails"/>
                      </w:pPr>
                      <w:r w:rsidRPr="00063AF9">
                        <w:t>ABN 81 818 839 988</w:t>
                      </w:r>
                    </w:p>
                  </w:txbxContent>
                </v:textbox>
              </v:rect>
            </w:pict>
          </mc:Fallback>
        </mc:AlternateContent>
      </w:r>
      <w:r w:rsidR="00530450">
        <w:rPr>
          <w:noProof/>
          <w:sz w:val="56"/>
          <w:szCs w:val="56"/>
        </w:rPr>
        <mc:AlternateContent>
          <mc:Choice Requires="wps">
            <w:drawing>
              <wp:anchor distT="0" distB="0" distL="114300" distR="114300" simplePos="0" relativeHeight="251658241" behindDoc="0" locked="0" layoutInCell="1" allowOverlap="1" wp14:anchorId="1FEDC11C" wp14:editId="52F73E7D">
                <wp:simplePos x="0" y="0"/>
                <wp:positionH relativeFrom="column">
                  <wp:posOffset>3228975</wp:posOffset>
                </wp:positionH>
                <wp:positionV relativeFrom="paragraph">
                  <wp:posOffset>6331585</wp:posOffset>
                </wp:positionV>
                <wp:extent cx="1725930" cy="813435"/>
                <wp:effectExtent l="0" t="0" r="1270" b="0"/>
                <wp:wrapNone/>
                <wp:docPr id="8" name="Rectangle 8"/>
                <wp:cNvGraphicFramePr/>
                <a:graphic xmlns:a="http://schemas.openxmlformats.org/drawingml/2006/main">
                  <a:graphicData uri="http://schemas.microsoft.com/office/word/2010/wordprocessingShape">
                    <wps:wsp>
                      <wps:cNvSpPr/>
                      <wps:spPr>
                        <a:xfrm>
                          <a:off x="0" y="0"/>
                          <a:ext cx="1725930" cy="8134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AD4318" w14:textId="77777777" w:rsidR="00530450" w:rsidRPr="00063AF9" w:rsidRDefault="00530450" w:rsidP="00530450">
                            <w:pPr>
                              <w:pStyle w:val="CoverDetails"/>
                            </w:pPr>
                            <w:r w:rsidRPr="00063AF9">
                              <w:t>02 6202 7200</w:t>
                            </w:r>
                          </w:p>
                          <w:p w14:paraId="70F3F04B" w14:textId="77777777" w:rsidR="00530450" w:rsidRDefault="00530450" w:rsidP="00530450">
                            <w:pPr>
                              <w:pStyle w:val="CoverDetails"/>
                            </w:pPr>
                            <w:r w:rsidRPr="00063AF9">
                              <w:t>ABN 81 818 839 988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DC11C" id="Rectangle 8" o:spid="_x0000_s1028" style="position:absolute;margin-left:254.25pt;margin-top:498.55pt;width:135.9pt;height:64.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" filled="f" stroked="f" strokeweight="1pt">
                <v:textbox inset="0,0,0,0">
                  <w:txbxContent>
                    <w:p w14:paraId="6BAD4318" w14:textId="77777777" w:rsidR="00530450" w:rsidRPr="00063AF9" w:rsidRDefault="00530450" w:rsidP="00530450">
                      <w:pPr>
                        <w:pStyle w:val="CoverDetails"/>
                      </w:pPr>
                      <w:r w:rsidRPr="00063AF9">
                        <w:t>02 6202 7200</w:t>
                      </w:r>
                    </w:p>
                    <w:p w14:paraId="70F3F04B" w14:textId="77777777" w:rsidR="00530450" w:rsidRDefault="00530450" w:rsidP="00530450">
                      <w:pPr>
                        <w:pStyle w:val="CoverDetails"/>
                      </w:pPr>
                      <w:r w:rsidRPr="00063AF9">
                        <w:t>ABN 81 818 839 988</w:t>
                      </w:r>
                    </w:p>
                  </w:txbxContent>
                </v:textbox>
              </v:rect>
            </w:pict>
          </mc:Fallback>
        </mc:AlternateContent>
      </w:r>
      <w:r w:rsidR="00530450">
        <w:rPr>
          <w:noProof/>
          <w:sz w:val="56"/>
          <w:szCs w:val="56"/>
        </w:rPr>
        <mc:AlternateContent>
          <mc:Choice Requires="wps">
            <w:drawing>
              <wp:anchor distT="0" distB="0" distL="114300" distR="114300" simplePos="0" relativeHeight="251658240" behindDoc="0" locked="0" layoutInCell="1" allowOverlap="1" wp14:anchorId="61F13AB2" wp14:editId="624CFDBB">
                <wp:simplePos x="0" y="0"/>
                <wp:positionH relativeFrom="column">
                  <wp:posOffset>0</wp:posOffset>
                </wp:positionH>
                <wp:positionV relativeFrom="paragraph">
                  <wp:posOffset>6367359</wp:posOffset>
                </wp:positionV>
                <wp:extent cx="5870575" cy="811530"/>
                <wp:effectExtent l="0" t="0" r="635" b="1270"/>
                <wp:wrapNone/>
                <wp:docPr id="6" name="Rectangle 6"/>
                <wp:cNvGraphicFramePr/>
                <a:graphic xmlns:a="http://schemas.openxmlformats.org/drawingml/2006/main">
                  <a:graphicData uri="http://schemas.microsoft.com/office/word/2010/wordprocessingShape">
                    <wps:wsp>
                      <wps:cNvSpPr/>
                      <wps:spPr>
                        <a:xfrm>
                          <a:off x="0" y="0"/>
                          <a:ext cx="5870575" cy="8115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6D16D7" w14:textId="77777777" w:rsidR="00530450" w:rsidRPr="001A164B" w:rsidRDefault="00530450" w:rsidP="00530450">
                            <w:pPr>
                              <w:pStyle w:val="CoverDetails"/>
                            </w:pPr>
                            <w:r w:rsidRPr="001A164B">
                              <w:t>actcoss@actcoss.org.au</w:t>
                            </w:r>
                          </w:p>
                          <w:p w14:paraId="36120096" w14:textId="77777777" w:rsidR="00530450" w:rsidRPr="001A164B" w:rsidRDefault="00530450" w:rsidP="00530450">
                            <w:pPr>
                              <w:pStyle w:val="CoverDetails"/>
                            </w:pPr>
                            <w:r w:rsidRPr="001A164B">
                              <w:t>actcoss.org.au</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1F13AB2" id="Rectangle 6" o:spid="_x0000_s1029" style="position:absolute;margin-left:0;margin-top:501.35pt;width:462.25pt;height:63.9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" filled="f" stroked="f" strokeweight="1pt">
                <v:textbox inset="0,0,0,0">
                  <w:txbxContent>
                    <w:p w14:paraId="2A6D16D7" w14:textId="77777777" w:rsidR="00530450" w:rsidRPr="001A164B" w:rsidRDefault="00530450" w:rsidP="00530450">
                      <w:pPr>
                        <w:pStyle w:val="CoverDetails"/>
                      </w:pPr>
                      <w:r w:rsidRPr="001A164B">
                        <w:t>actcoss@actcoss.org.au</w:t>
                      </w:r>
                    </w:p>
                    <w:p w14:paraId="36120096" w14:textId="77777777" w:rsidR="00530450" w:rsidRPr="001A164B" w:rsidRDefault="00530450" w:rsidP="00530450">
                      <w:pPr>
                        <w:pStyle w:val="CoverDetails"/>
                      </w:pPr>
                      <w:r w:rsidRPr="001A164B">
                        <w:t>actcoss.org.au</w:t>
                      </w:r>
                    </w:p>
                  </w:txbxContent>
                </v:textbox>
              </v:rect>
            </w:pict>
          </mc:Fallback>
        </mc:AlternateContent>
      </w:r>
      <w:r w:rsidR="000F0E17">
        <w:t>202</w:t>
      </w:r>
      <w:r w:rsidR="00BF2276">
        <w:t>4</w:t>
      </w:r>
      <w:r w:rsidR="000F0E17">
        <w:t>-2</w:t>
      </w:r>
      <w:r w:rsidR="00BF2276">
        <w:t>5</w:t>
      </w:r>
      <w:r w:rsidR="00E451CF">
        <w:br/>
      </w:r>
    </w:p>
    <w:p w14:paraId="0B82533E" w14:textId="77777777" w:rsidR="007C2604" w:rsidRDefault="007C2604">
      <w:r>
        <w:br w:type="page"/>
      </w:r>
    </w:p>
    <w:p w14:paraId="21C02347" w14:textId="77777777" w:rsidR="007C2604" w:rsidRPr="007C2604" w:rsidRDefault="007C2604" w:rsidP="00082663">
      <w:pPr>
        <w:pStyle w:val="Heading2"/>
      </w:pPr>
      <w:bookmarkStart w:id="0" w:name="_Toc136441444"/>
      <w:bookmarkStart w:id="1" w:name="_Toc599557793"/>
      <w:bookmarkStart w:id="2" w:name="_Toc175234773"/>
      <w:r w:rsidRPr="007C2604">
        <w:lastRenderedPageBreak/>
        <w:t>About ACTCOSS</w:t>
      </w:r>
      <w:bookmarkEnd w:id="0"/>
      <w:bookmarkEnd w:id="1"/>
      <w:bookmarkEnd w:id="2"/>
    </w:p>
    <w:p w14:paraId="27AE1D3C" w14:textId="62F71A3F" w:rsidR="007C2604" w:rsidRDefault="007C2604" w:rsidP="007C2604">
      <w:pPr>
        <w:pStyle w:val="Paragraph"/>
      </w:pPr>
      <w:r>
        <w:t xml:space="preserve">ACTCOSS acknowledges Canberra has been built on the land of the Ngunnawal people. We pay respects to their Elders and </w:t>
      </w:r>
      <w:proofErr w:type="spellStart"/>
      <w:r>
        <w:t>recognise</w:t>
      </w:r>
      <w:proofErr w:type="spellEnd"/>
      <w:r>
        <w:t xml:space="preserve"> the strength and resilience of Aboriginal and/or Torres Strait Islander peoples. We celebrate Aboriginal and/or Torres Strait Islander cultures and ongoing contributions to the ACT community.</w:t>
      </w:r>
    </w:p>
    <w:p w14:paraId="011CF871" w14:textId="4E2D26CC" w:rsidR="007C2604" w:rsidRDefault="007C2604" w:rsidP="007C2604">
      <w:pPr>
        <w:pStyle w:val="Paragraph"/>
      </w:pPr>
      <w:r>
        <w:t xml:space="preserve">The ACT Council of Social Service Inc. (ACTCOSS) advocates for social justice in the ACT and represents not-for-profit community </w:t>
      </w:r>
      <w:proofErr w:type="spellStart"/>
      <w:r>
        <w:t>organisations</w:t>
      </w:r>
      <w:proofErr w:type="spellEnd"/>
      <w:r>
        <w:t>.</w:t>
      </w:r>
    </w:p>
    <w:p w14:paraId="24940C8E" w14:textId="7AFE2098" w:rsidR="007C2604" w:rsidRDefault="007C2604" w:rsidP="007C2604">
      <w:pPr>
        <w:pStyle w:val="Paragraph"/>
      </w:pPr>
      <w:r>
        <w:t>ACTCOSS is a member of the nationwide COSS Network, made up of each of the state and territory Councils and the national body, the Australian Council of Social Service (ACOSS).</w:t>
      </w:r>
    </w:p>
    <w:p w14:paraId="7F409EC0" w14:textId="55B94CCF" w:rsidR="007C2604" w:rsidRDefault="007C2604" w:rsidP="007C2604">
      <w:pPr>
        <w:pStyle w:val="Paragraph"/>
      </w:pPr>
      <w:r>
        <w:t>ACTCOSS’s vision is for Canberra to be a just, safe and sustainable community in which everyone has the opportunity for self-determination and a fair share of resources and services.</w:t>
      </w:r>
    </w:p>
    <w:p w14:paraId="7648364D" w14:textId="1BCD2C14" w:rsidR="007C2604" w:rsidRDefault="007C2604" w:rsidP="007C2604">
      <w:pPr>
        <w:pStyle w:val="Paragraph"/>
      </w:pPr>
      <w:r>
        <w:t xml:space="preserve">The membership of the Council includes </w:t>
      </w:r>
      <w:proofErr w:type="gramStart"/>
      <w:r>
        <w:t>the majority of</w:t>
      </w:r>
      <w:proofErr w:type="gramEnd"/>
      <w:r>
        <w:t xml:space="preserve"> community-based service providers in the social welfare area, a range of community associations and networks, self-help and consumer groups and interested individuals.</w:t>
      </w:r>
    </w:p>
    <w:p w14:paraId="3FC961B2" w14:textId="4134D05F" w:rsidR="007C2604" w:rsidRDefault="007C2604" w:rsidP="007C2604">
      <w:pPr>
        <w:pStyle w:val="Paragraph"/>
      </w:pPr>
      <w:r>
        <w:t>ACTCOSS advises that this document may be publicly distributed, including by placing a copy on our website.</w:t>
      </w:r>
      <w:r w:rsidR="00C12667">
        <w:t xml:space="preserve">  All content is </w:t>
      </w:r>
      <w:proofErr w:type="spellStart"/>
      <w:r w:rsidR="00C12667">
        <w:t>authorised</w:t>
      </w:r>
      <w:proofErr w:type="spellEnd"/>
      <w:r w:rsidR="00C12667">
        <w:t xml:space="preserve"> by Dr Devin Bowles for the ACT Council of Social Service.</w:t>
      </w:r>
    </w:p>
    <w:p w14:paraId="2BB5AD2D" w14:textId="77777777" w:rsidR="007C2604" w:rsidRPr="007C2604" w:rsidRDefault="007C2604" w:rsidP="007C2604">
      <w:pPr>
        <w:pStyle w:val="Paragraph"/>
        <w:rPr>
          <w:b/>
          <w:bCs/>
        </w:rPr>
      </w:pPr>
      <w:r w:rsidRPr="007C2604">
        <w:rPr>
          <w:b/>
          <w:bCs/>
        </w:rPr>
        <w:t>Contact Details</w:t>
      </w:r>
    </w:p>
    <w:p w14:paraId="73C16412" w14:textId="54E8C8CB" w:rsidR="007C2604" w:rsidRDefault="007C2604" w:rsidP="007C2604">
      <w:pPr>
        <w:pStyle w:val="Paragraph"/>
        <w:tabs>
          <w:tab w:val="left" w:pos="1843"/>
        </w:tabs>
      </w:pPr>
      <w:r w:rsidRPr="007C2604">
        <w:rPr>
          <w:b/>
          <w:bCs/>
        </w:rPr>
        <w:t>Phone</w:t>
      </w:r>
      <w:r>
        <w:tab/>
        <w:t>02 6202 7200</w:t>
      </w:r>
      <w:r>
        <w:br/>
      </w:r>
      <w:r w:rsidRPr="007C2604">
        <w:rPr>
          <w:b/>
          <w:bCs/>
        </w:rPr>
        <w:t>Address</w:t>
      </w:r>
      <w:r>
        <w:tab/>
      </w:r>
      <w:r w:rsidRPr="007C2604">
        <w:t>Weston Community Hub, 1/6 Gritten St, Weston ACT 2611</w:t>
      </w:r>
      <w:r>
        <w:br/>
      </w:r>
      <w:r w:rsidRPr="007C2604">
        <w:rPr>
          <w:b/>
          <w:bCs/>
        </w:rPr>
        <w:t>Email</w:t>
      </w:r>
      <w:r>
        <w:tab/>
      </w:r>
      <w:hyperlink r:id="rId23" w:history="1">
        <w:r w:rsidRPr="0030659B">
          <w:rPr>
            <w:rStyle w:val="Hyperlink"/>
          </w:rPr>
          <w:t>actcoss@actcoss.org.au</w:t>
        </w:r>
      </w:hyperlink>
      <w:r>
        <w:br/>
      </w:r>
      <w:r w:rsidRPr="007C2604">
        <w:rPr>
          <w:b/>
          <w:bCs/>
        </w:rPr>
        <w:t>Web</w:t>
      </w:r>
      <w:r>
        <w:tab/>
        <w:t>actcoss.org.au</w:t>
      </w:r>
      <w:r w:rsidR="0054722F">
        <w:t xml:space="preserve"> </w:t>
      </w:r>
      <w:r>
        <w:br/>
      </w:r>
      <w:r w:rsidRPr="007C2604">
        <w:rPr>
          <w:b/>
          <w:bCs/>
        </w:rPr>
        <w:t>CEO</w:t>
      </w:r>
      <w:r>
        <w:tab/>
        <w:t xml:space="preserve">Dr </w:t>
      </w:r>
      <w:r w:rsidR="006433E2">
        <w:t>Devin Bowles</w:t>
      </w:r>
      <w:r>
        <w:br/>
      </w:r>
    </w:p>
    <w:p w14:paraId="09F478C6" w14:textId="47E34525" w:rsidR="007C2604" w:rsidRPr="005A19F6" w:rsidRDefault="006433E2" w:rsidP="007C2604">
      <w:pPr>
        <w:pStyle w:val="Paragraph"/>
        <w:tabs>
          <w:tab w:val="left" w:pos="1843"/>
        </w:tabs>
        <w:spacing w:after="120"/>
        <w:rPr>
          <w:b/>
          <w:bCs/>
          <w:sz w:val="18"/>
          <w:szCs w:val="18"/>
          <w:lang w:val="en-AU"/>
        </w:rPr>
      </w:pPr>
      <w:r>
        <w:rPr>
          <w:b/>
          <w:bCs/>
          <w:sz w:val="18"/>
          <w:szCs w:val="18"/>
          <w:lang w:val="en-AU"/>
        </w:rPr>
        <w:t>June 202</w:t>
      </w:r>
      <w:r w:rsidR="00BF2276">
        <w:rPr>
          <w:b/>
          <w:bCs/>
          <w:sz w:val="18"/>
          <w:szCs w:val="18"/>
          <w:lang w:val="en-AU"/>
        </w:rPr>
        <w:t>4</w:t>
      </w:r>
      <w:r w:rsidR="005A19F6">
        <w:rPr>
          <w:sz w:val="18"/>
          <w:szCs w:val="18"/>
        </w:rPr>
        <w:br/>
      </w:r>
      <w:r w:rsidR="007C2604" w:rsidRPr="007C2604">
        <w:rPr>
          <w:sz w:val="18"/>
          <w:szCs w:val="18"/>
        </w:rPr>
        <w:t xml:space="preserve">© </w:t>
      </w:r>
      <w:r w:rsidR="005A19F6" w:rsidRPr="005A19F6">
        <w:rPr>
          <w:sz w:val="18"/>
          <w:szCs w:val="18"/>
        </w:rPr>
        <w:t>Copyright ACT Council of Social Service Incorporated</w:t>
      </w:r>
    </w:p>
    <w:p w14:paraId="021B85F6" w14:textId="6338A26E" w:rsidR="005A19F6" w:rsidRDefault="005A19F6" w:rsidP="005A19F6">
      <w:pPr>
        <w:pStyle w:val="Paragraph"/>
        <w:tabs>
          <w:tab w:val="left" w:pos="1843"/>
        </w:tabs>
        <w:spacing w:after="120"/>
        <w:rPr>
          <w:sz w:val="18"/>
          <w:szCs w:val="18"/>
        </w:rPr>
      </w:pPr>
      <w:r w:rsidRPr="005A19F6">
        <w:rPr>
          <w:sz w:val="18"/>
          <w:szCs w:val="18"/>
        </w:rPr>
        <w:t>This publication is copyright, apart from use by those agencies for which it has been produced.</w:t>
      </w:r>
      <w:r>
        <w:rPr>
          <w:sz w:val="18"/>
          <w:szCs w:val="18"/>
        </w:rPr>
        <w:t xml:space="preserve"> </w:t>
      </w:r>
      <w:r w:rsidRPr="005A19F6">
        <w:rPr>
          <w:sz w:val="18"/>
          <w:szCs w:val="18"/>
        </w:rPr>
        <w:t>Non-profit associations and groups have permission to reproduce parts of this publication as</w:t>
      </w:r>
      <w:r>
        <w:rPr>
          <w:sz w:val="18"/>
          <w:szCs w:val="18"/>
        </w:rPr>
        <w:t xml:space="preserve"> </w:t>
      </w:r>
      <w:r w:rsidRPr="005A19F6">
        <w:rPr>
          <w:sz w:val="18"/>
          <w:szCs w:val="18"/>
        </w:rPr>
        <w:t xml:space="preserve">long as the original meaning is </w:t>
      </w:r>
      <w:proofErr w:type="gramStart"/>
      <w:r w:rsidRPr="005A19F6">
        <w:rPr>
          <w:sz w:val="18"/>
          <w:szCs w:val="18"/>
        </w:rPr>
        <w:t>retained</w:t>
      </w:r>
      <w:proofErr w:type="gramEnd"/>
      <w:r w:rsidRPr="005A19F6">
        <w:rPr>
          <w:sz w:val="18"/>
          <w:szCs w:val="18"/>
        </w:rPr>
        <w:t xml:space="preserve"> and proper credit is given to the ACT Council of Social</w:t>
      </w:r>
      <w:r>
        <w:rPr>
          <w:sz w:val="18"/>
          <w:szCs w:val="18"/>
        </w:rPr>
        <w:t xml:space="preserve"> </w:t>
      </w:r>
      <w:r w:rsidRPr="005A19F6">
        <w:rPr>
          <w:sz w:val="18"/>
          <w:szCs w:val="18"/>
        </w:rPr>
        <w:t>Service Inc (ACTCOSS). All other individuals and Agencies seeking to reproduce material from</w:t>
      </w:r>
      <w:r>
        <w:rPr>
          <w:sz w:val="18"/>
          <w:szCs w:val="18"/>
        </w:rPr>
        <w:t xml:space="preserve"> </w:t>
      </w:r>
      <w:r w:rsidRPr="005A19F6">
        <w:rPr>
          <w:sz w:val="18"/>
          <w:szCs w:val="18"/>
        </w:rPr>
        <w:t>this publication should obtain the permission of the CEO of ACTCOSS.</w:t>
      </w:r>
    </w:p>
    <w:p w14:paraId="1A1F3734" w14:textId="709AEA4D" w:rsidR="007C2604" w:rsidRDefault="007C2604" w:rsidP="005A19F6">
      <w:pPr>
        <w:pStyle w:val="Paragraph"/>
        <w:tabs>
          <w:tab w:val="left" w:pos="1843"/>
        </w:tabs>
        <w:spacing w:after="120"/>
      </w:pPr>
      <w:r w:rsidRPr="007C2604">
        <w:rPr>
          <w:sz w:val="18"/>
          <w:szCs w:val="18"/>
        </w:rPr>
        <w:t>An ACT Government funded initiative.</w:t>
      </w:r>
    </w:p>
    <w:p w14:paraId="59ADBE9F" w14:textId="77777777" w:rsidR="005A19F6" w:rsidRDefault="007C2604" w:rsidP="00E451CF">
      <w:pPr>
        <w:pStyle w:val="TOCHeading"/>
      </w:pPr>
      <w:r>
        <w:rPr>
          <w:noProof/>
        </w:rPr>
        <w:drawing>
          <wp:anchor distT="0" distB="0" distL="114300" distR="114300" simplePos="0" relativeHeight="251658249" behindDoc="0" locked="0" layoutInCell="1" allowOverlap="1" wp14:anchorId="170FA947" wp14:editId="4EDDCC01">
            <wp:simplePos x="0" y="0"/>
            <wp:positionH relativeFrom="column">
              <wp:posOffset>0</wp:posOffset>
            </wp:positionH>
            <wp:positionV relativeFrom="paragraph">
              <wp:posOffset>97436</wp:posOffset>
            </wp:positionV>
            <wp:extent cx="1589146" cy="801974"/>
            <wp:effectExtent l="0" t="0" r="0" b="0"/>
            <wp:wrapSquare wrapText="bothSides"/>
            <wp:docPr id="46" name="Picture 4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Shape&#10;&#10;Description automatically generated with medium confidenc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89146" cy="801974"/>
                    </a:xfrm>
                    <a:prstGeom prst="rect">
                      <a:avLst/>
                    </a:prstGeom>
                  </pic:spPr>
                </pic:pic>
              </a:graphicData>
            </a:graphic>
            <wp14:sizeRelH relativeFrom="page">
              <wp14:pctWidth>0</wp14:pctWidth>
            </wp14:sizeRelH>
            <wp14:sizeRelV relativeFrom="page">
              <wp14:pctHeight>0</wp14:pctHeight>
            </wp14:sizeRelV>
          </wp:anchor>
        </w:drawing>
      </w:r>
      <w:r>
        <w:br w:type="page"/>
      </w:r>
    </w:p>
    <w:p w14:paraId="326A167D" w14:textId="77777777" w:rsidR="00865212" w:rsidRPr="00865212" w:rsidRDefault="00865212" w:rsidP="00865212">
      <w:pPr>
        <w:pStyle w:val="NormalWeb"/>
        <w:spacing w:before="0" w:beforeAutospacing="0" w:after="0" w:afterAutospacing="0"/>
        <w:rPr>
          <w:rFonts w:ascii="Arial" w:hAnsi="Arial"/>
          <w:color w:val="3F3F3F"/>
          <w:sz w:val="21"/>
        </w:rPr>
      </w:pPr>
      <w:bookmarkStart w:id="3" w:name="_Toc117085540"/>
    </w:p>
    <w:p w14:paraId="11BC1BB7" w14:textId="426EDEE7" w:rsidR="00865212" w:rsidRDefault="00865212" w:rsidP="00865212">
      <w:pPr>
        <w:pStyle w:val="Heading2"/>
        <w:spacing w:before="360" w:after="360"/>
      </w:pPr>
      <w:r>
        <w:t>Contents</w:t>
      </w:r>
    </w:p>
    <w:p w14:paraId="43A07C5A" w14:textId="71868A31" w:rsidR="00293DCF" w:rsidRDefault="00293DCF">
      <w:pPr>
        <w:pStyle w:val="TOC2"/>
        <w:rPr>
          <w:rFonts w:asciiTheme="minorHAnsi" w:eastAsiaTheme="minorEastAsia" w:hAnsiTheme="minorHAnsi" w:cstheme="minorBidi"/>
          <w:kern w:val="2"/>
          <w:sz w:val="24"/>
          <w:szCs w:val="24"/>
          <w:lang w:eastAsia="en-AU"/>
          <w14:ligatures w14:val="standardContextual"/>
        </w:rPr>
      </w:pPr>
      <w:r>
        <w:fldChar w:fldCharType="begin"/>
      </w:r>
      <w:r>
        <w:instrText xml:space="preserve"> TOC \o "1-3" \h \z \u </w:instrText>
      </w:r>
      <w:r>
        <w:fldChar w:fldCharType="separate"/>
      </w:r>
      <w:hyperlink w:anchor="_Toc175234773" w:history="1">
        <w:r w:rsidRPr="00071EC8">
          <w:rPr>
            <w:rStyle w:val="Hyperlink"/>
          </w:rPr>
          <w:t>About ACTCOSS</w:t>
        </w:r>
        <w:r>
          <w:rPr>
            <w:webHidden/>
          </w:rPr>
          <w:tab/>
        </w:r>
        <w:r>
          <w:rPr>
            <w:webHidden/>
          </w:rPr>
          <w:fldChar w:fldCharType="begin"/>
        </w:r>
        <w:r>
          <w:rPr>
            <w:webHidden/>
          </w:rPr>
          <w:instrText xml:space="preserve"> PAGEREF _Toc175234773 \h </w:instrText>
        </w:r>
        <w:r>
          <w:rPr>
            <w:webHidden/>
          </w:rPr>
        </w:r>
        <w:r>
          <w:rPr>
            <w:webHidden/>
          </w:rPr>
          <w:fldChar w:fldCharType="separate"/>
        </w:r>
        <w:r w:rsidR="005232E0">
          <w:rPr>
            <w:webHidden/>
          </w:rPr>
          <w:t>2</w:t>
        </w:r>
        <w:r>
          <w:rPr>
            <w:webHidden/>
          </w:rPr>
          <w:fldChar w:fldCharType="end"/>
        </w:r>
      </w:hyperlink>
    </w:p>
    <w:p w14:paraId="7ECF64C7" w14:textId="3D52FBE7" w:rsidR="00293DCF" w:rsidRDefault="00293DCF" w:rsidP="00CA54B9">
      <w:pPr>
        <w:pStyle w:val="TOC1"/>
        <w:rPr>
          <w:rFonts w:asciiTheme="minorHAnsi" w:eastAsiaTheme="minorEastAsia" w:hAnsiTheme="minorHAnsi" w:cstheme="minorBidi"/>
          <w:color w:val="auto"/>
          <w:kern w:val="2"/>
          <w:sz w:val="24"/>
          <w:szCs w:val="24"/>
          <w:lang w:eastAsia="en-AU"/>
          <w14:ligatures w14:val="standardContextual"/>
        </w:rPr>
      </w:pPr>
      <w:hyperlink w:anchor="_Toc175234774" w:history="1">
        <w:r w:rsidRPr="00071EC8">
          <w:rPr>
            <w:rStyle w:val="Hyperlink"/>
          </w:rPr>
          <w:t>Overview</w:t>
        </w:r>
        <w:r>
          <w:rPr>
            <w:webHidden/>
          </w:rPr>
          <w:tab/>
        </w:r>
        <w:r>
          <w:rPr>
            <w:webHidden/>
          </w:rPr>
          <w:fldChar w:fldCharType="begin"/>
        </w:r>
        <w:r>
          <w:rPr>
            <w:webHidden/>
          </w:rPr>
          <w:instrText xml:space="preserve"> PAGEREF _Toc175234774 \h </w:instrText>
        </w:r>
        <w:r>
          <w:rPr>
            <w:webHidden/>
          </w:rPr>
        </w:r>
        <w:r>
          <w:rPr>
            <w:webHidden/>
          </w:rPr>
          <w:fldChar w:fldCharType="separate"/>
        </w:r>
        <w:r w:rsidR="005232E0">
          <w:rPr>
            <w:webHidden/>
          </w:rPr>
          <w:t>4</w:t>
        </w:r>
        <w:r>
          <w:rPr>
            <w:webHidden/>
          </w:rPr>
          <w:fldChar w:fldCharType="end"/>
        </w:r>
      </w:hyperlink>
    </w:p>
    <w:p w14:paraId="755A2F8F" w14:textId="3235586E" w:rsidR="00293DCF" w:rsidRDefault="00293DCF" w:rsidP="00CA54B9">
      <w:pPr>
        <w:pStyle w:val="TOC1"/>
        <w:rPr>
          <w:rFonts w:asciiTheme="minorHAnsi" w:eastAsiaTheme="minorEastAsia" w:hAnsiTheme="minorHAnsi" w:cstheme="minorBidi"/>
          <w:color w:val="auto"/>
          <w:kern w:val="2"/>
          <w:sz w:val="24"/>
          <w:szCs w:val="24"/>
          <w:lang w:eastAsia="en-AU"/>
          <w14:ligatures w14:val="standardContextual"/>
        </w:rPr>
      </w:pPr>
      <w:hyperlink w:anchor="_Toc175234775" w:history="1">
        <w:r w:rsidRPr="00071EC8">
          <w:rPr>
            <w:rStyle w:val="Hyperlink"/>
          </w:rPr>
          <w:t>Key announcements</w:t>
        </w:r>
        <w:r>
          <w:rPr>
            <w:webHidden/>
          </w:rPr>
          <w:tab/>
        </w:r>
        <w:r>
          <w:rPr>
            <w:webHidden/>
          </w:rPr>
          <w:fldChar w:fldCharType="begin"/>
        </w:r>
        <w:r>
          <w:rPr>
            <w:webHidden/>
          </w:rPr>
          <w:instrText xml:space="preserve"> PAGEREF _Toc175234775 \h </w:instrText>
        </w:r>
        <w:r>
          <w:rPr>
            <w:webHidden/>
          </w:rPr>
        </w:r>
        <w:r>
          <w:rPr>
            <w:webHidden/>
          </w:rPr>
          <w:fldChar w:fldCharType="separate"/>
        </w:r>
        <w:r w:rsidR="005232E0">
          <w:rPr>
            <w:webHidden/>
          </w:rPr>
          <w:t>6</w:t>
        </w:r>
        <w:r>
          <w:rPr>
            <w:webHidden/>
          </w:rPr>
          <w:fldChar w:fldCharType="end"/>
        </w:r>
      </w:hyperlink>
    </w:p>
    <w:p w14:paraId="1FDF782A" w14:textId="440F515F" w:rsidR="00293DCF" w:rsidRDefault="00293DCF">
      <w:pPr>
        <w:pStyle w:val="TOC2"/>
        <w:rPr>
          <w:rFonts w:asciiTheme="minorHAnsi" w:eastAsiaTheme="minorEastAsia" w:hAnsiTheme="minorHAnsi" w:cstheme="minorBidi"/>
          <w:kern w:val="2"/>
          <w:sz w:val="24"/>
          <w:szCs w:val="24"/>
          <w:lang w:eastAsia="en-AU"/>
          <w14:ligatures w14:val="standardContextual"/>
        </w:rPr>
      </w:pPr>
      <w:hyperlink w:anchor="_Toc175234776" w:history="1">
        <w:r w:rsidRPr="00071EC8">
          <w:rPr>
            <w:rStyle w:val="Hyperlink"/>
          </w:rPr>
          <w:t>Housing and homelessness</w:t>
        </w:r>
        <w:r>
          <w:rPr>
            <w:webHidden/>
          </w:rPr>
          <w:tab/>
        </w:r>
        <w:r>
          <w:rPr>
            <w:webHidden/>
          </w:rPr>
          <w:fldChar w:fldCharType="begin"/>
        </w:r>
        <w:r>
          <w:rPr>
            <w:webHidden/>
          </w:rPr>
          <w:instrText xml:space="preserve"> PAGEREF _Toc175234776 \h </w:instrText>
        </w:r>
        <w:r>
          <w:rPr>
            <w:webHidden/>
          </w:rPr>
        </w:r>
        <w:r>
          <w:rPr>
            <w:webHidden/>
          </w:rPr>
          <w:fldChar w:fldCharType="separate"/>
        </w:r>
        <w:r w:rsidR="005232E0">
          <w:rPr>
            <w:webHidden/>
          </w:rPr>
          <w:t>6</w:t>
        </w:r>
        <w:r>
          <w:rPr>
            <w:webHidden/>
          </w:rPr>
          <w:fldChar w:fldCharType="end"/>
        </w:r>
      </w:hyperlink>
    </w:p>
    <w:p w14:paraId="5B11966F" w14:textId="25E9724D" w:rsidR="00293DCF" w:rsidRDefault="00293DCF">
      <w:pPr>
        <w:pStyle w:val="TOC2"/>
        <w:rPr>
          <w:rFonts w:asciiTheme="minorHAnsi" w:eastAsiaTheme="minorEastAsia" w:hAnsiTheme="minorHAnsi" w:cstheme="minorBidi"/>
          <w:kern w:val="2"/>
          <w:sz w:val="24"/>
          <w:szCs w:val="24"/>
          <w:lang w:eastAsia="en-AU"/>
          <w14:ligatures w14:val="standardContextual"/>
        </w:rPr>
      </w:pPr>
      <w:hyperlink w:anchor="_Toc175234777" w:history="1">
        <w:r w:rsidRPr="00071EC8">
          <w:rPr>
            <w:rStyle w:val="Hyperlink"/>
          </w:rPr>
          <w:t>Cost of living and poverty alleviation</w:t>
        </w:r>
        <w:r>
          <w:rPr>
            <w:webHidden/>
          </w:rPr>
          <w:tab/>
        </w:r>
        <w:r>
          <w:rPr>
            <w:webHidden/>
          </w:rPr>
          <w:fldChar w:fldCharType="begin"/>
        </w:r>
        <w:r>
          <w:rPr>
            <w:webHidden/>
          </w:rPr>
          <w:instrText xml:space="preserve"> PAGEREF _Toc175234777 \h </w:instrText>
        </w:r>
        <w:r>
          <w:rPr>
            <w:webHidden/>
          </w:rPr>
        </w:r>
        <w:r>
          <w:rPr>
            <w:webHidden/>
          </w:rPr>
          <w:fldChar w:fldCharType="separate"/>
        </w:r>
        <w:r w:rsidR="005232E0">
          <w:rPr>
            <w:webHidden/>
          </w:rPr>
          <w:t>8</w:t>
        </w:r>
        <w:r>
          <w:rPr>
            <w:webHidden/>
          </w:rPr>
          <w:fldChar w:fldCharType="end"/>
        </w:r>
      </w:hyperlink>
    </w:p>
    <w:p w14:paraId="4CC4FC7C" w14:textId="3BA1C815" w:rsidR="00293DCF" w:rsidRDefault="00293DCF">
      <w:pPr>
        <w:pStyle w:val="TOC2"/>
        <w:rPr>
          <w:rFonts w:asciiTheme="minorHAnsi" w:eastAsiaTheme="minorEastAsia" w:hAnsiTheme="minorHAnsi" w:cstheme="minorBidi"/>
          <w:kern w:val="2"/>
          <w:sz w:val="24"/>
          <w:szCs w:val="24"/>
          <w:lang w:eastAsia="en-AU"/>
          <w14:ligatures w14:val="standardContextual"/>
        </w:rPr>
      </w:pPr>
      <w:hyperlink w:anchor="_Toc175234778" w:history="1">
        <w:r w:rsidRPr="00071EC8">
          <w:rPr>
            <w:rStyle w:val="Hyperlink"/>
          </w:rPr>
          <w:t>The community sector</w:t>
        </w:r>
        <w:r>
          <w:rPr>
            <w:webHidden/>
          </w:rPr>
          <w:tab/>
        </w:r>
        <w:r>
          <w:rPr>
            <w:webHidden/>
          </w:rPr>
          <w:fldChar w:fldCharType="begin"/>
        </w:r>
        <w:r>
          <w:rPr>
            <w:webHidden/>
          </w:rPr>
          <w:instrText xml:space="preserve"> PAGEREF _Toc175234778 \h </w:instrText>
        </w:r>
        <w:r>
          <w:rPr>
            <w:webHidden/>
          </w:rPr>
        </w:r>
        <w:r>
          <w:rPr>
            <w:webHidden/>
          </w:rPr>
          <w:fldChar w:fldCharType="separate"/>
        </w:r>
        <w:r w:rsidR="005232E0">
          <w:rPr>
            <w:webHidden/>
          </w:rPr>
          <w:t>10</w:t>
        </w:r>
        <w:r>
          <w:rPr>
            <w:webHidden/>
          </w:rPr>
          <w:fldChar w:fldCharType="end"/>
        </w:r>
      </w:hyperlink>
    </w:p>
    <w:p w14:paraId="3C170AEC" w14:textId="496284AE" w:rsidR="00293DCF" w:rsidRDefault="00293DCF">
      <w:pPr>
        <w:pStyle w:val="TOC2"/>
        <w:rPr>
          <w:rFonts w:asciiTheme="minorHAnsi" w:eastAsiaTheme="minorEastAsia" w:hAnsiTheme="minorHAnsi" w:cstheme="minorBidi"/>
          <w:kern w:val="2"/>
          <w:sz w:val="24"/>
          <w:szCs w:val="24"/>
          <w:lang w:eastAsia="en-AU"/>
          <w14:ligatures w14:val="standardContextual"/>
        </w:rPr>
      </w:pPr>
      <w:hyperlink w:anchor="_Toc175234779" w:history="1">
        <w:r w:rsidRPr="00071EC8">
          <w:rPr>
            <w:rStyle w:val="Hyperlink"/>
          </w:rPr>
          <w:t>Aboriginal and Torres Strait Islander self-determination</w:t>
        </w:r>
        <w:r>
          <w:rPr>
            <w:webHidden/>
          </w:rPr>
          <w:tab/>
        </w:r>
        <w:r>
          <w:rPr>
            <w:webHidden/>
          </w:rPr>
          <w:fldChar w:fldCharType="begin"/>
        </w:r>
        <w:r>
          <w:rPr>
            <w:webHidden/>
          </w:rPr>
          <w:instrText xml:space="preserve"> PAGEREF _Toc175234779 \h </w:instrText>
        </w:r>
        <w:r>
          <w:rPr>
            <w:webHidden/>
          </w:rPr>
        </w:r>
        <w:r>
          <w:rPr>
            <w:webHidden/>
          </w:rPr>
          <w:fldChar w:fldCharType="separate"/>
        </w:r>
        <w:r w:rsidR="005232E0">
          <w:rPr>
            <w:webHidden/>
          </w:rPr>
          <w:t>10</w:t>
        </w:r>
        <w:r>
          <w:rPr>
            <w:webHidden/>
          </w:rPr>
          <w:fldChar w:fldCharType="end"/>
        </w:r>
      </w:hyperlink>
    </w:p>
    <w:p w14:paraId="5B0ACC76" w14:textId="16E92D7B" w:rsidR="00293DCF" w:rsidRDefault="00293DCF">
      <w:pPr>
        <w:pStyle w:val="TOC2"/>
        <w:rPr>
          <w:rFonts w:asciiTheme="minorHAnsi" w:eastAsiaTheme="minorEastAsia" w:hAnsiTheme="minorHAnsi" w:cstheme="minorBidi"/>
          <w:kern w:val="2"/>
          <w:sz w:val="24"/>
          <w:szCs w:val="24"/>
          <w:lang w:eastAsia="en-AU"/>
          <w14:ligatures w14:val="standardContextual"/>
        </w:rPr>
      </w:pPr>
      <w:hyperlink w:anchor="_Toc175234780" w:history="1">
        <w:r w:rsidRPr="00071EC8">
          <w:rPr>
            <w:rStyle w:val="Hyperlink"/>
          </w:rPr>
          <w:t>Children, young people, and families</w:t>
        </w:r>
        <w:r>
          <w:rPr>
            <w:webHidden/>
          </w:rPr>
          <w:tab/>
        </w:r>
        <w:r>
          <w:rPr>
            <w:webHidden/>
          </w:rPr>
          <w:fldChar w:fldCharType="begin"/>
        </w:r>
        <w:r>
          <w:rPr>
            <w:webHidden/>
          </w:rPr>
          <w:instrText xml:space="preserve"> PAGEREF _Toc175234780 \h </w:instrText>
        </w:r>
        <w:r>
          <w:rPr>
            <w:webHidden/>
          </w:rPr>
        </w:r>
        <w:r>
          <w:rPr>
            <w:webHidden/>
          </w:rPr>
          <w:fldChar w:fldCharType="separate"/>
        </w:r>
        <w:r w:rsidR="005232E0">
          <w:rPr>
            <w:webHidden/>
          </w:rPr>
          <w:t>12</w:t>
        </w:r>
        <w:r>
          <w:rPr>
            <w:webHidden/>
          </w:rPr>
          <w:fldChar w:fldCharType="end"/>
        </w:r>
      </w:hyperlink>
    </w:p>
    <w:p w14:paraId="4852A4B5" w14:textId="4D4B0814" w:rsidR="00293DCF" w:rsidRDefault="00293DCF">
      <w:pPr>
        <w:pStyle w:val="TOC2"/>
        <w:rPr>
          <w:rFonts w:asciiTheme="minorHAnsi" w:eastAsiaTheme="minorEastAsia" w:hAnsiTheme="minorHAnsi" w:cstheme="minorBidi"/>
          <w:kern w:val="2"/>
          <w:sz w:val="24"/>
          <w:szCs w:val="24"/>
          <w:lang w:eastAsia="en-AU"/>
          <w14:ligatures w14:val="standardContextual"/>
        </w:rPr>
      </w:pPr>
      <w:hyperlink w:anchor="_Toc175234781" w:history="1">
        <w:r w:rsidRPr="00071EC8">
          <w:rPr>
            <w:rStyle w:val="Hyperlink"/>
          </w:rPr>
          <w:t>Education</w:t>
        </w:r>
        <w:r>
          <w:rPr>
            <w:webHidden/>
          </w:rPr>
          <w:tab/>
        </w:r>
        <w:r>
          <w:rPr>
            <w:webHidden/>
          </w:rPr>
          <w:fldChar w:fldCharType="begin"/>
        </w:r>
        <w:r>
          <w:rPr>
            <w:webHidden/>
          </w:rPr>
          <w:instrText xml:space="preserve"> PAGEREF _Toc175234781 \h </w:instrText>
        </w:r>
        <w:r>
          <w:rPr>
            <w:webHidden/>
          </w:rPr>
        </w:r>
        <w:r>
          <w:rPr>
            <w:webHidden/>
          </w:rPr>
          <w:fldChar w:fldCharType="separate"/>
        </w:r>
        <w:r w:rsidR="005232E0">
          <w:rPr>
            <w:webHidden/>
          </w:rPr>
          <w:t>13</w:t>
        </w:r>
        <w:r>
          <w:rPr>
            <w:webHidden/>
          </w:rPr>
          <w:fldChar w:fldCharType="end"/>
        </w:r>
      </w:hyperlink>
    </w:p>
    <w:p w14:paraId="2585856D" w14:textId="59B419A1" w:rsidR="00293DCF" w:rsidRDefault="00293DCF">
      <w:pPr>
        <w:pStyle w:val="TOC2"/>
        <w:rPr>
          <w:rFonts w:asciiTheme="minorHAnsi" w:eastAsiaTheme="minorEastAsia" w:hAnsiTheme="minorHAnsi" w:cstheme="minorBidi"/>
          <w:kern w:val="2"/>
          <w:sz w:val="24"/>
          <w:szCs w:val="24"/>
          <w:lang w:eastAsia="en-AU"/>
          <w14:ligatures w14:val="standardContextual"/>
        </w:rPr>
      </w:pPr>
      <w:hyperlink w:anchor="_Toc175234782" w:history="1">
        <w:r w:rsidRPr="00071EC8">
          <w:rPr>
            <w:rStyle w:val="Hyperlink"/>
          </w:rPr>
          <w:t>Family and domestic violence</w:t>
        </w:r>
        <w:r>
          <w:rPr>
            <w:webHidden/>
          </w:rPr>
          <w:tab/>
        </w:r>
        <w:r>
          <w:rPr>
            <w:webHidden/>
          </w:rPr>
          <w:fldChar w:fldCharType="begin"/>
        </w:r>
        <w:r>
          <w:rPr>
            <w:webHidden/>
          </w:rPr>
          <w:instrText xml:space="preserve"> PAGEREF _Toc175234782 \h </w:instrText>
        </w:r>
        <w:r>
          <w:rPr>
            <w:webHidden/>
          </w:rPr>
        </w:r>
        <w:r>
          <w:rPr>
            <w:webHidden/>
          </w:rPr>
          <w:fldChar w:fldCharType="separate"/>
        </w:r>
        <w:r w:rsidR="005232E0">
          <w:rPr>
            <w:webHidden/>
          </w:rPr>
          <w:t>14</w:t>
        </w:r>
        <w:r>
          <w:rPr>
            <w:webHidden/>
          </w:rPr>
          <w:fldChar w:fldCharType="end"/>
        </w:r>
      </w:hyperlink>
    </w:p>
    <w:p w14:paraId="0E5C7FFE" w14:textId="048BACA2" w:rsidR="00293DCF" w:rsidRDefault="00293DCF">
      <w:pPr>
        <w:pStyle w:val="TOC2"/>
        <w:rPr>
          <w:rFonts w:asciiTheme="minorHAnsi" w:eastAsiaTheme="minorEastAsia" w:hAnsiTheme="minorHAnsi" w:cstheme="minorBidi"/>
          <w:kern w:val="2"/>
          <w:sz w:val="24"/>
          <w:szCs w:val="24"/>
          <w:lang w:eastAsia="en-AU"/>
          <w14:ligatures w14:val="standardContextual"/>
        </w:rPr>
      </w:pPr>
      <w:hyperlink w:anchor="_Toc175234783" w:history="1">
        <w:r w:rsidRPr="00071EC8">
          <w:rPr>
            <w:rStyle w:val="Hyperlink"/>
          </w:rPr>
          <w:t>Community facilities and infrastructure</w:t>
        </w:r>
        <w:r>
          <w:rPr>
            <w:webHidden/>
          </w:rPr>
          <w:tab/>
        </w:r>
        <w:r>
          <w:rPr>
            <w:webHidden/>
          </w:rPr>
          <w:fldChar w:fldCharType="begin"/>
        </w:r>
        <w:r>
          <w:rPr>
            <w:webHidden/>
          </w:rPr>
          <w:instrText xml:space="preserve"> PAGEREF _Toc175234783 \h </w:instrText>
        </w:r>
        <w:r>
          <w:rPr>
            <w:webHidden/>
          </w:rPr>
        </w:r>
        <w:r>
          <w:rPr>
            <w:webHidden/>
          </w:rPr>
          <w:fldChar w:fldCharType="separate"/>
        </w:r>
        <w:r w:rsidR="005232E0">
          <w:rPr>
            <w:webHidden/>
          </w:rPr>
          <w:t>16</w:t>
        </w:r>
        <w:r>
          <w:rPr>
            <w:webHidden/>
          </w:rPr>
          <w:fldChar w:fldCharType="end"/>
        </w:r>
      </w:hyperlink>
    </w:p>
    <w:p w14:paraId="0DA6DB24" w14:textId="7A21B0FA" w:rsidR="00293DCF" w:rsidRDefault="00293DCF">
      <w:pPr>
        <w:pStyle w:val="TOC2"/>
        <w:rPr>
          <w:rFonts w:asciiTheme="minorHAnsi" w:eastAsiaTheme="minorEastAsia" w:hAnsiTheme="minorHAnsi" w:cstheme="minorBidi"/>
          <w:kern w:val="2"/>
          <w:sz w:val="24"/>
          <w:szCs w:val="24"/>
          <w:lang w:eastAsia="en-AU"/>
          <w14:ligatures w14:val="standardContextual"/>
        </w:rPr>
      </w:pPr>
      <w:hyperlink w:anchor="_Toc175234784" w:history="1">
        <w:r w:rsidRPr="00071EC8">
          <w:rPr>
            <w:rStyle w:val="Hyperlink"/>
          </w:rPr>
          <w:t>Planning and transport</w:t>
        </w:r>
        <w:r>
          <w:rPr>
            <w:webHidden/>
          </w:rPr>
          <w:tab/>
        </w:r>
        <w:r>
          <w:rPr>
            <w:webHidden/>
          </w:rPr>
          <w:fldChar w:fldCharType="begin"/>
        </w:r>
        <w:r>
          <w:rPr>
            <w:webHidden/>
          </w:rPr>
          <w:instrText xml:space="preserve"> PAGEREF _Toc175234784 \h </w:instrText>
        </w:r>
        <w:r>
          <w:rPr>
            <w:webHidden/>
          </w:rPr>
        </w:r>
        <w:r>
          <w:rPr>
            <w:webHidden/>
          </w:rPr>
          <w:fldChar w:fldCharType="separate"/>
        </w:r>
        <w:r w:rsidR="005232E0">
          <w:rPr>
            <w:webHidden/>
          </w:rPr>
          <w:t>17</w:t>
        </w:r>
        <w:r>
          <w:rPr>
            <w:webHidden/>
          </w:rPr>
          <w:fldChar w:fldCharType="end"/>
        </w:r>
      </w:hyperlink>
    </w:p>
    <w:p w14:paraId="55319977" w14:textId="09D84C50" w:rsidR="00293DCF" w:rsidRDefault="00293DCF">
      <w:pPr>
        <w:pStyle w:val="TOC2"/>
        <w:rPr>
          <w:rFonts w:asciiTheme="minorHAnsi" w:eastAsiaTheme="minorEastAsia" w:hAnsiTheme="minorHAnsi" w:cstheme="minorBidi"/>
          <w:kern w:val="2"/>
          <w:sz w:val="24"/>
          <w:szCs w:val="24"/>
          <w:lang w:eastAsia="en-AU"/>
          <w14:ligatures w14:val="standardContextual"/>
        </w:rPr>
      </w:pPr>
      <w:hyperlink w:anchor="_Toc175234785" w:history="1">
        <w:r w:rsidRPr="00071EC8">
          <w:rPr>
            <w:rStyle w:val="Hyperlink"/>
          </w:rPr>
          <w:t>Disability</w:t>
        </w:r>
        <w:r>
          <w:rPr>
            <w:webHidden/>
          </w:rPr>
          <w:tab/>
        </w:r>
        <w:r>
          <w:rPr>
            <w:webHidden/>
          </w:rPr>
          <w:fldChar w:fldCharType="begin"/>
        </w:r>
        <w:r>
          <w:rPr>
            <w:webHidden/>
          </w:rPr>
          <w:instrText xml:space="preserve"> PAGEREF _Toc175234785 \h </w:instrText>
        </w:r>
        <w:r>
          <w:rPr>
            <w:webHidden/>
          </w:rPr>
        </w:r>
        <w:r>
          <w:rPr>
            <w:webHidden/>
          </w:rPr>
          <w:fldChar w:fldCharType="separate"/>
        </w:r>
        <w:r w:rsidR="005232E0">
          <w:rPr>
            <w:webHidden/>
          </w:rPr>
          <w:t>18</w:t>
        </w:r>
        <w:r>
          <w:rPr>
            <w:webHidden/>
          </w:rPr>
          <w:fldChar w:fldCharType="end"/>
        </w:r>
      </w:hyperlink>
    </w:p>
    <w:p w14:paraId="6AD95C92" w14:textId="3F4DF798" w:rsidR="00293DCF" w:rsidRDefault="00293DCF">
      <w:pPr>
        <w:pStyle w:val="TOC2"/>
        <w:rPr>
          <w:rFonts w:asciiTheme="minorHAnsi" w:eastAsiaTheme="minorEastAsia" w:hAnsiTheme="minorHAnsi" w:cstheme="minorBidi"/>
          <w:kern w:val="2"/>
          <w:sz w:val="24"/>
          <w:szCs w:val="24"/>
          <w:lang w:eastAsia="en-AU"/>
          <w14:ligatures w14:val="standardContextual"/>
        </w:rPr>
      </w:pPr>
      <w:hyperlink w:anchor="_Toc175234786" w:history="1">
        <w:r w:rsidRPr="00071EC8">
          <w:rPr>
            <w:rStyle w:val="Hyperlink"/>
          </w:rPr>
          <w:t>Climate, energy and environment</w:t>
        </w:r>
        <w:r>
          <w:rPr>
            <w:webHidden/>
          </w:rPr>
          <w:tab/>
        </w:r>
        <w:r>
          <w:rPr>
            <w:webHidden/>
          </w:rPr>
          <w:fldChar w:fldCharType="begin"/>
        </w:r>
        <w:r>
          <w:rPr>
            <w:webHidden/>
          </w:rPr>
          <w:instrText xml:space="preserve"> PAGEREF _Toc175234786 \h </w:instrText>
        </w:r>
        <w:r>
          <w:rPr>
            <w:webHidden/>
          </w:rPr>
        </w:r>
        <w:r>
          <w:rPr>
            <w:webHidden/>
          </w:rPr>
          <w:fldChar w:fldCharType="separate"/>
        </w:r>
        <w:r w:rsidR="005232E0">
          <w:rPr>
            <w:webHidden/>
          </w:rPr>
          <w:t>19</w:t>
        </w:r>
        <w:r>
          <w:rPr>
            <w:webHidden/>
          </w:rPr>
          <w:fldChar w:fldCharType="end"/>
        </w:r>
      </w:hyperlink>
    </w:p>
    <w:p w14:paraId="2FC12DEC" w14:textId="4CF44312" w:rsidR="00293DCF" w:rsidRDefault="00293DCF">
      <w:pPr>
        <w:pStyle w:val="TOC2"/>
        <w:rPr>
          <w:rFonts w:asciiTheme="minorHAnsi" w:eastAsiaTheme="minorEastAsia" w:hAnsiTheme="minorHAnsi" w:cstheme="minorBidi"/>
          <w:kern w:val="2"/>
          <w:sz w:val="24"/>
          <w:szCs w:val="24"/>
          <w:lang w:eastAsia="en-AU"/>
          <w14:ligatures w14:val="standardContextual"/>
        </w:rPr>
      </w:pPr>
      <w:hyperlink w:anchor="_Toc175234787" w:history="1">
        <w:r w:rsidRPr="00071EC8">
          <w:rPr>
            <w:rStyle w:val="Hyperlink"/>
          </w:rPr>
          <w:t>Health</w:t>
        </w:r>
        <w:r>
          <w:rPr>
            <w:webHidden/>
          </w:rPr>
          <w:tab/>
        </w:r>
        <w:r>
          <w:rPr>
            <w:webHidden/>
          </w:rPr>
          <w:fldChar w:fldCharType="begin"/>
        </w:r>
        <w:r>
          <w:rPr>
            <w:webHidden/>
          </w:rPr>
          <w:instrText xml:space="preserve"> PAGEREF _Toc175234787 \h </w:instrText>
        </w:r>
        <w:r>
          <w:rPr>
            <w:webHidden/>
          </w:rPr>
        </w:r>
        <w:r>
          <w:rPr>
            <w:webHidden/>
          </w:rPr>
          <w:fldChar w:fldCharType="separate"/>
        </w:r>
        <w:r w:rsidR="005232E0">
          <w:rPr>
            <w:webHidden/>
          </w:rPr>
          <w:t>21</w:t>
        </w:r>
        <w:r>
          <w:rPr>
            <w:webHidden/>
          </w:rPr>
          <w:fldChar w:fldCharType="end"/>
        </w:r>
      </w:hyperlink>
    </w:p>
    <w:p w14:paraId="210B8B55" w14:textId="7C615690" w:rsidR="00293DCF" w:rsidRDefault="00293DCF">
      <w:pPr>
        <w:pStyle w:val="TOC2"/>
        <w:rPr>
          <w:rFonts w:asciiTheme="minorHAnsi" w:eastAsiaTheme="minorEastAsia" w:hAnsiTheme="minorHAnsi" w:cstheme="minorBidi"/>
          <w:kern w:val="2"/>
          <w:sz w:val="24"/>
          <w:szCs w:val="24"/>
          <w:lang w:eastAsia="en-AU"/>
          <w14:ligatures w14:val="standardContextual"/>
        </w:rPr>
      </w:pPr>
      <w:hyperlink w:anchor="_Toc175234788" w:history="1">
        <w:r w:rsidRPr="00071EC8">
          <w:rPr>
            <w:rStyle w:val="Hyperlink"/>
          </w:rPr>
          <w:t>Mental health</w:t>
        </w:r>
        <w:r>
          <w:rPr>
            <w:webHidden/>
          </w:rPr>
          <w:tab/>
        </w:r>
        <w:r>
          <w:rPr>
            <w:webHidden/>
          </w:rPr>
          <w:fldChar w:fldCharType="begin"/>
        </w:r>
        <w:r>
          <w:rPr>
            <w:webHidden/>
          </w:rPr>
          <w:instrText xml:space="preserve"> PAGEREF _Toc175234788 \h </w:instrText>
        </w:r>
        <w:r>
          <w:rPr>
            <w:webHidden/>
          </w:rPr>
        </w:r>
        <w:r>
          <w:rPr>
            <w:webHidden/>
          </w:rPr>
          <w:fldChar w:fldCharType="separate"/>
        </w:r>
        <w:r w:rsidR="005232E0">
          <w:rPr>
            <w:webHidden/>
          </w:rPr>
          <w:t>22</w:t>
        </w:r>
        <w:r>
          <w:rPr>
            <w:webHidden/>
          </w:rPr>
          <w:fldChar w:fldCharType="end"/>
        </w:r>
      </w:hyperlink>
    </w:p>
    <w:p w14:paraId="52ECF220" w14:textId="46BE2D45" w:rsidR="00293DCF" w:rsidRDefault="00293DCF">
      <w:pPr>
        <w:pStyle w:val="TOC2"/>
        <w:rPr>
          <w:rFonts w:asciiTheme="minorHAnsi" w:eastAsiaTheme="minorEastAsia" w:hAnsiTheme="minorHAnsi" w:cstheme="minorBidi"/>
          <w:kern w:val="2"/>
          <w:sz w:val="24"/>
          <w:szCs w:val="24"/>
          <w:lang w:eastAsia="en-AU"/>
          <w14:ligatures w14:val="standardContextual"/>
        </w:rPr>
      </w:pPr>
      <w:hyperlink w:anchor="_Toc175234789" w:history="1">
        <w:r w:rsidRPr="00071EC8">
          <w:rPr>
            <w:rStyle w:val="Hyperlink"/>
          </w:rPr>
          <w:t>Justice and Human rights</w:t>
        </w:r>
        <w:r>
          <w:rPr>
            <w:webHidden/>
          </w:rPr>
          <w:tab/>
        </w:r>
        <w:r>
          <w:rPr>
            <w:webHidden/>
          </w:rPr>
          <w:fldChar w:fldCharType="begin"/>
        </w:r>
        <w:r>
          <w:rPr>
            <w:webHidden/>
          </w:rPr>
          <w:instrText xml:space="preserve"> PAGEREF _Toc175234789 \h </w:instrText>
        </w:r>
        <w:r>
          <w:rPr>
            <w:webHidden/>
          </w:rPr>
        </w:r>
        <w:r>
          <w:rPr>
            <w:webHidden/>
          </w:rPr>
          <w:fldChar w:fldCharType="separate"/>
        </w:r>
        <w:r w:rsidR="005232E0">
          <w:rPr>
            <w:webHidden/>
          </w:rPr>
          <w:t>23</w:t>
        </w:r>
        <w:r>
          <w:rPr>
            <w:webHidden/>
          </w:rPr>
          <w:fldChar w:fldCharType="end"/>
        </w:r>
      </w:hyperlink>
    </w:p>
    <w:p w14:paraId="6711A2F1" w14:textId="69F5B310" w:rsidR="00293DCF" w:rsidRDefault="00293DCF">
      <w:pPr>
        <w:pStyle w:val="TOC2"/>
        <w:rPr>
          <w:rFonts w:asciiTheme="minorHAnsi" w:eastAsiaTheme="minorEastAsia" w:hAnsiTheme="minorHAnsi" w:cstheme="minorBidi"/>
          <w:kern w:val="2"/>
          <w:sz w:val="24"/>
          <w:szCs w:val="24"/>
          <w:lang w:eastAsia="en-AU"/>
          <w14:ligatures w14:val="standardContextual"/>
        </w:rPr>
      </w:pPr>
      <w:hyperlink w:anchor="_Toc175234790" w:history="1">
        <w:r w:rsidRPr="00071EC8">
          <w:rPr>
            <w:rStyle w:val="Hyperlink"/>
          </w:rPr>
          <w:t>Gambling</w:t>
        </w:r>
        <w:r>
          <w:rPr>
            <w:webHidden/>
          </w:rPr>
          <w:tab/>
        </w:r>
        <w:r>
          <w:rPr>
            <w:webHidden/>
          </w:rPr>
          <w:fldChar w:fldCharType="begin"/>
        </w:r>
        <w:r>
          <w:rPr>
            <w:webHidden/>
          </w:rPr>
          <w:instrText xml:space="preserve"> PAGEREF _Toc175234790 \h </w:instrText>
        </w:r>
        <w:r>
          <w:rPr>
            <w:webHidden/>
          </w:rPr>
        </w:r>
        <w:r>
          <w:rPr>
            <w:webHidden/>
          </w:rPr>
          <w:fldChar w:fldCharType="separate"/>
        </w:r>
        <w:r w:rsidR="005232E0">
          <w:rPr>
            <w:webHidden/>
          </w:rPr>
          <w:t>24</w:t>
        </w:r>
        <w:r>
          <w:rPr>
            <w:webHidden/>
          </w:rPr>
          <w:fldChar w:fldCharType="end"/>
        </w:r>
      </w:hyperlink>
    </w:p>
    <w:p w14:paraId="2AA4F847" w14:textId="599B4980" w:rsidR="00293DCF" w:rsidRDefault="00293DCF">
      <w:pPr>
        <w:pStyle w:val="TOC2"/>
        <w:rPr>
          <w:rFonts w:asciiTheme="minorHAnsi" w:eastAsiaTheme="minorEastAsia" w:hAnsiTheme="minorHAnsi" w:cstheme="minorBidi"/>
          <w:kern w:val="2"/>
          <w:sz w:val="24"/>
          <w:szCs w:val="24"/>
          <w:lang w:eastAsia="en-AU"/>
          <w14:ligatures w14:val="standardContextual"/>
        </w:rPr>
      </w:pPr>
      <w:hyperlink w:anchor="_Toc175234791" w:history="1">
        <w:r w:rsidRPr="00071EC8">
          <w:rPr>
            <w:rStyle w:val="Hyperlink"/>
          </w:rPr>
          <w:t>Social inclusion</w:t>
        </w:r>
        <w:r>
          <w:rPr>
            <w:webHidden/>
          </w:rPr>
          <w:tab/>
        </w:r>
        <w:r>
          <w:rPr>
            <w:webHidden/>
          </w:rPr>
          <w:fldChar w:fldCharType="begin"/>
        </w:r>
        <w:r>
          <w:rPr>
            <w:webHidden/>
          </w:rPr>
          <w:instrText xml:space="preserve"> PAGEREF _Toc175234791 \h </w:instrText>
        </w:r>
        <w:r>
          <w:rPr>
            <w:webHidden/>
          </w:rPr>
        </w:r>
        <w:r>
          <w:rPr>
            <w:webHidden/>
          </w:rPr>
          <w:fldChar w:fldCharType="separate"/>
        </w:r>
        <w:r w:rsidR="005232E0">
          <w:rPr>
            <w:webHidden/>
          </w:rPr>
          <w:t>25</w:t>
        </w:r>
        <w:r>
          <w:rPr>
            <w:webHidden/>
          </w:rPr>
          <w:fldChar w:fldCharType="end"/>
        </w:r>
      </w:hyperlink>
    </w:p>
    <w:p w14:paraId="23A2ABD0" w14:textId="2EDBBE91" w:rsidR="00F52993" w:rsidRPr="005E4BA6" w:rsidRDefault="00293DCF" w:rsidP="005E4BA6">
      <w:r>
        <w:fldChar w:fldCharType="end"/>
      </w:r>
    </w:p>
    <w:p w14:paraId="0A83AE6B" w14:textId="77777777" w:rsidR="00293DCF" w:rsidRDefault="00293DCF">
      <w:pPr>
        <w:rPr>
          <w:rFonts w:cs="Arial"/>
          <w:bCs/>
          <w:color w:val="DA5037"/>
          <w:sz w:val="56"/>
          <w:szCs w:val="60"/>
        </w:rPr>
      </w:pPr>
      <w:bookmarkStart w:id="4" w:name="_Toc175234774"/>
      <w:bookmarkEnd w:id="3"/>
      <w:r>
        <w:br w:type="page"/>
      </w:r>
    </w:p>
    <w:p w14:paraId="4A2A80D8" w14:textId="6BD2A152" w:rsidR="00530450" w:rsidRPr="005E4BA6" w:rsidRDefault="008B41F0" w:rsidP="00430CBB">
      <w:pPr>
        <w:pStyle w:val="Heading1"/>
      </w:pPr>
      <w:r>
        <w:lastRenderedPageBreak/>
        <w:t>Overview</w:t>
      </w:r>
      <w:bookmarkEnd w:id="4"/>
    </w:p>
    <w:p w14:paraId="0AF99AD8" w14:textId="53B1BE4B" w:rsidR="00B95903" w:rsidRPr="00B95903" w:rsidRDefault="00B95903" w:rsidP="00B95903">
      <w:pPr>
        <w:pStyle w:val="BodyText"/>
        <w:rPr>
          <w:rFonts w:cs="Arial"/>
        </w:rPr>
      </w:pPr>
      <w:r w:rsidRPr="00B95903">
        <w:rPr>
          <w:rFonts w:cs="Arial"/>
        </w:rPr>
        <w:t xml:space="preserve">This year’s ACT Budget is being delivered at a time when Canberra faces </w:t>
      </w:r>
      <w:r w:rsidR="00B43918">
        <w:rPr>
          <w:rFonts w:cs="Arial"/>
        </w:rPr>
        <w:t>several</w:t>
      </w:r>
      <w:r w:rsidRPr="00B95903">
        <w:rPr>
          <w:rFonts w:cs="Arial"/>
        </w:rPr>
        <w:t xml:space="preserve"> critical challenges. Cost</w:t>
      </w:r>
      <w:r w:rsidR="005A4368">
        <w:rPr>
          <w:rFonts w:cs="Arial"/>
        </w:rPr>
        <w:t>-</w:t>
      </w:r>
      <w:r w:rsidRPr="00B95903">
        <w:rPr>
          <w:rFonts w:cs="Arial"/>
        </w:rPr>
        <w:t>of</w:t>
      </w:r>
      <w:r w:rsidR="005A4368">
        <w:rPr>
          <w:rFonts w:cs="Arial"/>
        </w:rPr>
        <w:t>-</w:t>
      </w:r>
      <w:r w:rsidRPr="00B95903">
        <w:rPr>
          <w:rFonts w:cs="Arial"/>
        </w:rPr>
        <w:t xml:space="preserve">living pressures mean many households cannot afford the fundamentals of a healthy life, with those on the lowest incomes hurting most. Compounding this is a housing affordability crisis, which has been decades in the making and requires a long-term plan as well as urgent support for </w:t>
      </w:r>
      <w:proofErr w:type="gramStart"/>
      <w:r w:rsidRPr="00B95903">
        <w:rPr>
          <w:rFonts w:cs="Arial"/>
        </w:rPr>
        <w:t>those hardest hit</w:t>
      </w:r>
      <w:proofErr w:type="gramEnd"/>
      <w:r w:rsidRPr="00B95903">
        <w:rPr>
          <w:rFonts w:cs="Arial"/>
        </w:rPr>
        <w:t xml:space="preserve">. At the same time, services on the ground consistently report that they cannot keep up with growing </w:t>
      </w:r>
      <w:proofErr w:type="gramStart"/>
      <w:r w:rsidRPr="00B95903">
        <w:rPr>
          <w:rFonts w:cs="Arial"/>
        </w:rPr>
        <w:t>demand, and</w:t>
      </w:r>
      <w:proofErr w:type="gramEnd"/>
      <w:r w:rsidRPr="00B95903">
        <w:rPr>
          <w:rFonts w:cs="Arial"/>
        </w:rPr>
        <w:t xml:space="preserve"> are all too often struggling with their own scarcity of resources and depleted finances.</w:t>
      </w:r>
    </w:p>
    <w:p w14:paraId="24B6024C" w14:textId="11A904BD" w:rsidR="00B95903" w:rsidRPr="00B95903" w:rsidRDefault="00B95903" w:rsidP="00B95903">
      <w:pPr>
        <w:pStyle w:val="BodyText"/>
        <w:rPr>
          <w:rFonts w:cs="Arial"/>
        </w:rPr>
      </w:pPr>
      <w:r w:rsidRPr="00B95903">
        <w:rPr>
          <w:rFonts w:cs="Arial"/>
        </w:rPr>
        <w:t xml:space="preserve">While this year’s Budget has made some modest, albeit welcome, steps toward addressing these challenges, </w:t>
      </w:r>
      <w:proofErr w:type="gramStart"/>
      <w:r w:rsidRPr="00B95903">
        <w:rPr>
          <w:rFonts w:cs="Arial"/>
        </w:rPr>
        <w:t>overall</w:t>
      </w:r>
      <w:proofErr w:type="gramEnd"/>
      <w:r w:rsidRPr="00B95903">
        <w:rPr>
          <w:rFonts w:cs="Arial"/>
        </w:rPr>
        <w:t xml:space="preserve"> the scale of investment has fallen short of what is needed</w:t>
      </w:r>
      <w:r w:rsidR="002F1F49">
        <w:rPr>
          <w:rFonts w:cs="Arial"/>
        </w:rPr>
        <w:t>. I</w:t>
      </w:r>
      <w:r w:rsidR="00796E7D">
        <w:rPr>
          <w:rFonts w:cs="Arial"/>
        </w:rPr>
        <w:t>t lack</w:t>
      </w:r>
      <w:r w:rsidR="007E3909">
        <w:rPr>
          <w:rFonts w:cs="Arial"/>
        </w:rPr>
        <w:t>s</w:t>
      </w:r>
      <w:r w:rsidR="00796E7D">
        <w:rPr>
          <w:rFonts w:cs="Arial"/>
        </w:rPr>
        <w:t xml:space="preserve"> the </w:t>
      </w:r>
      <w:r w:rsidR="00FF5303">
        <w:rPr>
          <w:rFonts w:cs="Arial"/>
        </w:rPr>
        <w:t>ambition</w:t>
      </w:r>
      <w:r w:rsidRPr="00B95903">
        <w:rPr>
          <w:rFonts w:cs="Arial"/>
        </w:rPr>
        <w:t xml:space="preserve"> and coherent vision </w:t>
      </w:r>
      <w:r w:rsidR="00FF5303">
        <w:rPr>
          <w:rFonts w:cs="Arial"/>
        </w:rPr>
        <w:t>needed</w:t>
      </w:r>
      <w:r w:rsidRPr="00B95903">
        <w:rPr>
          <w:rFonts w:cs="Arial"/>
        </w:rPr>
        <w:t xml:space="preserve"> to tackle the ACT’s long-term and systemic challenges, particularly in relation to housing.</w:t>
      </w:r>
    </w:p>
    <w:p w14:paraId="7582EF6E" w14:textId="3423D64E" w:rsidR="00B95903" w:rsidRPr="00B95903" w:rsidRDefault="00B95903" w:rsidP="00B95903">
      <w:pPr>
        <w:pStyle w:val="BodyText"/>
        <w:rPr>
          <w:rFonts w:cs="Arial"/>
        </w:rPr>
      </w:pPr>
      <w:r w:rsidRPr="00B95903">
        <w:rPr>
          <w:rFonts w:cs="Arial"/>
        </w:rPr>
        <w:t xml:space="preserve">ACTCOSS welcomes </w:t>
      </w:r>
      <w:r w:rsidR="00134256">
        <w:rPr>
          <w:rFonts w:cs="Arial"/>
        </w:rPr>
        <w:t>the</w:t>
      </w:r>
      <w:r w:rsidRPr="00B95903">
        <w:rPr>
          <w:rFonts w:cs="Arial"/>
        </w:rPr>
        <w:t xml:space="preserve"> modest </w:t>
      </w:r>
      <w:r w:rsidR="00F436F0">
        <w:rPr>
          <w:rFonts w:cs="Arial"/>
        </w:rPr>
        <w:t xml:space="preserve">budget </w:t>
      </w:r>
      <w:r w:rsidRPr="00B95903">
        <w:rPr>
          <w:rFonts w:cs="Arial"/>
        </w:rPr>
        <w:t>measures t</w:t>
      </w:r>
      <w:r w:rsidR="00F436F0">
        <w:rPr>
          <w:rFonts w:cs="Arial"/>
        </w:rPr>
        <w:t>hat</w:t>
      </w:r>
      <w:r w:rsidRPr="00B95903">
        <w:rPr>
          <w:rFonts w:cs="Arial"/>
        </w:rPr>
        <w:t xml:space="preserve"> provide targeted and temporary cost-of-living relief, ongoing construction of public housing as part of the growth and renewal program, additional funding for affordable housing, and some much-needed funding boosts for domestic and family violence services and services supporting children, families and young people with intensive needs. </w:t>
      </w:r>
    </w:p>
    <w:p w14:paraId="3B28364A" w14:textId="77777777" w:rsidR="00B95903" w:rsidRPr="00B95903" w:rsidRDefault="00B95903" w:rsidP="00B95903">
      <w:pPr>
        <w:pStyle w:val="BodyText"/>
        <w:rPr>
          <w:rFonts w:cs="Arial"/>
        </w:rPr>
      </w:pPr>
      <w:r w:rsidRPr="00B95903">
        <w:rPr>
          <w:rFonts w:cs="Arial"/>
        </w:rPr>
        <w:t>Key measures that ACTCOSS has welcomed in this year’s Budget include:</w:t>
      </w:r>
    </w:p>
    <w:p w14:paraId="10B77AF2" w14:textId="5DE13C1C" w:rsidR="00B95903" w:rsidRPr="00B95903" w:rsidRDefault="00B95903" w:rsidP="00865212">
      <w:pPr>
        <w:pStyle w:val="BodyText"/>
        <w:numPr>
          <w:ilvl w:val="0"/>
          <w:numId w:val="47"/>
        </w:numPr>
        <w:rPr>
          <w:rFonts w:cs="Arial"/>
        </w:rPr>
      </w:pPr>
      <w:r w:rsidRPr="00B95903">
        <w:rPr>
          <w:rFonts w:cs="Arial"/>
        </w:rPr>
        <w:t>$50.95m over one year for new public housing, in addition to $51.16m over four years for public housing repairs and maintenance</w:t>
      </w:r>
    </w:p>
    <w:p w14:paraId="69F44305" w14:textId="24CBECD8" w:rsidR="00B95903" w:rsidRPr="00B95903" w:rsidRDefault="00B95903" w:rsidP="00865212">
      <w:pPr>
        <w:pStyle w:val="BodyText"/>
        <w:numPr>
          <w:ilvl w:val="0"/>
          <w:numId w:val="47"/>
        </w:numPr>
        <w:rPr>
          <w:rFonts w:cs="Arial"/>
        </w:rPr>
      </w:pPr>
      <w:r w:rsidRPr="00B95903">
        <w:rPr>
          <w:rFonts w:cs="Arial"/>
        </w:rPr>
        <w:t>$2.64m in one-off payments for utilities concessions and vouchers and $5.78m for expanded concessions and the taxi subsidy scheme</w:t>
      </w:r>
    </w:p>
    <w:p w14:paraId="5ABBFDFE" w14:textId="3E49D8CF" w:rsidR="00B95903" w:rsidRPr="00B95903" w:rsidRDefault="00B95903" w:rsidP="00865212">
      <w:pPr>
        <w:pStyle w:val="BodyText"/>
        <w:numPr>
          <w:ilvl w:val="0"/>
          <w:numId w:val="47"/>
        </w:numPr>
        <w:rPr>
          <w:rFonts w:cs="Arial"/>
        </w:rPr>
      </w:pPr>
      <w:r w:rsidRPr="00B95903">
        <w:rPr>
          <w:rFonts w:cs="Arial"/>
        </w:rPr>
        <w:t>$4.2m to support ACT Aboriginal Community Controlled Organisations (ACCOs)</w:t>
      </w:r>
    </w:p>
    <w:p w14:paraId="790BD7AE" w14:textId="320F5BD6" w:rsidR="00B95903" w:rsidRPr="00B95903" w:rsidRDefault="00B95903" w:rsidP="00865212">
      <w:pPr>
        <w:pStyle w:val="BodyText"/>
        <w:numPr>
          <w:ilvl w:val="0"/>
          <w:numId w:val="47"/>
        </w:numPr>
        <w:rPr>
          <w:rFonts w:cs="Arial"/>
        </w:rPr>
      </w:pPr>
      <w:r w:rsidRPr="00B95903">
        <w:rPr>
          <w:rFonts w:cs="Arial"/>
        </w:rPr>
        <w:t>$12.25m over four years for measures to address domestic, family, and sexual violence services</w:t>
      </w:r>
    </w:p>
    <w:p w14:paraId="565E2951" w14:textId="1242E408" w:rsidR="00B95903" w:rsidRPr="00B95903" w:rsidRDefault="00B95903" w:rsidP="00865212">
      <w:pPr>
        <w:pStyle w:val="BodyText"/>
        <w:numPr>
          <w:ilvl w:val="0"/>
          <w:numId w:val="47"/>
        </w:numPr>
        <w:rPr>
          <w:rFonts w:cs="Arial"/>
        </w:rPr>
      </w:pPr>
      <w:r w:rsidRPr="00B95903">
        <w:rPr>
          <w:rFonts w:cs="Arial"/>
        </w:rPr>
        <w:t>$0.91m for emergency relief and food relief services.</w:t>
      </w:r>
    </w:p>
    <w:p w14:paraId="7563F30C" w14:textId="54CBCBC6" w:rsidR="00B95903" w:rsidRPr="00B95903" w:rsidRDefault="00B95903" w:rsidP="00B95903">
      <w:pPr>
        <w:pStyle w:val="BodyText"/>
        <w:rPr>
          <w:rFonts w:cs="Arial"/>
        </w:rPr>
      </w:pPr>
      <w:r w:rsidRPr="00B95903">
        <w:rPr>
          <w:rFonts w:cs="Arial"/>
        </w:rPr>
        <w:t xml:space="preserve">Despite this patchwork of modest measures, this year’s Budget </w:t>
      </w:r>
      <w:r w:rsidR="00E22CE8">
        <w:rPr>
          <w:rFonts w:cs="Arial"/>
        </w:rPr>
        <w:t xml:space="preserve">ultimately </w:t>
      </w:r>
      <w:r w:rsidRPr="00B95903">
        <w:rPr>
          <w:rFonts w:cs="Arial"/>
        </w:rPr>
        <w:t>f</w:t>
      </w:r>
      <w:r w:rsidR="00E22CE8">
        <w:rPr>
          <w:rFonts w:cs="Arial"/>
        </w:rPr>
        <w:t>a</w:t>
      </w:r>
      <w:r w:rsidRPr="00B95903">
        <w:rPr>
          <w:rFonts w:cs="Arial"/>
        </w:rPr>
        <w:t>ll</w:t>
      </w:r>
      <w:r w:rsidR="00E22CE8">
        <w:rPr>
          <w:rFonts w:cs="Arial"/>
        </w:rPr>
        <w:t>s</w:t>
      </w:r>
      <w:r w:rsidRPr="00B95903">
        <w:rPr>
          <w:rFonts w:cs="Arial"/>
        </w:rPr>
        <w:t xml:space="preserve"> short on the investment and vision required to deliver sustained improvements to housing affordability, equitable access to services and supports, and a resilient and sustainably</w:t>
      </w:r>
      <w:r w:rsidR="008D52AE">
        <w:rPr>
          <w:rFonts w:cs="Arial"/>
        </w:rPr>
        <w:t xml:space="preserve"> </w:t>
      </w:r>
      <w:r w:rsidRPr="00B95903">
        <w:rPr>
          <w:rFonts w:cs="Arial"/>
        </w:rPr>
        <w:t xml:space="preserve">funded community sector able to meet growing demand and complexity of need in the community and the future challenges posed by climate change. </w:t>
      </w:r>
    </w:p>
    <w:p w14:paraId="166FFF69" w14:textId="0FDAFE8B" w:rsidR="00B95903" w:rsidRPr="00B95903" w:rsidRDefault="00B95903" w:rsidP="00B95903">
      <w:pPr>
        <w:pStyle w:val="BodyText"/>
        <w:rPr>
          <w:rFonts w:cs="Arial"/>
        </w:rPr>
      </w:pPr>
      <w:proofErr w:type="gramStart"/>
      <w:r w:rsidRPr="00B95903">
        <w:rPr>
          <w:rFonts w:cs="Arial"/>
        </w:rPr>
        <w:t>In particular, housing</w:t>
      </w:r>
      <w:proofErr w:type="gramEnd"/>
      <w:r w:rsidRPr="00B95903">
        <w:rPr>
          <w:rFonts w:cs="Arial"/>
        </w:rPr>
        <w:t xml:space="preserve"> costs are by the far the biggest cost-of-living pressure for low-income households, and for struggling Canberrans the modest cost-of-living relief announced in today’s budget will be eclipsed by unaffordable rental costs. The level </w:t>
      </w:r>
      <w:r w:rsidRPr="00B95903">
        <w:rPr>
          <w:rFonts w:cs="Arial"/>
        </w:rPr>
        <w:lastRenderedPageBreak/>
        <w:t xml:space="preserve">of investment in social housing does </w:t>
      </w:r>
      <w:r w:rsidR="009A7E5D">
        <w:rPr>
          <w:rFonts w:cs="Arial"/>
        </w:rPr>
        <w:t xml:space="preserve">not </w:t>
      </w:r>
      <w:r w:rsidRPr="00B95903">
        <w:rPr>
          <w:rFonts w:cs="Arial"/>
        </w:rPr>
        <w:t>match the scale of the ACT’s housing affordability crisis and, without substantial additional investment, we will continue to see social housing decline as a proportion of overall housing stock in the ACT.</w:t>
      </w:r>
    </w:p>
    <w:p w14:paraId="61A60FEC" w14:textId="4D301F0F" w:rsidR="00B95903" w:rsidRPr="00B95903" w:rsidRDefault="00B95903" w:rsidP="00B95903">
      <w:pPr>
        <w:pStyle w:val="BodyText"/>
        <w:rPr>
          <w:rFonts w:cs="Arial"/>
        </w:rPr>
      </w:pPr>
      <w:r w:rsidRPr="00B95903">
        <w:rPr>
          <w:rFonts w:cs="Arial"/>
        </w:rPr>
        <w:t xml:space="preserve">Investment in the community sector also falls well short of what is required, and the people of Canberra will be the ones who ultimately suffer for it. Across a range of areas of service delivery there has been just enough provided to keep critical programs barely ticking over, in some instances for only one or two years. The indexation applied to funding contracts does not cover increased superannuation </w:t>
      </w:r>
      <w:r w:rsidR="009A7E5D">
        <w:rPr>
          <w:rFonts w:cs="Arial"/>
        </w:rPr>
        <w:t xml:space="preserve">and long service leave </w:t>
      </w:r>
      <w:r w:rsidRPr="00B95903">
        <w:rPr>
          <w:rFonts w:cs="Arial"/>
        </w:rPr>
        <w:t>expenses, following a pattern of past years. With just a 3.6% increase, community organisations are again being forced cover expenses that outpace their funding, effectively resulting in a decline in real funding over time.</w:t>
      </w:r>
    </w:p>
    <w:p w14:paraId="3ABDB417" w14:textId="77777777" w:rsidR="00B95903" w:rsidRPr="00B95903" w:rsidRDefault="00B95903" w:rsidP="00B95903">
      <w:pPr>
        <w:pStyle w:val="BodyText"/>
        <w:rPr>
          <w:rFonts w:cs="Arial"/>
        </w:rPr>
      </w:pPr>
      <w:r w:rsidRPr="00B95903">
        <w:rPr>
          <w:rFonts w:cs="Arial"/>
        </w:rPr>
        <w:t>While the Government has increased investment in hospitals to meet population growth, there is no corresponding investment to meet the demand community sector services face from Canberra’s growing population. The sector is serving an ACT population about 30% larger than it was 15 years ago, often without any funding increase to cover that difference.</w:t>
      </w:r>
    </w:p>
    <w:p w14:paraId="1AB2AAA7" w14:textId="77777777" w:rsidR="00B95903" w:rsidRPr="00B95903" w:rsidRDefault="00B95903" w:rsidP="00B95903">
      <w:pPr>
        <w:pStyle w:val="BodyText"/>
        <w:rPr>
          <w:rFonts w:cs="Arial"/>
        </w:rPr>
      </w:pPr>
      <w:r w:rsidRPr="00B95903">
        <w:rPr>
          <w:rFonts w:cs="Arial"/>
        </w:rPr>
        <w:t xml:space="preserve">Finally, while we welcome the investment in the ACT’s Aboriginal Community Controlled Organisations as an essential step toward self-determination and closing the gap in outcomes, this investment will need to be scaled up over time, with future investments that align with the Aboriginal and Torres Strait Islander Agreement and The National Agreement on Closing the Gap. </w:t>
      </w:r>
      <w:proofErr w:type="gramStart"/>
      <w:r w:rsidRPr="00B95903">
        <w:rPr>
          <w:rFonts w:cs="Arial"/>
        </w:rPr>
        <w:t>In particular, whilst</w:t>
      </w:r>
      <w:proofErr w:type="gramEnd"/>
      <w:r w:rsidRPr="00B95903">
        <w:rPr>
          <w:rFonts w:cs="Arial"/>
        </w:rPr>
        <w:t xml:space="preserve"> there has been some investment to implement the recommendations of the </w:t>
      </w:r>
      <w:r w:rsidRPr="00B958B2">
        <w:rPr>
          <w:rFonts w:cs="Arial"/>
          <w:i/>
        </w:rPr>
        <w:t xml:space="preserve">Our </w:t>
      </w:r>
      <w:proofErr w:type="spellStart"/>
      <w:r w:rsidRPr="00B958B2">
        <w:rPr>
          <w:rFonts w:cs="Arial"/>
          <w:i/>
        </w:rPr>
        <w:t>Booris</w:t>
      </w:r>
      <w:proofErr w:type="spellEnd"/>
      <w:r w:rsidRPr="00B958B2">
        <w:rPr>
          <w:rFonts w:cs="Arial"/>
          <w:i/>
        </w:rPr>
        <w:t>, Our Way</w:t>
      </w:r>
      <w:r w:rsidRPr="00B95903">
        <w:rPr>
          <w:rFonts w:cs="Arial"/>
        </w:rPr>
        <w:t xml:space="preserve"> Report, there is still a huge amount of work and investment needed to better support Aboriginal and Torres Strait Islander children and families. </w:t>
      </w:r>
    </w:p>
    <w:p w14:paraId="032F81CD" w14:textId="78E609D5" w:rsidR="00E21788" w:rsidRDefault="00B95903" w:rsidP="00E21788">
      <w:pPr>
        <w:pStyle w:val="BodyText"/>
        <w:rPr>
          <w:rFonts w:cs="Arial"/>
        </w:rPr>
      </w:pPr>
      <w:r w:rsidRPr="00B95903">
        <w:rPr>
          <w:rFonts w:cs="Arial"/>
        </w:rPr>
        <w:t xml:space="preserve">Overall, this is a Budget that provides a scattering of modest funding announcements in some areas of critical </w:t>
      </w:r>
      <w:proofErr w:type="gramStart"/>
      <w:r w:rsidRPr="00B95903">
        <w:rPr>
          <w:rFonts w:cs="Arial"/>
        </w:rPr>
        <w:t>need, but</w:t>
      </w:r>
      <w:proofErr w:type="gramEnd"/>
      <w:r w:rsidRPr="00B95903">
        <w:rPr>
          <w:rFonts w:cs="Arial"/>
        </w:rPr>
        <w:t xml:space="preserve"> lacks the ambition and vision the ACT community urgently needs. With the looming ACT election, ACTCOSS will continue to work with the community sector to highlight the critical investments and vision needed to drive </w:t>
      </w:r>
      <w:r w:rsidR="00AC66F1" w:rsidRPr="00B95903">
        <w:rPr>
          <w:rFonts w:cs="Arial"/>
        </w:rPr>
        <w:t>meaningful</w:t>
      </w:r>
      <w:r w:rsidRPr="00B95903">
        <w:rPr>
          <w:rFonts w:cs="Arial"/>
        </w:rPr>
        <w:t xml:space="preserve"> change and ensure a more equitable, just, sustainable, and thriving Canberra community.</w:t>
      </w:r>
    </w:p>
    <w:p w14:paraId="72FCD692" w14:textId="77777777" w:rsidR="00E21788" w:rsidRPr="00A843A5" w:rsidRDefault="00E21788" w:rsidP="00E21788">
      <w:pPr>
        <w:pStyle w:val="BodyText"/>
        <w:rPr>
          <w:rFonts w:cs="Arial"/>
        </w:rPr>
      </w:pPr>
    </w:p>
    <w:p w14:paraId="35A39520" w14:textId="77777777" w:rsidR="003E4059" w:rsidRDefault="003E4059">
      <w:pPr>
        <w:rPr>
          <w:rFonts w:cs="Arial"/>
          <w:bCs/>
          <w:color w:val="DA5037"/>
          <w:sz w:val="60"/>
          <w:szCs w:val="60"/>
        </w:rPr>
      </w:pPr>
      <w:bookmarkStart w:id="5" w:name="_Toc1508104434"/>
      <w:r>
        <w:br w:type="page"/>
      </w:r>
    </w:p>
    <w:p w14:paraId="54C75EA3" w14:textId="4CFA33D7" w:rsidR="00E21788" w:rsidRPr="005E4BA6" w:rsidRDefault="00E21788" w:rsidP="004B3AA6">
      <w:pPr>
        <w:pStyle w:val="Heading1"/>
        <w:keepNext/>
        <w:keepLines/>
      </w:pPr>
      <w:bookmarkStart w:id="6" w:name="_Toc175234775"/>
      <w:r>
        <w:lastRenderedPageBreak/>
        <w:t>Key announcements</w:t>
      </w:r>
      <w:bookmarkEnd w:id="5"/>
      <w:bookmarkEnd w:id="6"/>
    </w:p>
    <w:p w14:paraId="61C2BFD1" w14:textId="4A93DF21" w:rsidR="003171A1" w:rsidRDefault="00DF3771" w:rsidP="004B3AA6">
      <w:pPr>
        <w:pStyle w:val="BodyText"/>
        <w:keepNext/>
        <w:keepLines/>
        <w:spacing w:line="240" w:lineRule="auto"/>
        <w:rPr>
          <w:rFonts w:cs="Arial"/>
          <w:b/>
          <w:bCs/>
          <w:i/>
          <w:iCs/>
          <w:color w:val="808080" w:themeColor="background1" w:themeShade="80"/>
        </w:rPr>
      </w:pPr>
      <w:r w:rsidRPr="00A843A5">
        <w:rPr>
          <w:rFonts w:cs="Arial"/>
          <w:b/>
          <w:bCs/>
          <w:i/>
          <w:iCs/>
          <w:color w:val="808080" w:themeColor="background1" w:themeShade="80"/>
        </w:rPr>
        <w:t xml:space="preserve">Note: all page numbers refer to the PDF version of </w:t>
      </w:r>
      <w:hyperlink r:id="rId25" w:history="1">
        <w:r w:rsidRPr="00B444F4">
          <w:rPr>
            <w:rStyle w:val="Hyperlink"/>
            <w:rFonts w:cs="Arial"/>
            <w:b/>
            <w:bCs/>
            <w:i/>
            <w:iCs/>
          </w:rPr>
          <w:t>ACT Budget 202</w:t>
        </w:r>
        <w:r w:rsidR="003E4059" w:rsidRPr="00B444F4">
          <w:rPr>
            <w:rStyle w:val="Hyperlink"/>
            <w:rFonts w:cs="Arial"/>
            <w:b/>
            <w:bCs/>
            <w:i/>
            <w:iCs/>
          </w:rPr>
          <w:t>4</w:t>
        </w:r>
        <w:r w:rsidRPr="00B444F4">
          <w:rPr>
            <w:rStyle w:val="Hyperlink"/>
            <w:rFonts w:cs="Arial"/>
            <w:b/>
            <w:bCs/>
            <w:i/>
            <w:iCs/>
          </w:rPr>
          <w:t>-2</w:t>
        </w:r>
        <w:r w:rsidR="003E4059" w:rsidRPr="00B444F4">
          <w:rPr>
            <w:rStyle w:val="Hyperlink"/>
            <w:rFonts w:cs="Arial"/>
            <w:b/>
            <w:bCs/>
            <w:i/>
            <w:iCs/>
          </w:rPr>
          <w:t>5</w:t>
        </w:r>
        <w:r w:rsidRPr="00B444F4">
          <w:rPr>
            <w:rStyle w:val="Hyperlink"/>
            <w:rFonts w:cs="Arial"/>
            <w:b/>
            <w:bCs/>
            <w:i/>
            <w:iCs/>
          </w:rPr>
          <w:t xml:space="preserve"> document</w:t>
        </w:r>
        <w:r w:rsidR="00B444F4" w:rsidRPr="00B444F4">
          <w:rPr>
            <w:rStyle w:val="Hyperlink"/>
            <w:rFonts w:cs="Arial"/>
            <w:b/>
            <w:bCs/>
            <w:i/>
            <w:iCs/>
          </w:rPr>
          <w:t>s</w:t>
        </w:r>
      </w:hyperlink>
      <w:r w:rsidR="00B64B65">
        <w:rPr>
          <w:rFonts w:cs="Arial"/>
          <w:b/>
          <w:bCs/>
          <w:i/>
          <w:iCs/>
          <w:color w:val="808080" w:themeColor="background1" w:themeShade="80"/>
        </w:rPr>
        <w:t xml:space="preserve"> </w:t>
      </w:r>
      <w:r w:rsidRPr="00A843A5">
        <w:rPr>
          <w:rFonts w:cs="Arial"/>
          <w:b/>
          <w:bCs/>
          <w:i/>
          <w:iCs/>
          <w:color w:val="808080" w:themeColor="background1" w:themeShade="80"/>
        </w:rPr>
        <w:t xml:space="preserve">at </w:t>
      </w:r>
      <w:r w:rsidR="00C9765E">
        <w:rPr>
          <w:rFonts w:cs="Arial"/>
          <w:b/>
          <w:bCs/>
          <w:i/>
          <w:iCs/>
          <w:color w:val="808080" w:themeColor="background1" w:themeShade="80"/>
        </w:rPr>
        <w:t xml:space="preserve">the </w:t>
      </w:r>
      <w:r w:rsidRPr="00A843A5">
        <w:rPr>
          <w:rFonts w:cs="Arial"/>
          <w:b/>
          <w:bCs/>
          <w:i/>
          <w:iCs/>
          <w:color w:val="808080" w:themeColor="background1" w:themeShade="80"/>
        </w:rPr>
        <w:t>time of embargoed release</w:t>
      </w:r>
      <w:r w:rsidR="00C9765E">
        <w:rPr>
          <w:rFonts w:cs="Arial"/>
          <w:b/>
          <w:bCs/>
          <w:i/>
          <w:iCs/>
          <w:color w:val="808080" w:themeColor="background1" w:themeShade="80"/>
        </w:rPr>
        <w:t xml:space="preserve"> by the ACT Government</w:t>
      </w:r>
      <w:r w:rsidRPr="00A843A5">
        <w:rPr>
          <w:rFonts w:cs="Arial"/>
          <w:b/>
          <w:bCs/>
          <w:i/>
          <w:iCs/>
          <w:color w:val="808080" w:themeColor="background1" w:themeShade="80"/>
        </w:rPr>
        <w:t>.</w:t>
      </w:r>
    </w:p>
    <w:p w14:paraId="65ABF9CD" w14:textId="67B256BC" w:rsidR="00077539" w:rsidRDefault="0085580A" w:rsidP="00077539">
      <w:pPr>
        <w:pStyle w:val="Heading2"/>
      </w:pPr>
      <w:bookmarkStart w:id="7" w:name="_Toc175234776"/>
      <w:r>
        <w:rPr>
          <w:noProof/>
        </w:rPr>
        <mc:AlternateContent>
          <mc:Choice Requires="wps">
            <w:drawing>
              <wp:anchor distT="45720" distB="45720" distL="114300" distR="114300" simplePos="0" relativeHeight="251658252" behindDoc="0" locked="0" layoutInCell="1" allowOverlap="1" wp14:anchorId="39DF0EC7" wp14:editId="5EF04644">
                <wp:simplePos x="0" y="0"/>
                <wp:positionH relativeFrom="margin">
                  <wp:align>right</wp:align>
                </wp:positionH>
                <wp:positionV relativeFrom="paragraph">
                  <wp:posOffset>199238</wp:posOffset>
                </wp:positionV>
                <wp:extent cx="1214120" cy="1404620"/>
                <wp:effectExtent l="0" t="0" r="5080" b="1270"/>
                <wp:wrapSquare wrapText="bothSides"/>
                <wp:docPr id="1857046244" name="Text Box 1857046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1404620"/>
                        </a:xfrm>
                        <a:prstGeom prst="rect">
                          <a:avLst/>
                        </a:prstGeom>
                        <a:solidFill>
                          <a:srgbClr val="FFFFFF"/>
                        </a:solidFill>
                        <a:ln w="9525">
                          <a:noFill/>
                          <a:miter lim="800000"/>
                          <a:headEnd/>
                          <a:tailEnd/>
                        </a:ln>
                      </wps:spPr>
                      <wps:txbx>
                        <w:txbxContent>
                          <w:p w14:paraId="505F98E8" w14:textId="2B1076FF" w:rsidR="0085580A" w:rsidRDefault="0085580A" w:rsidP="0085580A">
                            <w:r>
                              <w:rPr>
                                <w:noProof/>
                              </w:rPr>
                              <w:drawing>
                                <wp:inline distT="0" distB="0" distL="0" distR="0" wp14:anchorId="31B1EFC0" wp14:editId="0F5E319F">
                                  <wp:extent cx="1080000" cy="1080000"/>
                                  <wp:effectExtent l="0" t="0" r="0" b="0"/>
                                  <wp:docPr id="114286546" name="Picture 11428654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345257" name="Picture 2075345257" descr="Logo, icon&#10;&#10;Description automatically generated"/>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DF0EC7" id="_x0000_t202" coordsize="21600,21600" o:spt="202" path="m,l,21600r21600,l21600,xe">
                <v:stroke joinstyle="miter"/>
                <v:path gradientshapeok="t" o:connecttype="rect"/>
              </v:shapetype>
              <v:shape id="Text Box 1857046244" o:spid="_x0000_s1030" type="#_x0000_t202" style="position:absolute;margin-left:44.4pt;margin-top:15.7pt;width:95.6pt;height:110.6pt;z-index:2516582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" stroked="f">
                <v:textbox style="mso-fit-shape-to-text:t">
                  <w:txbxContent>
                    <w:p w14:paraId="505F98E8" w14:textId="2B1076FF" w:rsidR="0085580A" w:rsidRDefault="0085580A" w:rsidP="0085580A">
                      <w:r>
                        <w:rPr>
                          <w:noProof/>
                        </w:rPr>
                        <w:drawing>
                          <wp:inline distT="0" distB="0" distL="0" distR="0" wp14:anchorId="31B1EFC0" wp14:editId="0F5E319F">
                            <wp:extent cx="1080000" cy="1080000"/>
                            <wp:effectExtent l="0" t="0" r="0" b="0"/>
                            <wp:docPr id="114286546" name="Picture 11428654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345257" name="Picture 2075345257" descr="Logo, icon&#10;&#10;Description automatically generated"/>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txbxContent>
                </v:textbox>
                <w10:wrap type="square" anchorx="margin"/>
              </v:shape>
            </w:pict>
          </mc:Fallback>
        </mc:AlternateContent>
      </w:r>
      <w:r w:rsidR="00077539">
        <w:t>Housing and homelessness</w:t>
      </w:r>
      <w:bookmarkEnd w:id="7"/>
    </w:p>
    <w:p w14:paraId="37C41E45" w14:textId="29553B7B" w:rsidR="00052E05" w:rsidRDefault="00052E05" w:rsidP="00052E05">
      <w:pPr>
        <w:pStyle w:val="BBullet1"/>
      </w:pPr>
      <w:r w:rsidRPr="00275224">
        <w:t>$5</w:t>
      </w:r>
      <w:r>
        <w:t>0.95</w:t>
      </w:r>
      <w:r w:rsidRPr="00275224">
        <w:t>m</w:t>
      </w:r>
      <w:r>
        <w:t xml:space="preserve"> capital investment in 2024-25 for </w:t>
      </w:r>
      <w:r w:rsidRPr="00942FCA">
        <w:rPr>
          <w:b/>
          <w:bCs/>
        </w:rPr>
        <w:t>public housing</w:t>
      </w:r>
      <w:r>
        <w:t xml:space="preserve">, as part of the </w:t>
      </w:r>
      <w:r w:rsidRPr="00942FCA">
        <w:rPr>
          <w:b/>
          <w:bCs/>
        </w:rPr>
        <w:t>Growth and Renewal and of Public Housing Program</w:t>
      </w:r>
      <w:r>
        <w:t xml:space="preserve"> (offset by $5m from the Commonwealth’s </w:t>
      </w:r>
      <w:r w:rsidRPr="00275224">
        <w:t>Social Housing Accelerator Program</w:t>
      </w:r>
      <w:r>
        <w:t xml:space="preserve">) </w:t>
      </w:r>
      <w:r w:rsidRPr="005E7D7A">
        <w:rPr>
          <w:i/>
          <w:iCs/>
        </w:rPr>
        <w:t>(</w:t>
      </w:r>
      <w:r w:rsidR="001E7392">
        <w:rPr>
          <w:i/>
          <w:iCs/>
        </w:rPr>
        <w:t>Budget Outlook</w:t>
      </w:r>
      <w:r w:rsidRPr="005E7D7A">
        <w:rPr>
          <w:i/>
          <w:iCs/>
        </w:rPr>
        <w:t>, p.</w:t>
      </w:r>
      <w:r>
        <w:rPr>
          <w:i/>
          <w:iCs/>
        </w:rPr>
        <w:t>153</w:t>
      </w:r>
      <w:r w:rsidRPr="005E7D7A">
        <w:rPr>
          <w:i/>
          <w:iCs/>
        </w:rPr>
        <w:t>)</w:t>
      </w:r>
      <w:r>
        <w:rPr>
          <w:i/>
          <w:iCs/>
        </w:rPr>
        <w:t>.</w:t>
      </w:r>
    </w:p>
    <w:p w14:paraId="79CA07B1" w14:textId="7B6CB21B" w:rsidR="00052E05" w:rsidRPr="00E925D8" w:rsidRDefault="00052E05" w:rsidP="00052E05">
      <w:pPr>
        <w:pStyle w:val="BBullet1"/>
      </w:pPr>
      <w:r>
        <w:t>$3.85m over three years to e</w:t>
      </w:r>
      <w:r w:rsidRPr="004F057B">
        <w:t xml:space="preserve">stablish a </w:t>
      </w:r>
      <w:r w:rsidRPr="00127E4D">
        <w:rPr>
          <w:b/>
          <w:bCs/>
        </w:rPr>
        <w:t>public housing repairs and maintenance insourcing taskforce</w:t>
      </w:r>
      <w:r>
        <w:t xml:space="preserve"> to assess the Government’s </w:t>
      </w:r>
      <w:r w:rsidRPr="00663CBD">
        <w:t>readiness and capability to insource social housing repairs and maintenance in the future</w:t>
      </w:r>
      <w:r>
        <w:t xml:space="preserve">, and to support </w:t>
      </w:r>
      <w:r w:rsidRPr="00C92276">
        <w:t xml:space="preserve">a </w:t>
      </w:r>
      <w:r>
        <w:t xml:space="preserve">small-scale </w:t>
      </w:r>
      <w:r w:rsidRPr="00C92276">
        <w:t>trial of one or more subcontracted repair and maintenance services</w:t>
      </w:r>
      <w:r w:rsidRPr="00663CBD">
        <w:t xml:space="preserve"> </w:t>
      </w:r>
      <w:r>
        <w:t>(</w:t>
      </w:r>
      <w:r w:rsidRPr="00F27826">
        <w:t xml:space="preserve">fully </w:t>
      </w:r>
      <w:r w:rsidRPr="00BE23BA">
        <w:t>offset</w:t>
      </w:r>
      <w:r>
        <w:t xml:space="preserve">) </w:t>
      </w:r>
      <w:r w:rsidRPr="005E7D7A">
        <w:rPr>
          <w:i/>
          <w:iCs/>
        </w:rPr>
        <w:t>(</w:t>
      </w:r>
      <w:r w:rsidR="001E7392">
        <w:rPr>
          <w:i/>
          <w:iCs/>
        </w:rPr>
        <w:t>Budget Outlook</w:t>
      </w:r>
      <w:r w:rsidRPr="005E7D7A">
        <w:rPr>
          <w:i/>
          <w:iCs/>
        </w:rPr>
        <w:t>, p.</w:t>
      </w:r>
      <w:r>
        <w:rPr>
          <w:i/>
          <w:iCs/>
        </w:rPr>
        <w:t>153-154</w:t>
      </w:r>
      <w:r w:rsidRPr="005E7D7A">
        <w:rPr>
          <w:i/>
          <w:iCs/>
        </w:rPr>
        <w:t>)</w:t>
      </w:r>
      <w:r>
        <w:rPr>
          <w:i/>
          <w:iCs/>
        </w:rPr>
        <w:t>.</w:t>
      </w:r>
    </w:p>
    <w:p w14:paraId="56960E35" w14:textId="6A5AE18B" w:rsidR="00052E05" w:rsidRDefault="00052E05" w:rsidP="00052E05">
      <w:pPr>
        <w:pStyle w:val="BodyText"/>
        <w:numPr>
          <w:ilvl w:val="0"/>
          <w:numId w:val="14"/>
        </w:numPr>
      </w:pPr>
      <w:r>
        <w:t xml:space="preserve">$51.16m </w:t>
      </w:r>
      <w:r w:rsidR="00EA7B29">
        <w:t xml:space="preserve">(capital) </w:t>
      </w:r>
      <w:r>
        <w:t xml:space="preserve">over four years (weighted toward outer years) for </w:t>
      </w:r>
      <w:r w:rsidRPr="00A27D77">
        <w:rPr>
          <w:b/>
          <w:bCs/>
        </w:rPr>
        <w:t>public housing repairs, maintenance and upgrades</w:t>
      </w:r>
      <w:r w:rsidR="002F3C5C">
        <w:rPr>
          <w:b/>
          <w:bCs/>
        </w:rPr>
        <w:t xml:space="preserve"> </w:t>
      </w:r>
      <w:r w:rsidR="002F3C5C">
        <w:t xml:space="preserve">(partially offset by </w:t>
      </w:r>
      <w:r w:rsidR="00EA7B29">
        <w:t>Commonwealth Housing Support Program)</w:t>
      </w:r>
      <w:r w:rsidR="00844E58">
        <w:t xml:space="preserve"> </w:t>
      </w:r>
      <w:r w:rsidR="00844E58">
        <w:rPr>
          <w:i/>
          <w:iCs/>
        </w:rPr>
        <w:t>(</w:t>
      </w:r>
      <w:r w:rsidR="001E7392">
        <w:rPr>
          <w:i/>
          <w:iCs/>
        </w:rPr>
        <w:t>Budget Outlook</w:t>
      </w:r>
      <w:r w:rsidR="00844E58">
        <w:rPr>
          <w:i/>
          <w:iCs/>
        </w:rPr>
        <w:t>, p.154)</w:t>
      </w:r>
      <w:r>
        <w:t>.</w:t>
      </w:r>
    </w:p>
    <w:p w14:paraId="55ABD94D" w14:textId="13F9A24F" w:rsidR="00052E05" w:rsidRDefault="00052E05" w:rsidP="00052E05">
      <w:pPr>
        <w:pStyle w:val="BodyText"/>
        <w:numPr>
          <w:ilvl w:val="0"/>
          <w:numId w:val="14"/>
        </w:numPr>
      </w:pPr>
      <w:bookmarkStart w:id="8" w:name="_Hlk170289691"/>
      <w:r w:rsidRPr="007F4B5D">
        <w:t>$2.4</w:t>
      </w:r>
      <w:r w:rsidR="003F3DF9">
        <w:t>9</w:t>
      </w:r>
      <w:r w:rsidRPr="007F4B5D">
        <w:t>m</w:t>
      </w:r>
      <w:r>
        <w:t xml:space="preserve"> </w:t>
      </w:r>
      <w:r w:rsidR="00D4291E">
        <w:t xml:space="preserve">net </w:t>
      </w:r>
      <w:r>
        <w:t xml:space="preserve">over four years for </w:t>
      </w:r>
      <w:r w:rsidRPr="007F4B5D">
        <w:rPr>
          <w:b/>
          <w:bCs/>
        </w:rPr>
        <w:t>homelessness services and programs</w:t>
      </w:r>
      <w:r>
        <w:t xml:space="preserve">; this includes </w:t>
      </w:r>
      <w:r w:rsidRPr="007F7C1C">
        <w:t xml:space="preserve">$856,000 for crisis accommodation coordinated by </w:t>
      </w:r>
      <w:proofErr w:type="spellStart"/>
      <w:r w:rsidRPr="007F7C1C">
        <w:t>OneLink</w:t>
      </w:r>
      <w:proofErr w:type="spellEnd"/>
      <w:r w:rsidRPr="007F7C1C">
        <w:t xml:space="preserve"> and the Domestic Violence Crisis Service for people escaping domestic and family violence</w:t>
      </w:r>
      <w:r>
        <w:t>, funding of a</w:t>
      </w:r>
      <w:r>
        <w:rPr>
          <w:spacing w:val="-2"/>
        </w:rPr>
        <w:t xml:space="preserve"> </w:t>
      </w:r>
      <w:r>
        <w:t>community</w:t>
      </w:r>
      <w:r>
        <w:rPr>
          <w:spacing w:val="-3"/>
        </w:rPr>
        <w:t xml:space="preserve"> </w:t>
      </w:r>
      <w:r>
        <w:t>cohesion program</w:t>
      </w:r>
      <w:r>
        <w:rPr>
          <w:spacing w:val="-2"/>
        </w:rPr>
        <w:t xml:space="preserve"> </w:t>
      </w:r>
      <w:r>
        <w:t>at</w:t>
      </w:r>
      <w:r>
        <w:rPr>
          <w:spacing w:val="-1"/>
        </w:rPr>
        <w:t xml:space="preserve"> </w:t>
      </w:r>
      <w:r>
        <w:t>Oaks Estate, funding for</w:t>
      </w:r>
      <w:r>
        <w:rPr>
          <w:spacing w:val="-1"/>
        </w:rPr>
        <w:t xml:space="preserve"> </w:t>
      </w:r>
      <w:r>
        <w:t>the</w:t>
      </w:r>
      <w:r>
        <w:rPr>
          <w:spacing w:val="-1"/>
        </w:rPr>
        <w:t xml:space="preserve"> </w:t>
      </w:r>
      <w:r>
        <w:t>delivery</w:t>
      </w:r>
      <w:r>
        <w:rPr>
          <w:spacing w:val="-3"/>
        </w:rPr>
        <w:t xml:space="preserve"> </w:t>
      </w:r>
      <w:r>
        <w:t>of services</w:t>
      </w:r>
      <w:r>
        <w:rPr>
          <w:spacing w:val="-2"/>
        </w:rPr>
        <w:t xml:space="preserve"> </w:t>
      </w:r>
      <w:r>
        <w:t>for</w:t>
      </w:r>
      <w:r>
        <w:rPr>
          <w:spacing w:val="-1"/>
        </w:rPr>
        <w:t xml:space="preserve"> </w:t>
      </w:r>
      <w:r>
        <w:t xml:space="preserve">the Education First Youth Foyer, and </w:t>
      </w:r>
      <w:r w:rsidRPr="002A379D">
        <w:t>increase</w:t>
      </w:r>
      <w:r>
        <w:t>d</w:t>
      </w:r>
      <w:r w:rsidRPr="002A379D">
        <w:t xml:space="preserve"> funding for Aboriginal Community Controlled Organisations providing specialist supported crisis and transitional services to Aboriginal and Torres Strait Islander people who are experiencing or at risk of homelessness</w:t>
      </w:r>
      <w:r w:rsidR="00B77BA7">
        <w:t xml:space="preserve"> (</w:t>
      </w:r>
      <w:r w:rsidR="00D4291E">
        <w:t>total funding of $6.52m</w:t>
      </w:r>
      <w:r w:rsidR="001552BF">
        <w:t xml:space="preserve"> over four years,</w:t>
      </w:r>
      <w:r w:rsidR="00D4291E">
        <w:t xml:space="preserve"> </w:t>
      </w:r>
      <w:r w:rsidR="00390A58">
        <w:t xml:space="preserve">partially offset </w:t>
      </w:r>
      <w:r w:rsidR="006949EA" w:rsidRPr="006949EA">
        <w:t xml:space="preserve">by </w:t>
      </w:r>
      <w:r w:rsidR="00AF13ED">
        <w:t xml:space="preserve">funding from the </w:t>
      </w:r>
      <w:r w:rsidR="001552BF">
        <w:t>Healing and Reconciliation Fund</w:t>
      </w:r>
      <w:r w:rsidR="007A7086">
        <w:t xml:space="preserve"> and by $3.7 million in </w:t>
      </w:r>
      <w:r w:rsidR="006949EA" w:rsidRPr="006949EA">
        <w:t xml:space="preserve">funding provisioned </w:t>
      </w:r>
      <w:r w:rsidR="00AF13ED">
        <w:t xml:space="preserve">for </w:t>
      </w:r>
      <w:r w:rsidR="00AF13ED" w:rsidRPr="006949EA">
        <w:t>2026-27</w:t>
      </w:r>
      <w:r w:rsidR="00AF13ED">
        <w:t xml:space="preserve"> </w:t>
      </w:r>
      <w:r w:rsidR="006949EA" w:rsidRPr="006949EA">
        <w:t>to expand homelessness services capacity</w:t>
      </w:r>
      <w:r w:rsidR="00A115D1">
        <w:t>)</w:t>
      </w:r>
      <w:r>
        <w:t xml:space="preserve"> </w:t>
      </w:r>
      <w:r w:rsidRPr="003F3DF9">
        <w:rPr>
          <w:i/>
          <w:iCs/>
        </w:rPr>
        <w:t>(</w:t>
      </w:r>
      <w:r w:rsidR="001E7392">
        <w:rPr>
          <w:i/>
          <w:iCs/>
        </w:rPr>
        <w:t>Budget Outlook</w:t>
      </w:r>
      <w:r w:rsidRPr="003F3DF9">
        <w:rPr>
          <w:i/>
          <w:iCs/>
        </w:rPr>
        <w:t xml:space="preserve"> p.194)</w:t>
      </w:r>
      <w:r w:rsidR="00B77BA7">
        <w:rPr>
          <w:i/>
          <w:iCs/>
        </w:rPr>
        <w:t>.</w:t>
      </w:r>
    </w:p>
    <w:bookmarkEnd w:id="8"/>
    <w:p w14:paraId="3CBC34D7" w14:textId="63B10CA9" w:rsidR="00052E05" w:rsidRDefault="00052E05" w:rsidP="00052E05">
      <w:pPr>
        <w:pStyle w:val="BBullet1"/>
      </w:pPr>
      <w:r>
        <w:t xml:space="preserve">$0.79m in 2024-25 to provide </w:t>
      </w:r>
      <w:r w:rsidRPr="00D21764">
        <w:rPr>
          <w:b/>
          <w:bCs/>
        </w:rPr>
        <w:t>financial</w:t>
      </w:r>
      <w:r>
        <w:t xml:space="preserve"> </w:t>
      </w:r>
      <w:r w:rsidRPr="00433240">
        <w:rPr>
          <w:b/>
          <w:bCs/>
        </w:rPr>
        <w:t xml:space="preserve">support </w:t>
      </w:r>
      <w:r>
        <w:rPr>
          <w:b/>
          <w:bCs/>
        </w:rPr>
        <w:t xml:space="preserve">for </w:t>
      </w:r>
      <w:r w:rsidRPr="00433240">
        <w:rPr>
          <w:b/>
          <w:bCs/>
        </w:rPr>
        <w:t>affordable home purchase scheme participants</w:t>
      </w:r>
      <w:r>
        <w:t xml:space="preserve"> experiencing significant delays in the construction of their house and land packages purchased under the Affordable Home Purchase Scheme, including assistance with temporary additional housing costs and </w:t>
      </w:r>
      <w:r w:rsidRPr="00E7460E">
        <w:t>waivers of general rates, the Police, Fire and Emergency Services Levy, and the Safer Families Levy</w:t>
      </w:r>
      <w:r>
        <w:t xml:space="preserve"> </w:t>
      </w:r>
      <w:r>
        <w:rPr>
          <w:i/>
          <w:iCs/>
        </w:rPr>
        <w:t>(</w:t>
      </w:r>
      <w:r w:rsidR="001E7392">
        <w:rPr>
          <w:i/>
          <w:iCs/>
        </w:rPr>
        <w:t>Budget Outlook</w:t>
      </w:r>
      <w:r>
        <w:rPr>
          <w:i/>
          <w:iCs/>
        </w:rPr>
        <w:t>, p.111)</w:t>
      </w:r>
      <w:r>
        <w:t>.</w:t>
      </w:r>
    </w:p>
    <w:p w14:paraId="1B43FC17" w14:textId="1A3FAE67" w:rsidR="00052E05" w:rsidRDefault="00052E05" w:rsidP="00052E05">
      <w:pPr>
        <w:pStyle w:val="BodyText"/>
        <w:numPr>
          <w:ilvl w:val="0"/>
          <w:numId w:val="14"/>
        </w:numPr>
      </w:pPr>
      <w:r>
        <w:t xml:space="preserve">$0.32m over two years (2024-25 to 2025-26) to support </w:t>
      </w:r>
      <w:r w:rsidRPr="000355FF">
        <w:rPr>
          <w:b/>
          <w:bCs/>
        </w:rPr>
        <w:t>continuation and expansion of justice housing program</w:t>
      </w:r>
      <w:r w:rsidRPr="001A6737">
        <w:t xml:space="preserve">, including the Aboriginal and Torres </w:t>
      </w:r>
      <w:r w:rsidRPr="001A6737">
        <w:lastRenderedPageBreak/>
        <w:t xml:space="preserve">Strait Islander men’s Transitional Accommodation Program, to provide short-term transitional accommodation and wraparound support for those eligible for bail, parole or community based orders, </w:t>
      </w:r>
      <w:r>
        <w:t xml:space="preserve">and </w:t>
      </w:r>
      <w:r w:rsidRPr="001A6737">
        <w:t>who otherwise would be incarcerated due to a lack of suitable accommodation or have no alternatives on release from a head sentence</w:t>
      </w:r>
      <w:r>
        <w:t xml:space="preserve"> </w:t>
      </w:r>
      <w:r w:rsidRPr="000355FF">
        <w:rPr>
          <w:i/>
          <w:iCs/>
        </w:rPr>
        <w:t>(</w:t>
      </w:r>
      <w:r w:rsidR="001E7392">
        <w:rPr>
          <w:i/>
          <w:iCs/>
        </w:rPr>
        <w:t>Budget Outlook</w:t>
      </w:r>
      <w:r>
        <w:rPr>
          <w:i/>
          <w:iCs/>
        </w:rPr>
        <w:t xml:space="preserve"> p. 159, </w:t>
      </w:r>
      <w:r w:rsidRPr="000355FF">
        <w:rPr>
          <w:i/>
          <w:iCs/>
        </w:rPr>
        <w:t>Budget Statement G p.54)</w:t>
      </w:r>
      <w:r>
        <w:t xml:space="preserve">. </w:t>
      </w:r>
    </w:p>
    <w:p w14:paraId="1A2ACBFC" w14:textId="18125453" w:rsidR="00052E05" w:rsidRDefault="00052E05" w:rsidP="00052E05">
      <w:pPr>
        <w:pStyle w:val="BBullet1"/>
      </w:pPr>
      <w:r>
        <w:t>$10.6m over four years to increase</w:t>
      </w:r>
      <w:r>
        <w:rPr>
          <w:spacing w:val="-4"/>
        </w:rPr>
        <w:t xml:space="preserve"> </w:t>
      </w:r>
      <w:r>
        <w:t>the</w:t>
      </w:r>
      <w:r>
        <w:rPr>
          <w:spacing w:val="-2"/>
        </w:rPr>
        <w:t xml:space="preserve"> </w:t>
      </w:r>
      <w:r w:rsidRPr="000A2293">
        <w:rPr>
          <w:b/>
          <w:bCs/>
        </w:rPr>
        <w:t>Affordable</w:t>
      </w:r>
      <w:r w:rsidRPr="000A2293">
        <w:rPr>
          <w:b/>
          <w:bCs/>
          <w:spacing w:val="-2"/>
        </w:rPr>
        <w:t xml:space="preserve"> </w:t>
      </w:r>
      <w:r w:rsidRPr="000A2293">
        <w:rPr>
          <w:b/>
          <w:bCs/>
        </w:rPr>
        <w:t>Housing</w:t>
      </w:r>
      <w:r w:rsidRPr="000A2293">
        <w:rPr>
          <w:b/>
          <w:bCs/>
          <w:spacing w:val="-5"/>
        </w:rPr>
        <w:t xml:space="preserve"> </w:t>
      </w:r>
      <w:r w:rsidRPr="000A2293">
        <w:rPr>
          <w:b/>
          <w:bCs/>
        </w:rPr>
        <w:t>Project</w:t>
      </w:r>
      <w:r w:rsidRPr="000A2293">
        <w:rPr>
          <w:b/>
          <w:bCs/>
          <w:spacing w:val="-2"/>
        </w:rPr>
        <w:t xml:space="preserve"> </w:t>
      </w:r>
      <w:r w:rsidRPr="000A2293">
        <w:rPr>
          <w:b/>
          <w:bCs/>
        </w:rPr>
        <w:t>Fund</w:t>
      </w:r>
      <w:r>
        <w:rPr>
          <w:spacing w:val="-2"/>
        </w:rPr>
        <w:t xml:space="preserve"> </w:t>
      </w:r>
      <w:r>
        <w:t xml:space="preserve">to expand the social and affordable housing stock in the ACT, with an unspecified amount to go toward providing additional resourcing for the </w:t>
      </w:r>
      <w:r w:rsidRPr="008D6AC9">
        <w:t>Office of the Coordinator-General for Housing</w:t>
      </w:r>
      <w:r>
        <w:t xml:space="preserve"> </w:t>
      </w:r>
      <w:r w:rsidRPr="00016911">
        <w:rPr>
          <w:i/>
          <w:iCs/>
        </w:rPr>
        <w:t>(</w:t>
      </w:r>
      <w:r w:rsidR="001E7392">
        <w:rPr>
          <w:i/>
          <w:iCs/>
        </w:rPr>
        <w:t>Budget Outlook</w:t>
      </w:r>
      <w:r w:rsidRPr="00016911">
        <w:rPr>
          <w:i/>
          <w:iCs/>
        </w:rPr>
        <w:t xml:space="preserve"> p.</w:t>
      </w:r>
      <w:r>
        <w:rPr>
          <w:i/>
          <w:iCs/>
        </w:rPr>
        <w:t>94</w:t>
      </w:r>
      <w:r w:rsidRPr="00016911">
        <w:rPr>
          <w:i/>
          <w:iCs/>
        </w:rPr>
        <w:t>)</w:t>
      </w:r>
      <w:r>
        <w:t>.</w:t>
      </w:r>
    </w:p>
    <w:p w14:paraId="76E03CEA" w14:textId="1239C2C1" w:rsidR="00052E05" w:rsidRDefault="00052E05" w:rsidP="00052E05">
      <w:pPr>
        <w:pStyle w:val="BBullet1"/>
      </w:pPr>
      <w:r>
        <w:t>$0.8</w:t>
      </w:r>
      <w:r w:rsidR="003F3DF9">
        <w:t>2</w:t>
      </w:r>
      <w:r>
        <w:t xml:space="preserve">m in 2024-25 to extend the operation of the </w:t>
      </w:r>
      <w:r w:rsidRPr="0020036B">
        <w:rPr>
          <w:b/>
          <w:bCs/>
        </w:rPr>
        <w:t>Rent Relief Fund</w:t>
      </w:r>
      <w:r>
        <w:t xml:space="preserve"> to assist low-income Canberrans</w:t>
      </w:r>
      <w:r>
        <w:rPr>
          <w:spacing w:val="-4"/>
        </w:rPr>
        <w:t xml:space="preserve"> </w:t>
      </w:r>
      <w:r>
        <w:t>experiencing</w:t>
      </w:r>
      <w:r>
        <w:rPr>
          <w:spacing w:val="-6"/>
        </w:rPr>
        <w:t xml:space="preserve"> </w:t>
      </w:r>
      <w:r>
        <w:t>rental</w:t>
      </w:r>
      <w:r>
        <w:rPr>
          <w:spacing w:val="-3"/>
        </w:rPr>
        <w:t xml:space="preserve"> </w:t>
      </w:r>
      <w:r>
        <w:t>stress</w:t>
      </w:r>
      <w:r>
        <w:rPr>
          <w:spacing w:val="-5"/>
        </w:rPr>
        <w:t xml:space="preserve"> </w:t>
      </w:r>
      <w:r>
        <w:t>or</w:t>
      </w:r>
      <w:r>
        <w:rPr>
          <w:spacing w:val="-3"/>
        </w:rPr>
        <w:t xml:space="preserve"> </w:t>
      </w:r>
      <w:r>
        <w:t>financial</w:t>
      </w:r>
      <w:r>
        <w:rPr>
          <w:spacing w:val="-6"/>
        </w:rPr>
        <w:t xml:space="preserve"> </w:t>
      </w:r>
      <w:r>
        <w:t>hardship (</w:t>
      </w:r>
      <w:r w:rsidR="001E7392">
        <w:rPr>
          <w:i/>
          <w:iCs/>
        </w:rPr>
        <w:t>Budget Outlook</w:t>
      </w:r>
      <w:r>
        <w:rPr>
          <w:i/>
          <w:iCs/>
        </w:rPr>
        <w:t xml:space="preserve"> p.88, 160-161)</w:t>
      </w:r>
      <w:r>
        <w:t>.</w:t>
      </w:r>
    </w:p>
    <w:p w14:paraId="138DC9F5" w14:textId="4CF12E58" w:rsidR="00052E05" w:rsidRPr="007C5888" w:rsidRDefault="00052E05" w:rsidP="00052E05">
      <w:pPr>
        <w:pStyle w:val="BodyText"/>
        <w:numPr>
          <w:ilvl w:val="0"/>
          <w:numId w:val="14"/>
        </w:numPr>
      </w:pPr>
      <w:r>
        <w:t>$</w:t>
      </w:r>
      <w:r w:rsidR="008B71B7">
        <w:t>0.</w:t>
      </w:r>
      <w:r>
        <w:t xml:space="preserve">13m over four years (forgone revenue) associated with </w:t>
      </w:r>
      <w:r w:rsidRPr="00CA191D">
        <w:rPr>
          <w:b/>
          <w:bCs/>
        </w:rPr>
        <w:t>legislative and regulatory changes to improve tenant outcomes</w:t>
      </w:r>
      <w:r>
        <w:rPr>
          <w:b/>
          <w:bCs/>
        </w:rPr>
        <w:t xml:space="preserve">; </w:t>
      </w:r>
      <w:r w:rsidRPr="00441BD1">
        <w:t>this</w:t>
      </w:r>
      <w:r>
        <w:rPr>
          <w:b/>
          <w:bCs/>
        </w:rPr>
        <w:t xml:space="preserve"> </w:t>
      </w:r>
      <w:r>
        <w:t xml:space="preserve">includes </w:t>
      </w:r>
      <w:r w:rsidRPr="00B66F29">
        <w:t>the removal of licencing requirements for employment agents and reforms to improve renters’ rights, including increased protections for victim/survivors of domestic violence through streamlining the process by which they can end their tenancy</w:t>
      </w:r>
      <w:r>
        <w:t xml:space="preserve"> (</w:t>
      </w:r>
      <w:r w:rsidR="001E7392">
        <w:rPr>
          <w:i/>
          <w:iCs/>
        </w:rPr>
        <w:t>Budget Outlook</w:t>
      </w:r>
      <w:r>
        <w:rPr>
          <w:i/>
          <w:iCs/>
        </w:rPr>
        <w:t>, p.88).</w:t>
      </w:r>
    </w:p>
    <w:p w14:paraId="418973AD" w14:textId="322C3AB6" w:rsidR="00052E05" w:rsidRPr="007C5888" w:rsidRDefault="00052E05" w:rsidP="00052E05">
      <w:pPr>
        <w:pStyle w:val="BodyText"/>
        <w:numPr>
          <w:ilvl w:val="0"/>
          <w:numId w:val="14"/>
        </w:numPr>
      </w:pPr>
      <w:r>
        <w:t xml:space="preserve">$1.98m in 2024-25 to improve the </w:t>
      </w:r>
      <w:r w:rsidRPr="00E906FA">
        <w:rPr>
          <w:b/>
          <w:bCs/>
        </w:rPr>
        <w:t>energy efficiency of Canberra’s public housing</w:t>
      </w:r>
      <w:r>
        <w:t xml:space="preserve"> (</w:t>
      </w:r>
      <w:r>
        <w:rPr>
          <w:i/>
          <w:iCs/>
        </w:rPr>
        <w:t>Budget Paper E, p.36).</w:t>
      </w:r>
    </w:p>
    <w:p w14:paraId="51278C1D" w14:textId="5B8BC3B4" w:rsidR="00052E05" w:rsidRDefault="00344C16" w:rsidP="00052E05">
      <w:pPr>
        <w:pStyle w:val="BBullet1"/>
      </w:pPr>
      <w:r>
        <w:t xml:space="preserve">Development of </w:t>
      </w:r>
      <w:r w:rsidR="00052E05">
        <w:t xml:space="preserve">21,422 </w:t>
      </w:r>
      <w:r>
        <w:t xml:space="preserve">new homes supported </w:t>
      </w:r>
      <w:r w:rsidR="00052E05" w:rsidRPr="00623274">
        <w:t xml:space="preserve">through the </w:t>
      </w:r>
      <w:r w:rsidR="00052E05" w:rsidRPr="008207D3">
        <w:rPr>
          <w:b/>
          <w:bCs/>
        </w:rPr>
        <w:t>Indicative Land Release Program</w:t>
      </w:r>
      <w:r w:rsidR="00052E05" w:rsidRPr="00623274">
        <w:t xml:space="preserve"> </w:t>
      </w:r>
      <w:r w:rsidR="00052E05">
        <w:t xml:space="preserve">over next five years; in 2024-25, 5107 </w:t>
      </w:r>
      <w:r w:rsidR="005A7654">
        <w:t>sites</w:t>
      </w:r>
      <w:r w:rsidR="00052E05">
        <w:t xml:space="preserve"> are due for release, with an overall 608 planned for release for community, public or affordable homes (including 40 for public housing) </w:t>
      </w:r>
      <w:r w:rsidR="00052E05" w:rsidRPr="00CF0F0C">
        <w:rPr>
          <w:i/>
          <w:iCs/>
        </w:rPr>
        <w:t>(</w:t>
      </w:r>
      <w:r w:rsidR="001E7392">
        <w:rPr>
          <w:i/>
          <w:iCs/>
        </w:rPr>
        <w:t>Budget Outlook</w:t>
      </w:r>
      <w:r w:rsidR="00052E05" w:rsidRPr="00CF0F0C">
        <w:rPr>
          <w:i/>
          <w:iCs/>
        </w:rPr>
        <w:t>, p. 64)</w:t>
      </w:r>
      <w:r w:rsidR="00052E05">
        <w:t>.</w:t>
      </w:r>
    </w:p>
    <w:p w14:paraId="03ED64BD" w14:textId="668AD65D" w:rsidR="00223C3A" w:rsidRDefault="00F30BFB" w:rsidP="00D73C65">
      <w:pPr>
        <w:pStyle w:val="BBullet1"/>
      </w:pPr>
      <w:r>
        <w:t xml:space="preserve">A projected </w:t>
      </w:r>
      <w:r w:rsidR="0057775A">
        <w:t>$11.98m over three years</w:t>
      </w:r>
      <w:r w:rsidR="00D71BB8">
        <w:t xml:space="preserve"> (from 2025-26) </w:t>
      </w:r>
      <w:r w:rsidR="0057775A">
        <w:t xml:space="preserve">in additional revenue </w:t>
      </w:r>
      <w:r w:rsidR="00D71BB8">
        <w:t>from</w:t>
      </w:r>
      <w:r w:rsidR="0057775A">
        <w:t xml:space="preserve"> the intro</w:t>
      </w:r>
      <w:r w:rsidR="00D71BB8">
        <w:t>du</w:t>
      </w:r>
      <w:r w:rsidR="0057775A">
        <w:t xml:space="preserve">ction of </w:t>
      </w:r>
      <w:r w:rsidR="00ED4AB6" w:rsidRPr="00865212">
        <w:rPr>
          <w:b/>
          <w:bCs/>
        </w:rPr>
        <w:t>Short-term Rental Accommodation (STRA) Levy</w:t>
      </w:r>
      <w:r w:rsidR="007E7190">
        <w:rPr>
          <w:b/>
          <w:bCs/>
        </w:rPr>
        <w:t xml:space="preserve"> </w:t>
      </w:r>
      <w:r w:rsidR="00671EF5" w:rsidRPr="00865212">
        <w:t xml:space="preserve">of </w:t>
      </w:r>
      <w:r w:rsidR="007E7190">
        <w:t>5</w:t>
      </w:r>
      <w:r w:rsidR="007E7190">
        <w:rPr>
          <w:spacing w:val="-3"/>
        </w:rPr>
        <w:t xml:space="preserve"> </w:t>
      </w:r>
      <w:r w:rsidR="007E7190">
        <w:t>per</w:t>
      </w:r>
      <w:r w:rsidR="007E7190">
        <w:rPr>
          <w:spacing w:val="-3"/>
        </w:rPr>
        <w:t xml:space="preserve"> </w:t>
      </w:r>
      <w:r w:rsidR="007E7190">
        <w:t>cent</w:t>
      </w:r>
      <w:r w:rsidR="007E7190">
        <w:rPr>
          <w:spacing w:val="-3"/>
        </w:rPr>
        <w:t xml:space="preserve"> </w:t>
      </w:r>
      <w:r w:rsidR="007E7190">
        <w:t>of gross revenue</w:t>
      </w:r>
      <w:r w:rsidR="00D73C65">
        <w:t xml:space="preserve"> </w:t>
      </w:r>
      <w:r w:rsidR="00D73C65" w:rsidRPr="00CF0F0C">
        <w:rPr>
          <w:i/>
          <w:iCs/>
        </w:rPr>
        <w:t>(</w:t>
      </w:r>
      <w:r w:rsidR="001E7392">
        <w:rPr>
          <w:i/>
          <w:iCs/>
        </w:rPr>
        <w:t>Budget Outlook</w:t>
      </w:r>
      <w:r w:rsidR="00D73C65" w:rsidRPr="00CF0F0C">
        <w:rPr>
          <w:i/>
          <w:iCs/>
        </w:rPr>
        <w:t>, p.64)</w:t>
      </w:r>
      <w:r w:rsidR="00D73C65">
        <w:t>.</w:t>
      </w:r>
    </w:p>
    <w:p w14:paraId="19529F8D" w14:textId="2CB47A8F" w:rsidR="0027279A" w:rsidRDefault="0027279A" w:rsidP="00D73C65">
      <w:pPr>
        <w:pStyle w:val="BBullet1"/>
      </w:pPr>
      <w:r>
        <w:t xml:space="preserve">Increasing the </w:t>
      </w:r>
      <w:r w:rsidR="00B35AC4" w:rsidRPr="00865212">
        <w:rPr>
          <w:b/>
          <w:bCs/>
        </w:rPr>
        <w:t>Home Buyer Concession Scheme</w:t>
      </w:r>
      <w:r w:rsidR="00B35AC4">
        <w:t xml:space="preserve"> income eligibility </w:t>
      </w:r>
      <w:r w:rsidR="00B22E1E">
        <w:t xml:space="preserve">threshold from $170,000 to </w:t>
      </w:r>
      <w:proofErr w:type="gramStart"/>
      <w:r w:rsidR="00B22E1E">
        <w:t>$250,000, and</w:t>
      </w:r>
      <w:proofErr w:type="gramEnd"/>
      <w:r w:rsidR="00B22E1E">
        <w:t xml:space="preserve"> </w:t>
      </w:r>
      <w:r w:rsidR="001B635C">
        <w:t xml:space="preserve">increasing </w:t>
      </w:r>
      <w:r w:rsidR="00B22E1E">
        <w:t xml:space="preserve">the additional income allowance </w:t>
      </w:r>
      <w:r w:rsidR="001B635C">
        <w:t>per child from $3,330 to $4,600.</w:t>
      </w:r>
    </w:p>
    <w:p w14:paraId="0DD4C691" w14:textId="7FCF3584" w:rsidR="00E268E6" w:rsidRDefault="00B937B9" w:rsidP="00D73C65">
      <w:pPr>
        <w:pStyle w:val="BBullet1"/>
      </w:pPr>
      <w:r>
        <w:t xml:space="preserve">Expanding the </w:t>
      </w:r>
      <w:r w:rsidRPr="00865212">
        <w:rPr>
          <w:b/>
          <w:bCs/>
        </w:rPr>
        <w:t>Disability Duty Concession Scheme</w:t>
      </w:r>
      <w:r>
        <w:t xml:space="preserve"> and </w:t>
      </w:r>
      <w:r w:rsidRPr="00865212">
        <w:rPr>
          <w:b/>
          <w:bCs/>
        </w:rPr>
        <w:t>Pensioner Duty Concession Scheme</w:t>
      </w:r>
      <w:r>
        <w:t xml:space="preserve"> to provide a concession </w:t>
      </w:r>
      <w:r w:rsidR="002D754A">
        <w:t>t</w:t>
      </w:r>
      <w:r>
        <w:t xml:space="preserve">o the duty on a $1 million </w:t>
      </w:r>
      <w:r w:rsidR="002D754A">
        <w:t>purchase</w:t>
      </w:r>
      <w:r>
        <w:t xml:space="preserve"> from 1 July 2024</w:t>
      </w:r>
      <w:r w:rsidR="002D754A">
        <w:t>.</w:t>
      </w:r>
    </w:p>
    <w:p w14:paraId="19E71980" w14:textId="33248961" w:rsidR="00CC44AB" w:rsidRDefault="00CC44AB" w:rsidP="00CC44AB">
      <w:pPr>
        <w:pStyle w:val="Heading2"/>
      </w:pPr>
      <w:bookmarkStart w:id="9" w:name="_Toc175234777"/>
      <w:r>
        <w:rPr>
          <w:noProof/>
        </w:rPr>
        <w:lastRenderedPageBreak/>
        <mc:AlternateContent>
          <mc:Choice Requires="wps">
            <w:drawing>
              <wp:anchor distT="45720" distB="45720" distL="114300" distR="114300" simplePos="0" relativeHeight="251658259" behindDoc="0" locked="0" layoutInCell="1" allowOverlap="1" wp14:anchorId="510BD01F" wp14:editId="4D3C02F6">
                <wp:simplePos x="0" y="0"/>
                <wp:positionH relativeFrom="margin">
                  <wp:align>right</wp:align>
                </wp:positionH>
                <wp:positionV relativeFrom="paragraph">
                  <wp:posOffset>196749</wp:posOffset>
                </wp:positionV>
                <wp:extent cx="1214120" cy="1404620"/>
                <wp:effectExtent l="0" t="0" r="5080" b="5080"/>
                <wp:wrapSquare wrapText="bothSides"/>
                <wp:docPr id="328184073" name="Text Box 328184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1404620"/>
                        </a:xfrm>
                        <a:prstGeom prst="rect">
                          <a:avLst/>
                        </a:prstGeom>
                        <a:solidFill>
                          <a:srgbClr val="FFFFFF"/>
                        </a:solidFill>
                        <a:ln w="9525">
                          <a:noFill/>
                          <a:miter lim="800000"/>
                          <a:headEnd/>
                          <a:tailEnd/>
                        </a:ln>
                      </wps:spPr>
                      <wps:txbx>
                        <w:txbxContent>
                          <w:p w14:paraId="56B223F6" w14:textId="77777777" w:rsidR="00CC44AB" w:rsidRDefault="00CC44AB" w:rsidP="00CC44AB">
                            <w:r>
                              <w:rPr>
                                <w:noProof/>
                              </w:rPr>
                              <w:drawing>
                                <wp:inline distT="0" distB="0" distL="0" distR="0" wp14:anchorId="0B1A8164" wp14:editId="12E297D2">
                                  <wp:extent cx="1152000" cy="1152000"/>
                                  <wp:effectExtent l="0" t="0" r="0" b="0"/>
                                  <wp:docPr id="405783987" name="Picture 40578398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descr="Icon&#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152000" cy="11520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0BD01F" id="Text Box 328184073" o:spid="_x0000_s1031" type="#_x0000_t202" style="position:absolute;margin-left:44.4pt;margin-top:15.5pt;width:95.6pt;height:110.6pt;z-index:251658259;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" stroked="f">
                <v:textbox style="mso-fit-shape-to-text:t">
                  <w:txbxContent>
                    <w:p w14:paraId="56B223F6" w14:textId="77777777" w:rsidR="00CC44AB" w:rsidRDefault="00CC44AB" w:rsidP="00CC44AB">
                      <w:r>
                        <w:rPr>
                          <w:noProof/>
                        </w:rPr>
                        <w:drawing>
                          <wp:inline distT="0" distB="0" distL="0" distR="0" wp14:anchorId="0B1A8164" wp14:editId="12E297D2">
                            <wp:extent cx="1152000" cy="1152000"/>
                            <wp:effectExtent l="0" t="0" r="0" b="0"/>
                            <wp:docPr id="405783987" name="Picture 40578398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descr="Icon&#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152000" cy="1152000"/>
                                    </a:xfrm>
                                    <a:prstGeom prst="rect">
                                      <a:avLst/>
                                    </a:prstGeom>
                                  </pic:spPr>
                                </pic:pic>
                              </a:graphicData>
                            </a:graphic>
                          </wp:inline>
                        </w:drawing>
                      </w:r>
                    </w:p>
                  </w:txbxContent>
                </v:textbox>
                <w10:wrap type="square" anchorx="margin"/>
              </v:shape>
            </w:pict>
          </mc:Fallback>
        </mc:AlternateContent>
      </w:r>
      <w:bookmarkStart w:id="10" w:name="_Toc1102067534"/>
      <w:r w:rsidR="003F68D2">
        <w:t>C</w:t>
      </w:r>
      <w:r>
        <w:t>ost of living</w:t>
      </w:r>
      <w:bookmarkEnd w:id="10"/>
      <w:r w:rsidR="003F68D2">
        <w:t xml:space="preserve"> and poverty alleviation</w:t>
      </w:r>
      <w:bookmarkEnd w:id="9"/>
    </w:p>
    <w:p w14:paraId="5100DD07" w14:textId="1BDFB326" w:rsidR="00046134" w:rsidRDefault="00046134" w:rsidP="00046134">
      <w:pPr>
        <w:pStyle w:val="BBullet1"/>
      </w:pPr>
      <w:r>
        <w:t>$2.64m in 2024-25 to provide</w:t>
      </w:r>
      <w:r w:rsidRPr="004C41A3">
        <w:rPr>
          <w:spacing w:val="-6"/>
        </w:rPr>
        <w:t xml:space="preserve"> </w:t>
      </w:r>
      <w:r w:rsidRPr="008C7661">
        <w:rPr>
          <w:b/>
          <w:bCs/>
          <w:spacing w:val="-6"/>
        </w:rPr>
        <w:t>temporary relief for utilities to eligible households</w:t>
      </w:r>
      <w:r>
        <w:rPr>
          <w:spacing w:val="-6"/>
        </w:rPr>
        <w:t xml:space="preserve">, including </w:t>
      </w:r>
      <w:r>
        <w:t>an</w:t>
      </w:r>
      <w:r w:rsidRPr="004C41A3">
        <w:rPr>
          <w:spacing w:val="-2"/>
        </w:rPr>
        <w:t xml:space="preserve"> </w:t>
      </w:r>
      <w:r>
        <w:rPr>
          <w:spacing w:val="-2"/>
        </w:rPr>
        <w:t xml:space="preserve">additional $50 through the </w:t>
      </w:r>
      <w:r>
        <w:t>Electricity,</w:t>
      </w:r>
      <w:r w:rsidRPr="004C41A3">
        <w:rPr>
          <w:spacing w:val="-7"/>
        </w:rPr>
        <w:t xml:space="preserve"> </w:t>
      </w:r>
      <w:r>
        <w:t>Gas</w:t>
      </w:r>
      <w:r w:rsidRPr="004C41A3">
        <w:rPr>
          <w:spacing w:val="-3"/>
        </w:rPr>
        <w:t xml:space="preserve"> </w:t>
      </w:r>
      <w:r>
        <w:t>and</w:t>
      </w:r>
      <w:r w:rsidRPr="004C41A3">
        <w:rPr>
          <w:spacing w:val="-4"/>
        </w:rPr>
        <w:t xml:space="preserve"> </w:t>
      </w:r>
      <w:r>
        <w:t>Water</w:t>
      </w:r>
      <w:r w:rsidRPr="004C41A3">
        <w:rPr>
          <w:spacing w:val="-3"/>
        </w:rPr>
        <w:t xml:space="preserve"> </w:t>
      </w:r>
      <w:r>
        <w:t>Rebate</w:t>
      </w:r>
      <w:r w:rsidRPr="004C41A3">
        <w:rPr>
          <w:spacing w:val="-5"/>
        </w:rPr>
        <w:t xml:space="preserve"> </w:t>
      </w:r>
      <w:r>
        <w:t>(</w:t>
      </w:r>
      <w:r w:rsidRPr="00C5282E">
        <w:t>bringing the total rebate in 2024-25 to $800</w:t>
      </w:r>
      <w:r>
        <w:t xml:space="preserve"> for an estimated 43,800</w:t>
      </w:r>
      <w:r w:rsidRPr="004C41A3">
        <w:rPr>
          <w:spacing w:val="-3"/>
        </w:rPr>
        <w:t xml:space="preserve"> </w:t>
      </w:r>
      <w:r w:rsidRPr="004C41A3">
        <w:rPr>
          <w:spacing w:val="-2"/>
        </w:rPr>
        <w:t>households</w:t>
      </w:r>
      <w:r>
        <w:t>),</w:t>
      </w:r>
      <w:r w:rsidRPr="00C5282E">
        <w:t xml:space="preserve"> </w:t>
      </w:r>
      <w:r>
        <w:t xml:space="preserve">an increase in the value </w:t>
      </w:r>
      <w:r w:rsidRPr="00CF58CA">
        <w:t>of vouchers available through the Utilities Hardship Fund to a maximum of $300 per household,</w:t>
      </w:r>
      <w:r>
        <w:t xml:space="preserve"> and</w:t>
      </w:r>
      <w:r>
        <w:rPr>
          <w:spacing w:val="-2"/>
        </w:rPr>
        <w:t xml:space="preserve"> </w:t>
      </w:r>
      <w:r w:rsidRPr="000E76D4">
        <w:rPr>
          <w:spacing w:val="-2"/>
        </w:rPr>
        <w:t xml:space="preserve">additional funding to community </w:t>
      </w:r>
      <w:r>
        <w:rPr>
          <w:spacing w:val="-2"/>
        </w:rPr>
        <w:t xml:space="preserve">sector organisations </w:t>
      </w:r>
      <w:r w:rsidRPr="000E76D4">
        <w:rPr>
          <w:spacing w:val="-2"/>
        </w:rPr>
        <w:t>to enable them to administer these vouchers</w:t>
      </w:r>
      <w:r>
        <w:rPr>
          <w:spacing w:val="-2"/>
        </w:rPr>
        <w:t xml:space="preserve"> </w:t>
      </w:r>
      <w:r>
        <w:rPr>
          <w:i/>
          <w:iCs/>
          <w:spacing w:val="-2"/>
        </w:rPr>
        <w:t>(</w:t>
      </w:r>
      <w:r w:rsidR="001E7392">
        <w:rPr>
          <w:i/>
          <w:iCs/>
          <w:spacing w:val="-2"/>
        </w:rPr>
        <w:t>Budget Outlook</w:t>
      </w:r>
      <w:r>
        <w:rPr>
          <w:i/>
          <w:iCs/>
          <w:spacing w:val="-2"/>
        </w:rPr>
        <w:t xml:space="preserve"> p.111).</w:t>
      </w:r>
    </w:p>
    <w:p w14:paraId="292C2EC9" w14:textId="6FE87BB7" w:rsidR="00046134" w:rsidRDefault="00046134" w:rsidP="00046134">
      <w:pPr>
        <w:pStyle w:val="BBullet1"/>
      </w:pPr>
      <w:r>
        <w:t xml:space="preserve">$1.60m in 2024-25 to provide a </w:t>
      </w:r>
      <w:r w:rsidRPr="006E6BF9">
        <w:rPr>
          <w:b/>
          <w:bCs/>
        </w:rPr>
        <w:t>one-off payment of $250 to apprentices and trainees</w:t>
      </w:r>
      <w:r>
        <w:t>, who tend to earn just above</w:t>
      </w:r>
      <w:r>
        <w:rPr>
          <w:spacing w:val="-4"/>
        </w:rPr>
        <w:t xml:space="preserve"> </w:t>
      </w:r>
      <w:r>
        <w:t>the</w:t>
      </w:r>
      <w:r>
        <w:rPr>
          <w:spacing w:val="-5"/>
        </w:rPr>
        <w:t xml:space="preserve"> </w:t>
      </w:r>
      <w:r>
        <w:t>threshold</w:t>
      </w:r>
      <w:r>
        <w:rPr>
          <w:spacing w:val="-4"/>
        </w:rPr>
        <w:t xml:space="preserve"> </w:t>
      </w:r>
      <w:r>
        <w:t>to</w:t>
      </w:r>
      <w:r>
        <w:rPr>
          <w:spacing w:val="-5"/>
        </w:rPr>
        <w:t xml:space="preserve"> </w:t>
      </w:r>
      <w:r>
        <w:t>qualify</w:t>
      </w:r>
      <w:r>
        <w:rPr>
          <w:spacing w:val="-6"/>
        </w:rPr>
        <w:t xml:space="preserve"> </w:t>
      </w:r>
      <w:r>
        <w:t>for</w:t>
      </w:r>
      <w:r>
        <w:rPr>
          <w:spacing w:val="-4"/>
        </w:rPr>
        <w:t xml:space="preserve"> </w:t>
      </w:r>
      <w:r>
        <w:t>Commonwealth</w:t>
      </w:r>
      <w:r>
        <w:rPr>
          <w:spacing w:val="-2"/>
        </w:rPr>
        <w:t xml:space="preserve"> </w:t>
      </w:r>
      <w:r>
        <w:t>financial</w:t>
      </w:r>
      <w:r>
        <w:rPr>
          <w:spacing w:val="-5"/>
        </w:rPr>
        <w:t xml:space="preserve"> </w:t>
      </w:r>
      <w:r>
        <w:t>assistance</w:t>
      </w:r>
      <w:r>
        <w:rPr>
          <w:spacing w:val="-2"/>
        </w:rPr>
        <w:t xml:space="preserve"> </w:t>
      </w:r>
      <w:r>
        <w:t>but</w:t>
      </w:r>
      <w:r>
        <w:rPr>
          <w:spacing w:val="-4"/>
        </w:rPr>
        <w:t xml:space="preserve"> </w:t>
      </w:r>
      <w:r>
        <w:t>are</w:t>
      </w:r>
      <w:r>
        <w:rPr>
          <w:spacing w:val="-2"/>
        </w:rPr>
        <w:t xml:space="preserve"> </w:t>
      </w:r>
      <w:r>
        <w:t>still</w:t>
      </w:r>
      <w:r>
        <w:rPr>
          <w:spacing w:val="-3"/>
        </w:rPr>
        <w:t xml:space="preserve"> </w:t>
      </w:r>
      <w:r>
        <w:t xml:space="preserve">lower income earners </w:t>
      </w:r>
      <w:r>
        <w:rPr>
          <w:i/>
          <w:iCs/>
          <w:spacing w:val="-2"/>
        </w:rPr>
        <w:t>(</w:t>
      </w:r>
      <w:r w:rsidR="001E7392">
        <w:rPr>
          <w:i/>
          <w:iCs/>
          <w:spacing w:val="-2"/>
        </w:rPr>
        <w:t>Budget Outlook</w:t>
      </w:r>
      <w:r>
        <w:rPr>
          <w:i/>
          <w:iCs/>
          <w:spacing w:val="-2"/>
        </w:rPr>
        <w:t xml:space="preserve"> p.94).</w:t>
      </w:r>
    </w:p>
    <w:p w14:paraId="1F0B954F" w14:textId="44DEFD30" w:rsidR="00046134" w:rsidRDefault="00046134" w:rsidP="00046134">
      <w:pPr>
        <w:pStyle w:val="BBullet1"/>
      </w:pPr>
      <w:r>
        <w:t xml:space="preserve">$5.78m over four years to </w:t>
      </w:r>
      <w:r w:rsidRPr="00FA3768">
        <w:rPr>
          <w:b/>
          <w:bCs/>
        </w:rPr>
        <w:t>expand concessions and the taxi subsidy scheme</w:t>
      </w:r>
      <w:r w:rsidR="00855E90" w:rsidRPr="00855E90">
        <w:rPr>
          <w:i/>
          <w:iCs/>
        </w:rPr>
        <w:t xml:space="preserve"> (</w:t>
      </w:r>
      <w:r w:rsidR="001E7392">
        <w:rPr>
          <w:i/>
          <w:iCs/>
        </w:rPr>
        <w:t>Budget Outlook</w:t>
      </w:r>
      <w:r w:rsidR="00855E90" w:rsidRPr="00855E90">
        <w:rPr>
          <w:i/>
          <w:iCs/>
        </w:rPr>
        <w:t>, p.101)</w:t>
      </w:r>
      <w:r>
        <w:t>, including:</w:t>
      </w:r>
    </w:p>
    <w:p w14:paraId="1A6BCBB2" w14:textId="77777777" w:rsidR="00046134" w:rsidRDefault="00046134" w:rsidP="00046134">
      <w:pPr>
        <w:pStyle w:val="BBullet1"/>
        <w:numPr>
          <w:ilvl w:val="1"/>
          <w:numId w:val="14"/>
        </w:numPr>
      </w:pPr>
      <w:r>
        <w:t xml:space="preserve">extending concessional public transport fares to Commonwealth Low Income Health Care Card </w:t>
      </w:r>
      <w:proofErr w:type="gramStart"/>
      <w:r>
        <w:t>holders;</w:t>
      </w:r>
      <w:proofErr w:type="gramEnd"/>
    </w:p>
    <w:p w14:paraId="347236E5" w14:textId="77777777" w:rsidR="00046134" w:rsidRDefault="00046134" w:rsidP="00046134">
      <w:pPr>
        <w:pStyle w:val="BBullet1"/>
        <w:numPr>
          <w:ilvl w:val="1"/>
          <w:numId w:val="14"/>
        </w:numPr>
      </w:pPr>
      <w:r>
        <w:t xml:space="preserve">increasing the Taxi Subsidy Scheme (TSS) lift fee from $15.20 to $25 per </w:t>
      </w:r>
      <w:proofErr w:type="gramStart"/>
      <w:r>
        <w:t>trip;</w:t>
      </w:r>
      <w:proofErr w:type="gramEnd"/>
    </w:p>
    <w:p w14:paraId="1CB0B0C2" w14:textId="77777777" w:rsidR="00046134" w:rsidRDefault="00046134" w:rsidP="00046134">
      <w:pPr>
        <w:pStyle w:val="BBullet1"/>
        <w:numPr>
          <w:ilvl w:val="1"/>
          <w:numId w:val="14"/>
        </w:numPr>
      </w:pPr>
      <w:r>
        <w:t xml:space="preserve">increasing the maximum TSS subsidy cap per taxi trip by 3.25 per cent in 2024-25, with annual indexation in line with legislated taxi fare </w:t>
      </w:r>
      <w:proofErr w:type="gramStart"/>
      <w:r>
        <w:t>increases;</w:t>
      </w:r>
      <w:proofErr w:type="gramEnd"/>
    </w:p>
    <w:p w14:paraId="4179B37B" w14:textId="77777777" w:rsidR="00046134" w:rsidRDefault="00046134" w:rsidP="00046134">
      <w:pPr>
        <w:pStyle w:val="BBullet1"/>
        <w:numPr>
          <w:ilvl w:val="1"/>
          <w:numId w:val="14"/>
        </w:numPr>
      </w:pPr>
      <w:r>
        <w:t>increasing the Life Support Rebate from $128 to $150; and</w:t>
      </w:r>
    </w:p>
    <w:p w14:paraId="74E74794" w14:textId="77777777" w:rsidR="00046134" w:rsidRDefault="00046134" w:rsidP="00046134">
      <w:pPr>
        <w:pStyle w:val="BBullet1"/>
        <w:numPr>
          <w:ilvl w:val="1"/>
          <w:numId w:val="14"/>
        </w:numPr>
      </w:pPr>
      <w:r>
        <w:t>increasing the Funeral Assistance Scheme asset threshold for eligible recipients from $2,000 to $8,000.</w:t>
      </w:r>
    </w:p>
    <w:p w14:paraId="67B1E70F" w14:textId="19F10EE6" w:rsidR="00046134" w:rsidRDefault="00046134" w:rsidP="00046134">
      <w:pPr>
        <w:pStyle w:val="BBullet1"/>
      </w:pPr>
      <w:r>
        <w:t>$0.8</w:t>
      </w:r>
      <w:r w:rsidR="00855E90">
        <w:t>2</w:t>
      </w:r>
      <w:r>
        <w:t xml:space="preserve">m to extend the </w:t>
      </w:r>
      <w:r w:rsidRPr="00EC6225">
        <w:rPr>
          <w:b/>
          <w:bCs/>
        </w:rPr>
        <w:t>Rent Relief Fund</w:t>
      </w:r>
      <w:r>
        <w:t xml:space="preserve"> for one year (2024-25), </w:t>
      </w:r>
      <w:proofErr w:type="gramStart"/>
      <w:r>
        <w:t>providing assistance to</w:t>
      </w:r>
      <w:proofErr w:type="gramEnd"/>
      <w:r>
        <w:t xml:space="preserve"> </w:t>
      </w:r>
      <w:r w:rsidRPr="00205849">
        <w:t>vulnerable, low-income Canberrans experiencing rental stress or financial hardship due to current rental market conditions.</w:t>
      </w:r>
    </w:p>
    <w:p w14:paraId="2EFA12AD" w14:textId="39A3EEE2" w:rsidR="00046134" w:rsidRDefault="00046134" w:rsidP="00046134">
      <w:pPr>
        <w:pStyle w:val="BBullet1"/>
      </w:pPr>
      <w:r>
        <w:t>$1.00m to increase</w:t>
      </w:r>
      <w:r>
        <w:rPr>
          <w:spacing w:val="-5"/>
        </w:rPr>
        <w:t xml:space="preserve"> </w:t>
      </w:r>
      <w:r>
        <w:t>the</w:t>
      </w:r>
      <w:r>
        <w:rPr>
          <w:spacing w:val="-2"/>
        </w:rPr>
        <w:t xml:space="preserve"> </w:t>
      </w:r>
      <w:r w:rsidRPr="003010B7">
        <w:rPr>
          <w:b/>
          <w:bCs/>
        </w:rPr>
        <w:t>Future</w:t>
      </w:r>
      <w:r w:rsidRPr="003010B7">
        <w:rPr>
          <w:b/>
          <w:bCs/>
          <w:spacing w:val="-2"/>
        </w:rPr>
        <w:t xml:space="preserve"> </w:t>
      </w:r>
      <w:r w:rsidRPr="003010B7">
        <w:rPr>
          <w:b/>
          <w:bCs/>
        </w:rPr>
        <w:t>of</w:t>
      </w:r>
      <w:r w:rsidRPr="003010B7">
        <w:rPr>
          <w:b/>
          <w:bCs/>
          <w:spacing w:val="-4"/>
        </w:rPr>
        <w:t xml:space="preserve"> </w:t>
      </w:r>
      <w:r w:rsidRPr="003010B7">
        <w:rPr>
          <w:b/>
          <w:bCs/>
        </w:rPr>
        <w:t>Education</w:t>
      </w:r>
      <w:r w:rsidRPr="003010B7">
        <w:rPr>
          <w:b/>
          <w:bCs/>
          <w:spacing w:val="-4"/>
        </w:rPr>
        <w:t xml:space="preserve"> </w:t>
      </w:r>
      <w:r w:rsidRPr="003010B7">
        <w:rPr>
          <w:b/>
          <w:bCs/>
        </w:rPr>
        <w:t>Equity</w:t>
      </w:r>
      <w:r w:rsidRPr="003010B7">
        <w:rPr>
          <w:b/>
          <w:bCs/>
          <w:spacing w:val="-3"/>
        </w:rPr>
        <w:t xml:space="preserve"> </w:t>
      </w:r>
      <w:r w:rsidRPr="003010B7">
        <w:rPr>
          <w:b/>
          <w:bCs/>
        </w:rPr>
        <w:t>Fund</w:t>
      </w:r>
      <w:r>
        <w:rPr>
          <w:spacing w:val="-2"/>
        </w:rPr>
        <w:t xml:space="preserve"> </w:t>
      </w:r>
      <w:r>
        <w:t>in</w:t>
      </w:r>
      <w:r>
        <w:rPr>
          <w:spacing w:val="-4"/>
        </w:rPr>
        <w:t xml:space="preserve"> </w:t>
      </w:r>
      <w:r>
        <w:t>2024-25</w:t>
      </w:r>
      <w:r>
        <w:rPr>
          <w:spacing w:val="-4"/>
        </w:rPr>
        <w:t xml:space="preserve"> </w:t>
      </w:r>
      <w:r>
        <w:t>for</w:t>
      </w:r>
      <w:r>
        <w:rPr>
          <w:spacing w:val="-4"/>
        </w:rPr>
        <w:t xml:space="preserve"> </w:t>
      </w:r>
      <w:r>
        <w:t>families</w:t>
      </w:r>
      <w:r>
        <w:rPr>
          <w:spacing w:val="-5"/>
        </w:rPr>
        <w:t xml:space="preserve"> </w:t>
      </w:r>
      <w:r>
        <w:t>experiencing</w:t>
      </w:r>
      <w:r>
        <w:rPr>
          <w:spacing w:val="-4"/>
        </w:rPr>
        <w:t xml:space="preserve"> </w:t>
      </w:r>
      <w:r>
        <w:t>financial hardship, and to assist with</w:t>
      </w:r>
      <w:r>
        <w:rPr>
          <w:spacing w:val="-4"/>
        </w:rPr>
        <w:t xml:space="preserve"> </w:t>
      </w:r>
      <w:r>
        <w:t>educational</w:t>
      </w:r>
      <w:r>
        <w:rPr>
          <w:spacing w:val="-2"/>
        </w:rPr>
        <w:t xml:space="preserve"> </w:t>
      </w:r>
      <w:r>
        <w:t>expenses</w:t>
      </w:r>
      <w:r>
        <w:rPr>
          <w:spacing w:val="-5"/>
        </w:rPr>
        <w:t xml:space="preserve"> </w:t>
      </w:r>
      <w:r>
        <w:t>such as school</w:t>
      </w:r>
      <w:r>
        <w:rPr>
          <w:spacing w:val="-5"/>
        </w:rPr>
        <w:t xml:space="preserve"> </w:t>
      </w:r>
      <w:r>
        <w:t>uniforms, school excursions and sport equipment</w:t>
      </w:r>
      <w:r>
        <w:rPr>
          <w:spacing w:val="-2"/>
        </w:rPr>
        <w:t xml:space="preserve"> </w:t>
      </w:r>
      <w:r w:rsidRPr="00397CF2">
        <w:rPr>
          <w:i/>
          <w:iCs/>
        </w:rPr>
        <w:t>(</w:t>
      </w:r>
      <w:r w:rsidR="001E7392">
        <w:rPr>
          <w:i/>
          <w:iCs/>
        </w:rPr>
        <w:t>Budget Outlook</w:t>
      </w:r>
      <w:r w:rsidRPr="00397CF2">
        <w:rPr>
          <w:i/>
          <w:iCs/>
        </w:rPr>
        <w:t xml:space="preserve"> p.1</w:t>
      </w:r>
      <w:r>
        <w:rPr>
          <w:i/>
          <w:iCs/>
        </w:rPr>
        <w:t>23</w:t>
      </w:r>
      <w:r w:rsidRPr="00397CF2">
        <w:rPr>
          <w:i/>
          <w:iCs/>
        </w:rPr>
        <w:t>)</w:t>
      </w:r>
      <w:r>
        <w:t>.</w:t>
      </w:r>
    </w:p>
    <w:p w14:paraId="4AAB43B9" w14:textId="611022C6" w:rsidR="00046134" w:rsidRDefault="00046134" w:rsidP="00046134">
      <w:pPr>
        <w:pStyle w:val="BBullet1"/>
      </w:pPr>
      <w:r>
        <w:t>$0.5</w:t>
      </w:r>
      <w:r w:rsidR="00855E90">
        <w:t>2</w:t>
      </w:r>
      <w:r>
        <w:t xml:space="preserve">m to Roundabout Canberra, Scouts ACT, Fearless Women and Women’s Health Matters to ensure the ongoing delivery, and piloting of new </w:t>
      </w:r>
      <w:r w:rsidRPr="00822E55">
        <w:rPr>
          <w:b/>
          <w:bCs/>
        </w:rPr>
        <w:t>programs to support financially vulnerable members of the community</w:t>
      </w:r>
      <w:r>
        <w:t xml:space="preserve"> </w:t>
      </w:r>
      <w:r w:rsidRPr="00397CF2">
        <w:rPr>
          <w:i/>
          <w:iCs/>
        </w:rPr>
        <w:t>(</w:t>
      </w:r>
      <w:r w:rsidR="001E7392">
        <w:rPr>
          <w:i/>
          <w:iCs/>
        </w:rPr>
        <w:t>Budget Outlook</w:t>
      </w:r>
      <w:r w:rsidRPr="00397CF2">
        <w:rPr>
          <w:i/>
          <w:iCs/>
        </w:rPr>
        <w:t xml:space="preserve"> p.100)</w:t>
      </w:r>
      <w:r>
        <w:t>.</w:t>
      </w:r>
    </w:p>
    <w:p w14:paraId="2751F7FC" w14:textId="4312FB7E" w:rsidR="00046134" w:rsidRDefault="00046134" w:rsidP="00046134">
      <w:pPr>
        <w:pStyle w:val="BBullet1"/>
      </w:pPr>
      <w:r>
        <w:lastRenderedPageBreak/>
        <w:t xml:space="preserve">$0.91m in 2024-25 </w:t>
      </w:r>
      <w:r w:rsidRPr="004C2E13">
        <w:t xml:space="preserve">for </w:t>
      </w:r>
      <w:r w:rsidRPr="004C2E13">
        <w:rPr>
          <w:b/>
          <w:bCs/>
        </w:rPr>
        <w:t>emergency material and financial aid programs and for food relief services</w:t>
      </w:r>
      <w:r w:rsidRPr="004C2E13">
        <w:t xml:space="preserve"> to provide additional cost of living support for </w:t>
      </w:r>
      <w:r>
        <w:t xml:space="preserve">financially </w:t>
      </w:r>
      <w:r w:rsidRPr="004C2E13">
        <w:t>vulnerable Canberrans</w:t>
      </w:r>
      <w:r>
        <w:t xml:space="preserve"> </w:t>
      </w:r>
      <w:r w:rsidRPr="00397CF2">
        <w:rPr>
          <w:i/>
          <w:iCs/>
        </w:rPr>
        <w:t>(</w:t>
      </w:r>
      <w:r w:rsidR="001E7392">
        <w:rPr>
          <w:i/>
          <w:iCs/>
        </w:rPr>
        <w:t>Budget Outlook</w:t>
      </w:r>
      <w:r w:rsidRPr="00397CF2">
        <w:rPr>
          <w:i/>
          <w:iCs/>
        </w:rPr>
        <w:t xml:space="preserve"> p.1</w:t>
      </w:r>
      <w:r>
        <w:rPr>
          <w:i/>
          <w:iCs/>
        </w:rPr>
        <w:t>14</w:t>
      </w:r>
      <w:r w:rsidRPr="00397CF2">
        <w:rPr>
          <w:i/>
          <w:iCs/>
        </w:rPr>
        <w:t>)</w:t>
      </w:r>
      <w:r>
        <w:t>.</w:t>
      </w:r>
    </w:p>
    <w:p w14:paraId="0EA347FB" w14:textId="4A46EA63" w:rsidR="00046134" w:rsidRPr="00EA6F53" w:rsidRDefault="00046134" w:rsidP="00046134">
      <w:pPr>
        <w:pStyle w:val="BBullet1"/>
      </w:pPr>
      <w:r>
        <w:t xml:space="preserve">$73.85m over four years to </w:t>
      </w:r>
      <w:r w:rsidRPr="00296D4D">
        <w:rPr>
          <w:b/>
          <w:bCs/>
        </w:rPr>
        <w:t>reduce stamp duty for owner-occupiers</w:t>
      </w:r>
      <w:r>
        <w:t xml:space="preserve">, with the bulk of this going toward an increase in the income eligibility threshold from </w:t>
      </w:r>
      <w:r w:rsidRPr="002A0597">
        <w:t>$170,000 to $250,000</w:t>
      </w:r>
      <w:r>
        <w:t xml:space="preserve"> for the </w:t>
      </w:r>
      <w:r w:rsidRPr="00296D4D">
        <w:t>Home Buyer Concession Scheme</w:t>
      </w:r>
      <w:r>
        <w:t xml:space="preserve"> (</w:t>
      </w:r>
      <w:r w:rsidR="001E7392">
        <w:rPr>
          <w:i/>
          <w:iCs/>
        </w:rPr>
        <w:t>Budget Outlook</w:t>
      </w:r>
      <w:r>
        <w:rPr>
          <w:i/>
          <w:iCs/>
        </w:rPr>
        <w:t xml:space="preserve"> p.110).</w:t>
      </w:r>
    </w:p>
    <w:p w14:paraId="290D1BF6" w14:textId="224AB89D" w:rsidR="00046134" w:rsidRDefault="00046134" w:rsidP="00046134">
      <w:pPr>
        <w:pStyle w:val="BBullet1"/>
      </w:pPr>
      <w:r w:rsidRPr="00D332E0">
        <w:rPr>
          <w:b/>
          <w:bCs/>
        </w:rPr>
        <w:t>Increases to a range of household levies and charges</w:t>
      </w:r>
      <w:r>
        <w:t xml:space="preserve">, including an additional 2% increase to the </w:t>
      </w:r>
      <w:r w:rsidRPr="00224E6E">
        <w:t>Police, Fire and Emergency Services Levy</w:t>
      </w:r>
      <w:r>
        <w:t>, and an increase to the Safer Families Levy (from $50 in 2024-25, to $60 in 2025-26, and $70 in 2026-27).</w:t>
      </w:r>
      <w:r w:rsidR="00706FF2">
        <w:rPr>
          <w:rStyle w:val="FootnoteReference"/>
        </w:rPr>
        <w:footnoteReference w:id="2"/>
      </w:r>
    </w:p>
    <w:p w14:paraId="19D76284" w14:textId="77777777" w:rsidR="00E06F83" w:rsidRDefault="00E06F83">
      <w:pPr>
        <w:rPr>
          <w:rFonts w:cs="Arial"/>
          <w:color w:val="DA5037"/>
          <w:sz w:val="42"/>
          <w:szCs w:val="43"/>
          <w:lang w:val="en-US"/>
        </w:rPr>
      </w:pPr>
      <w:r>
        <w:br w:type="page"/>
      </w:r>
    </w:p>
    <w:p w14:paraId="4E2347C4" w14:textId="5CEDF469" w:rsidR="00901C06" w:rsidRDefault="0085580A" w:rsidP="00901C06">
      <w:pPr>
        <w:pStyle w:val="Heading2"/>
      </w:pPr>
      <w:bookmarkStart w:id="11" w:name="_Toc175234778"/>
      <w:r>
        <w:rPr>
          <w:noProof/>
        </w:rPr>
        <w:lastRenderedPageBreak/>
        <mc:AlternateContent>
          <mc:Choice Requires="wps">
            <w:drawing>
              <wp:anchor distT="45720" distB="45720" distL="114300" distR="114300" simplePos="0" relativeHeight="251658253" behindDoc="0" locked="0" layoutInCell="1" allowOverlap="1" wp14:anchorId="627B0D76" wp14:editId="6A314A20">
                <wp:simplePos x="0" y="0"/>
                <wp:positionH relativeFrom="margin">
                  <wp:align>right</wp:align>
                </wp:positionH>
                <wp:positionV relativeFrom="paragraph">
                  <wp:posOffset>8306</wp:posOffset>
                </wp:positionV>
                <wp:extent cx="1214120" cy="1404620"/>
                <wp:effectExtent l="0" t="0" r="5080" b="1270"/>
                <wp:wrapSquare wrapText="bothSides"/>
                <wp:docPr id="308884264" name="Text Box 308884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1404620"/>
                        </a:xfrm>
                        <a:prstGeom prst="rect">
                          <a:avLst/>
                        </a:prstGeom>
                        <a:solidFill>
                          <a:srgbClr val="FFFFFF"/>
                        </a:solidFill>
                        <a:ln w="9525">
                          <a:noFill/>
                          <a:miter lim="800000"/>
                          <a:headEnd/>
                          <a:tailEnd/>
                        </a:ln>
                      </wps:spPr>
                      <wps:txbx>
                        <w:txbxContent>
                          <w:p w14:paraId="5E556272" w14:textId="3FD2944E" w:rsidR="0085580A" w:rsidRDefault="0085580A" w:rsidP="0085580A">
                            <w:r w:rsidRPr="00A256B3">
                              <w:rPr>
                                <w:noProof/>
                              </w:rPr>
                              <w:drawing>
                                <wp:inline distT="0" distB="0" distL="0" distR="0" wp14:anchorId="0C904257" wp14:editId="68D06D52">
                                  <wp:extent cx="1022350" cy="1022350"/>
                                  <wp:effectExtent l="0" t="0" r="0" b="0"/>
                                  <wp:docPr id="14698958" name="Picture 14698958" descr="A picture containing graphics, clipart, symbol,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773189" name="Picture 2" descr="A picture containing graphics, clipart, symbol, font&#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22350" cy="10223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7B0D76" id="Text Box 308884264" o:spid="_x0000_s1032" type="#_x0000_t202" style="position:absolute;margin-left:44.4pt;margin-top:.65pt;width:95.6pt;height:110.6pt;z-index:25165825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" stroked="f">
                <v:textbox style="mso-fit-shape-to-text:t">
                  <w:txbxContent>
                    <w:p w14:paraId="5E556272" w14:textId="3FD2944E" w:rsidR="0085580A" w:rsidRDefault="0085580A" w:rsidP="0085580A">
                      <w:r w:rsidRPr="00A256B3">
                        <w:rPr>
                          <w:noProof/>
                        </w:rPr>
                        <w:drawing>
                          <wp:inline distT="0" distB="0" distL="0" distR="0" wp14:anchorId="0C904257" wp14:editId="68D06D52">
                            <wp:extent cx="1022350" cy="1022350"/>
                            <wp:effectExtent l="0" t="0" r="0" b="0"/>
                            <wp:docPr id="14698958" name="Picture 14698958" descr="A picture containing graphics, clipart, symbol,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773189" name="Picture 2" descr="A picture containing graphics, clipart, symbol, font&#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22350" cy="1022350"/>
                                    </a:xfrm>
                                    <a:prstGeom prst="rect">
                                      <a:avLst/>
                                    </a:prstGeom>
                                    <a:noFill/>
                                    <a:ln>
                                      <a:noFill/>
                                    </a:ln>
                                  </pic:spPr>
                                </pic:pic>
                              </a:graphicData>
                            </a:graphic>
                          </wp:inline>
                        </w:drawing>
                      </w:r>
                    </w:p>
                  </w:txbxContent>
                </v:textbox>
                <w10:wrap type="square" anchorx="margin"/>
              </v:shape>
            </w:pict>
          </mc:Fallback>
        </mc:AlternateContent>
      </w:r>
      <w:bookmarkStart w:id="12" w:name="_Toc396372491"/>
      <w:r w:rsidR="00901C06">
        <w:t>The community sector</w:t>
      </w:r>
      <w:bookmarkEnd w:id="11"/>
      <w:bookmarkEnd w:id="12"/>
    </w:p>
    <w:p w14:paraId="2A4A03D2" w14:textId="1D9ABB19" w:rsidR="00596E61" w:rsidRDefault="00596E61" w:rsidP="00596E61">
      <w:pPr>
        <w:pStyle w:val="BBullet1"/>
      </w:pPr>
      <w:r w:rsidRPr="008F0188">
        <w:rPr>
          <w:b/>
          <w:bCs/>
        </w:rPr>
        <w:t>Indexation for the community sector of 3.6%.</w:t>
      </w:r>
      <w:r>
        <w:t xml:space="preserve"> This is calculated as Community</w:t>
      </w:r>
      <w:r>
        <w:rPr>
          <w:spacing w:val="-2"/>
        </w:rPr>
        <w:t xml:space="preserve"> </w:t>
      </w:r>
      <w:r>
        <w:t>Sector</w:t>
      </w:r>
      <w:r>
        <w:rPr>
          <w:spacing w:val="-2"/>
        </w:rPr>
        <w:t xml:space="preserve"> </w:t>
      </w:r>
      <w:r>
        <w:t>Indexation</w:t>
      </w:r>
      <w:r>
        <w:rPr>
          <w:spacing w:val="-2"/>
        </w:rPr>
        <w:t xml:space="preserve"> </w:t>
      </w:r>
      <w:r>
        <w:t>rate</w:t>
      </w:r>
      <w:r>
        <w:rPr>
          <w:spacing w:val="-2"/>
        </w:rPr>
        <w:t xml:space="preserve"> </w:t>
      </w:r>
      <w:r>
        <w:t>=</w:t>
      </w:r>
      <w:r>
        <w:rPr>
          <w:spacing w:val="-2"/>
        </w:rPr>
        <w:t xml:space="preserve"> </w:t>
      </w:r>
      <w:r>
        <w:t>(Wage</w:t>
      </w:r>
      <w:r>
        <w:rPr>
          <w:spacing w:val="-2"/>
        </w:rPr>
        <w:t xml:space="preserve"> </w:t>
      </w:r>
      <w:r>
        <w:t>Price</w:t>
      </w:r>
      <w:r>
        <w:rPr>
          <w:spacing w:val="-4"/>
        </w:rPr>
        <w:t xml:space="preserve"> </w:t>
      </w:r>
      <w:r>
        <w:t>Index</w:t>
      </w:r>
      <w:r>
        <w:rPr>
          <w:spacing w:val="-1"/>
        </w:rPr>
        <w:t xml:space="preserve"> </w:t>
      </w:r>
      <w:r>
        <w:t>or</w:t>
      </w:r>
      <w:r>
        <w:rPr>
          <w:spacing w:val="-3"/>
        </w:rPr>
        <w:t xml:space="preserve"> </w:t>
      </w:r>
      <w:r>
        <w:t>SCHADS</w:t>
      </w:r>
      <w:r>
        <w:rPr>
          <w:spacing w:val="-4"/>
        </w:rPr>
        <w:t xml:space="preserve"> </w:t>
      </w:r>
      <w:r>
        <w:t>Award</w:t>
      </w:r>
      <w:r>
        <w:rPr>
          <w:spacing w:val="-3"/>
        </w:rPr>
        <w:t xml:space="preserve"> </w:t>
      </w:r>
      <w:r>
        <w:t>increase</w:t>
      </w:r>
      <w:r>
        <w:rPr>
          <w:spacing w:val="-1"/>
        </w:rPr>
        <w:t xml:space="preserve"> </w:t>
      </w:r>
      <w:r>
        <w:t>×</w:t>
      </w:r>
      <w:r>
        <w:rPr>
          <w:spacing w:val="-2"/>
        </w:rPr>
        <w:t xml:space="preserve"> </w:t>
      </w:r>
      <w:r>
        <w:t>0.8)</w:t>
      </w:r>
      <w:r>
        <w:rPr>
          <w:spacing w:val="-4"/>
        </w:rPr>
        <w:t xml:space="preserve"> </w:t>
      </w:r>
      <w:r>
        <w:t xml:space="preserve">+ (Consumer Price Index × 0.2) </w:t>
      </w:r>
      <w:r w:rsidRPr="00596E61">
        <w:rPr>
          <w:i/>
          <w:iCs/>
        </w:rPr>
        <w:t>(</w:t>
      </w:r>
      <w:r w:rsidR="001E7392">
        <w:rPr>
          <w:i/>
          <w:iCs/>
        </w:rPr>
        <w:t>Budget Outlook</w:t>
      </w:r>
      <w:r w:rsidRPr="00596E61">
        <w:rPr>
          <w:i/>
          <w:iCs/>
        </w:rPr>
        <w:t xml:space="preserve"> p.200)</w:t>
      </w:r>
      <w:r w:rsidR="00D878A1">
        <w:rPr>
          <w:i/>
          <w:iCs/>
        </w:rPr>
        <w:t>.</w:t>
      </w:r>
    </w:p>
    <w:p w14:paraId="688454D3" w14:textId="54086D78" w:rsidR="007C2D51" w:rsidRDefault="00596E61">
      <w:pPr>
        <w:pStyle w:val="BodyText"/>
        <w:numPr>
          <w:ilvl w:val="0"/>
          <w:numId w:val="14"/>
        </w:numPr>
      </w:pPr>
      <w:r w:rsidRPr="00596E61">
        <w:t>$4.2m over</w:t>
      </w:r>
      <w:r>
        <w:t xml:space="preserve"> the next three years to support ACT </w:t>
      </w:r>
      <w:r w:rsidRPr="00596E61">
        <w:rPr>
          <w:b/>
          <w:bCs/>
        </w:rPr>
        <w:t>Aboriginal Community Controlled Organisations (ACCOs)</w:t>
      </w:r>
      <w:r>
        <w:t xml:space="preserve"> </w:t>
      </w:r>
      <w:r w:rsidRPr="00596E61">
        <w:rPr>
          <w:i/>
          <w:iCs/>
        </w:rPr>
        <w:t>(</w:t>
      </w:r>
      <w:r w:rsidR="001E7392">
        <w:rPr>
          <w:i/>
          <w:iCs/>
        </w:rPr>
        <w:t>Budget Outlook</w:t>
      </w:r>
      <w:r w:rsidRPr="00596E61">
        <w:rPr>
          <w:i/>
          <w:iCs/>
        </w:rPr>
        <w:t xml:space="preserve"> p.69)</w:t>
      </w:r>
      <w:r w:rsidR="00D878A1">
        <w:rPr>
          <w:i/>
          <w:iCs/>
        </w:rPr>
        <w:t>.</w:t>
      </w:r>
    </w:p>
    <w:p w14:paraId="4D5F27BF" w14:textId="63FB9B16" w:rsidR="008F7A73" w:rsidRPr="008F7A73" w:rsidRDefault="00D339AA" w:rsidP="008F7A73">
      <w:pPr>
        <w:pStyle w:val="Heading2"/>
      </w:pPr>
      <w:bookmarkStart w:id="13" w:name="_Toc175234779"/>
      <w:r>
        <w:rPr>
          <w:noProof/>
        </w:rPr>
        <mc:AlternateContent>
          <mc:Choice Requires="wps">
            <w:drawing>
              <wp:anchor distT="45720" distB="45720" distL="114300" distR="114300" simplePos="0" relativeHeight="251658251" behindDoc="0" locked="0" layoutInCell="1" allowOverlap="1" wp14:anchorId="3F8F3314" wp14:editId="0CD00A13">
                <wp:simplePos x="0" y="0"/>
                <wp:positionH relativeFrom="margin">
                  <wp:align>right</wp:align>
                </wp:positionH>
                <wp:positionV relativeFrom="paragraph">
                  <wp:posOffset>317398</wp:posOffset>
                </wp:positionV>
                <wp:extent cx="1214120" cy="1404620"/>
                <wp:effectExtent l="0" t="0" r="5080" b="508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1404620"/>
                        </a:xfrm>
                        <a:prstGeom prst="rect">
                          <a:avLst/>
                        </a:prstGeom>
                        <a:solidFill>
                          <a:srgbClr val="FFFFFF"/>
                        </a:solidFill>
                        <a:ln w="9525">
                          <a:noFill/>
                          <a:miter lim="800000"/>
                          <a:headEnd/>
                          <a:tailEnd/>
                        </a:ln>
                      </wps:spPr>
                      <wps:txbx>
                        <w:txbxContent>
                          <w:p w14:paraId="43EB6D22" w14:textId="58FB4862" w:rsidR="00D339AA" w:rsidRDefault="00D339AA">
                            <w:r>
                              <w:rPr>
                                <w:noProof/>
                              </w:rPr>
                              <w:drawing>
                                <wp:inline distT="0" distB="0" distL="0" distR="0" wp14:anchorId="3B14C0E0" wp14:editId="0FA4CA8E">
                                  <wp:extent cx="1152000" cy="1152000"/>
                                  <wp:effectExtent l="0" t="0" r="0" b="0"/>
                                  <wp:docPr id="407160634" name="Picture 40716063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Ico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152000" cy="11520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8F3314" id="Text Box 217" o:spid="_x0000_s1033" type="#_x0000_t202" style="position:absolute;margin-left:44.4pt;margin-top:25pt;width:95.6pt;height:110.6pt;z-index:25165825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" stroked="f">
                <v:textbox style="mso-fit-shape-to-text:t">
                  <w:txbxContent>
                    <w:p w14:paraId="43EB6D22" w14:textId="58FB4862" w:rsidR="00D339AA" w:rsidRDefault="00D339AA">
                      <w:r>
                        <w:rPr>
                          <w:noProof/>
                        </w:rPr>
                        <w:drawing>
                          <wp:inline distT="0" distB="0" distL="0" distR="0" wp14:anchorId="3B14C0E0" wp14:editId="0FA4CA8E">
                            <wp:extent cx="1152000" cy="1152000"/>
                            <wp:effectExtent l="0" t="0" r="0" b="0"/>
                            <wp:docPr id="407160634" name="Picture 40716063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Ico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152000" cy="1152000"/>
                                    </a:xfrm>
                                    <a:prstGeom prst="rect">
                                      <a:avLst/>
                                    </a:prstGeom>
                                  </pic:spPr>
                                </pic:pic>
                              </a:graphicData>
                            </a:graphic>
                          </wp:inline>
                        </w:drawing>
                      </w:r>
                    </w:p>
                  </w:txbxContent>
                </v:textbox>
                <w10:wrap type="square" anchorx="margin"/>
              </v:shape>
            </w:pict>
          </mc:Fallback>
        </mc:AlternateContent>
      </w:r>
      <w:r w:rsidR="008F7A73">
        <w:t xml:space="preserve">Aboriginal </w:t>
      </w:r>
      <w:r w:rsidR="00A12C71" w:rsidRPr="00A12C71">
        <w:t>and Torres Strait Islander self-determination</w:t>
      </w:r>
      <w:bookmarkEnd w:id="13"/>
      <w:r w:rsidR="00A12C71" w:rsidRPr="00A12C71">
        <w:t xml:space="preserve"> </w:t>
      </w:r>
      <w:r w:rsidR="008F7A73">
        <w:t xml:space="preserve"> </w:t>
      </w:r>
    </w:p>
    <w:p w14:paraId="204BF14F" w14:textId="625C880E" w:rsidR="002818F7" w:rsidRDefault="002818F7" w:rsidP="002818F7">
      <w:pPr>
        <w:pStyle w:val="BBullet1"/>
      </w:pPr>
      <w:r>
        <w:t xml:space="preserve">$37m over four years for </w:t>
      </w:r>
      <w:r w:rsidRPr="002818F7">
        <w:rPr>
          <w:b/>
          <w:bCs/>
        </w:rPr>
        <w:t>public education and early years, including funding to support the equitable enrolment for all students</w:t>
      </w:r>
      <w:r>
        <w:t xml:space="preserve">, with support targeted at students with disability, students with lower socio-economic status, Aboriginal and Torres Strait Islander students and students from culturally and linguistically diverse backgrounds </w:t>
      </w:r>
      <w:r w:rsidRPr="002818F7">
        <w:rPr>
          <w:i/>
          <w:iCs/>
        </w:rPr>
        <w:t>(</w:t>
      </w:r>
      <w:r w:rsidR="001E7392">
        <w:rPr>
          <w:i/>
          <w:iCs/>
        </w:rPr>
        <w:t>Budget Outlook</w:t>
      </w:r>
      <w:r w:rsidRPr="002818F7">
        <w:rPr>
          <w:i/>
          <w:iCs/>
        </w:rPr>
        <w:t>, p.58)</w:t>
      </w:r>
      <w:r w:rsidR="00D878A1">
        <w:rPr>
          <w:i/>
          <w:iCs/>
        </w:rPr>
        <w:t>.</w:t>
      </w:r>
    </w:p>
    <w:p w14:paraId="1C75384C" w14:textId="12DC7DC5" w:rsidR="002818F7" w:rsidRDefault="002818F7" w:rsidP="005959C0">
      <w:pPr>
        <w:pStyle w:val="BBullet1"/>
      </w:pPr>
      <w:r>
        <w:t xml:space="preserve">$4.2m over the next three years to support </w:t>
      </w:r>
      <w:r w:rsidRPr="00FF7358">
        <w:rPr>
          <w:b/>
          <w:bCs/>
        </w:rPr>
        <w:t>ACT Aboriginal Community Controlled Organisations</w:t>
      </w:r>
      <w:r>
        <w:t xml:space="preserve"> (ACCOs)</w:t>
      </w:r>
      <w:r w:rsidR="00906BBC">
        <w:t xml:space="preserve">, which will include the </w:t>
      </w:r>
      <w:r w:rsidR="00906BBC" w:rsidRPr="00906BBC">
        <w:t>establish</w:t>
      </w:r>
      <w:r w:rsidR="00906BBC">
        <w:t>ment of</w:t>
      </w:r>
      <w:r w:rsidR="00906BBC" w:rsidRPr="00906BBC">
        <w:t xml:space="preserve"> an </w:t>
      </w:r>
      <w:r w:rsidR="00906BBC">
        <w:t>ACCO</w:t>
      </w:r>
      <w:r w:rsidR="00906BBC" w:rsidRPr="00906BBC">
        <w:t xml:space="preserve"> Establishment and Expansion Fund (AEEF)</w:t>
      </w:r>
      <w:r w:rsidR="00084B3B">
        <w:t xml:space="preserve">, and a </w:t>
      </w:r>
      <w:r w:rsidR="002B1BAC">
        <w:t>contribution</w:t>
      </w:r>
      <w:r w:rsidR="00084B3B">
        <w:t xml:space="preserve"> toward the </w:t>
      </w:r>
      <w:r w:rsidR="002B1BAC">
        <w:t xml:space="preserve">establishment and operation of the </w:t>
      </w:r>
      <w:r w:rsidR="00084B3B" w:rsidRPr="00084B3B">
        <w:t>national Aboriginal and Torres Strait Islander Assembly to deliver an Indigenous-led Review in support of the National Agreement on Closing the Gap</w:t>
      </w:r>
      <w:r w:rsidR="00906BBC" w:rsidRPr="00906BBC">
        <w:t xml:space="preserve"> </w:t>
      </w:r>
      <w:r w:rsidR="000E0611">
        <w:t>(partially offset by $3.</w:t>
      </w:r>
      <w:r w:rsidR="00C13263">
        <w:t xml:space="preserve">86 redirected from </w:t>
      </w:r>
      <w:r w:rsidR="00FF7358">
        <w:t>the Healing and Reconciliation Fund</w:t>
      </w:r>
      <w:r w:rsidR="00C13263">
        <w:t xml:space="preserve"> </w:t>
      </w:r>
      <w:r>
        <w:t xml:space="preserve"> </w:t>
      </w:r>
      <w:r w:rsidRPr="00FF7358">
        <w:rPr>
          <w:i/>
          <w:iCs/>
        </w:rPr>
        <w:t>(</w:t>
      </w:r>
      <w:r w:rsidR="001E7392">
        <w:rPr>
          <w:i/>
          <w:iCs/>
        </w:rPr>
        <w:t>Budget Outlook</w:t>
      </w:r>
      <w:r w:rsidRPr="00FF7358">
        <w:rPr>
          <w:i/>
          <w:iCs/>
        </w:rPr>
        <w:t>, p.69)</w:t>
      </w:r>
      <w:r w:rsidR="000E0611" w:rsidRPr="00FF7358">
        <w:rPr>
          <w:i/>
          <w:iCs/>
        </w:rPr>
        <w:t>.</w:t>
      </w:r>
    </w:p>
    <w:p w14:paraId="57FD71DB" w14:textId="2FD1ABA2" w:rsidR="002818F7" w:rsidRDefault="002818F7" w:rsidP="002818F7">
      <w:pPr>
        <w:pStyle w:val="BBullet1"/>
      </w:pPr>
      <w:r>
        <w:t xml:space="preserve">$3.62m over four years to support new initiatives and expand existing programs run by community legal sector organisations, including funding for programs to </w:t>
      </w:r>
      <w:r w:rsidRPr="0046340E">
        <w:rPr>
          <w:b/>
          <w:bCs/>
        </w:rPr>
        <w:t>reduce the over-representation of Aboriginal and Torres Strait Islander people in the ACT criminal justice system</w:t>
      </w:r>
      <w:r>
        <w:t xml:space="preserve"> </w:t>
      </w:r>
      <w:r w:rsidRPr="002818F7">
        <w:rPr>
          <w:i/>
          <w:iCs/>
        </w:rPr>
        <w:t>(</w:t>
      </w:r>
      <w:r w:rsidR="001E7392">
        <w:rPr>
          <w:i/>
          <w:iCs/>
        </w:rPr>
        <w:t>Budget Outlook</w:t>
      </w:r>
      <w:r w:rsidRPr="002818F7">
        <w:rPr>
          <w:i/>
          <w:iCs/>
        </w:rPr>
        <w:t>, p.70, 89, 150 &amp; 161)</w:t>
      </w:r>
      <w:r w:rsidR="00D878A1">
        <w:rPr>
          <w:i/>
          <w:iCs/>
        </w:rPr>
        <w:t>.</w:t>
      </w:r>
    </w:p>
    <w:p w14:paraId="3105CBE1" w14:textId="19B2411E" w:rsidR="002818F7" w:rsidRDefault="002818F7" w:rsidP="002818F7">
      <w:pPr>
        <w:pStyle w:val="BBullet1"/>
      </w:pPr>
      <w:r>
        <w:t xml:space="preserve">$520,000 towards Better Care for Our Community Aboriginal and Torres Strait Islander </w:t>
      </w:r>
      <w:r w:rsidRPr="0046340E">
        <w:rPr>
          <w:b/>
          <w:bCs/>
        </w:rPr>
        <w:t>Mental Health Initiatives</w:t>
      </w:r>
      <w:r>
        <w:t xml:space="preserve"> </w:t>
      </w:r>
      <w:r w:rsidRPr="002818F7">
        <w:rPr>
          <w:i/>
          <w:iCs/>
        </w:rPr>
        <w:t>(</w:t>
      </w:r>
      <w:r w:rsidR="001E7392">
        <w:rPr>
          <w:i/>
          <w:iCs/>
        </w:rPr>
        <w:t>Budget Outlook</w:t>
      </w:r>
      <w:r w:rsidRPr="002818F7">
        <w:rPr>
          <w:i/>
          <w:iCs/>
        </w:rPr>
        <w:t>, p.87 &amp; 140)</w:t>
      </w:r>
      <w:r w:rsidR="00D878A1">
        <w:rPr>
          <w:i/>
          <w:iCs/>
        </w:rPr>
        <w:t>.</w:t>
      </w:r>
    </w:p>
    <w:p w14:paraId="466B511A" w14:textId="6678D883" w:rsidR="002818F7" w:rsidRDefault="002818F7" w:rsidP="002818F7">
      <w:pPr>
        <w:pStyle w:val="BBullet1"/>
      </w:pPr>
      <w:r>
        <w:t xml:space="preserve">$1.46m towards establishing an </w:t>
      </w:r>
      <w:r w:rsidRPr="000C2D7C">
        <w:rPr>
          <w:b/>
          <w:bCs/>
        </w:rPr>
        <w:t>Aboriginal and Torres Strait Islander Community Controlled Organisation disability service provider</w:t>
      </w:r>
      <w:r>
        <w:t xml:space="preserve"> is an offset from the Healing and Reconciliation Fund </w:t>
      </w:r>
      <w:r w:rsidRPr="002818F7">
        <w:rPr>
          <w:i/>
          <w:iCs/>
        </w:rPr>
        <w:t>(</w:t>
      </w:r>
      <w:r w:rsidR="001E7392">
        <w:rPr>
          <w:i/>
          <w:iCs/>
        </w:rPr>
        <w:t>Budget Outlook</w:t>
      </w:r>
      <w:r w:rsidRPr="002818F7">
        <w:rPr>
          <w:i/>
          <w:iCs/>
        </w:rPr>
        <w:t>, p.115).</w:t>
      </w:r>
      <w:r>
        <w:t xml:space="preserve"> </w:t>
      </w:r>
    </w:p>
    <w:p w14:paraId="1E132E89" w14:textId="451717C5" w:rsidR="002818F7" w:rsidRDefault="002818F7" w:rsidP="002818F7">
      <w:pPr>
        <w:pStyle w:val="BBullet1"/>
      </w:pPr>
      <w:r>
        <w:lastRenderedPageBreak/>
        <w:t xml:space="preserve">$2.19m in </w:t>
      </w:r>
      <w:r w:rsidRPr="000C2D7C">
        <w:rPr>
          <w:b/>
          <w:bCs/>
        </w:rPr>
        <w:t>Family Group Conferencing</w:t>
      </w:r>
      <w:r>
        <w:t xml:space="preserve"> for Aboriginal and Torres Strait Islander people, which is an offset from the Healing and Reconciliation Fund, and support for parents and families with disability </w:t>
      </w:r>
      <w:r w:rsidRPr="002818F7">
        <w:rPr>
          <w:i/>
          <w:iCs/>
        </w:rPr>
        <w:t>(</w:t>
      </w:r>
      <w:r w:rsidR="001E7392">
        <w:rPr>
          <w:i/>
          <w:iCs/>
        </w:rPr>
        <w:t>Budget Outlook</w:t>
      </w:r>
      <w:r w:rsidRPr="002818F7">
        <w:rPr>
          <w:i/>
          <w:iCs/>
        </w:rPr>
        <w:t>, p.119)</w:t>
      </w:r>
      <w:r w:rsidR="00D878A1">
        <w:rPr>
          <w:i/>
          <w:iCs/>
        </w:rPr>
        <w:t>.</w:t>
      </w:r>
    </w:p>
    <w:p w14:paraId="60ECFA4F" w14:textId="21F7B5E9" w:rsidR="002818F7" w:rsidRDefault="002818F7" w:rsidP="002818F7">
      <w:pPr>
        <w:pStyle w:val="BBullet1"/>
      </w:pPr>
      <w:r>
        <w:t xml:space="preserve">$2.59m over the next three years </w:t>
      </w:r>
      <w:r w:rsidRPr="000C2D7C">
        <w:rPr>
          <w:b/>
          <w:bCs/>
        </w:rPr>
        <w:t>to support frontline responses to sexual violence</w:t>
      </w:r>
      <w:r w:rsidR="00BC7EFF">
        <w:rPr>
          <w:b/>
          <w:bCs/>
        </w:rPr>
        <w:t>,</w:t>
      </w:r>
      <w:r>
        <w:t xml:space="preserve"> with a component of that allocated to develop a First Nations complex trauma recovery model in partnership with the Aboriginal and Torres Strait Islander community</w:t>
      </w:r>
      <w:r w:rsidR="00CD1D5C">
        <w:t>,</w:t>
      </w:r>
      <w:r>
        <w:t xml:space="preserve"> in line with priority reform 3 of the National Agreement on Closing the Gap</w:t>
      </w:r>
      <w:r w:rsidR="00CD1D5C">
        <w:t>; this includes</w:t>
      </w:r>
      <w:r w:rsidR="00402D8C" w:rsidRPr="00402D8C">
        <w:t xml:space="preserve"> additional funding of $155,000 per annum indexation for three years for Canberra Rape Crisis Centre</w:t>
      </w:r>
      <w:r>
        <w:t xml:space="preserve"> </w:t>
      </w:r>
      <w:r w:rsidRPr="002818F7">
        <w:rPr>
          <w:i/>
          <w:iCs/>
        </w:rPr>
        <w:t>(</w:t>
      </w:r>
      <w:r w:rsidR="001E7392">
        <w:rPr>
          <w:i/>
          <w:iCs/>
        </w:rPr>
        <w:t>Budget Outlook</w:t>
      </w:r>
      <w:r w:rsidRPr="002818F7">
        <w:rPr>
          <w:i/>
          <w:iCs/>
        </w:rPr>
        <w:t>, p.119</w:t>
      </w:r>
      <w:r w:rsidR="00402D8C">
        <w:rPr>
          <w:i/>
          <w:iCs/>
        </w:rPr>
        <w:t>, 342-</w:t>
      </w:r>
      <w:r w:rsidR="0076287C">
        <w:rPr>
          <w:i/>
          <w:iCs/>
        </w:rPr>
        <w:t>343</w:t>
      </w:r>
      <w:r w:rsidRPr="002818F7">
        <w:rPr>
          <w:i/>
          <w:iCs/>
        </w:rPr>
        <w:t>)</w:t>
      </w:r>
      <w:r w:rsidR="0076287C">
        <w:rPr>
          <w:i/>
          <w:iCs/>
        </w:rPr>
        <w:t>.</w:t>
      </w:r>
    </w:p>
    <w:p w14:paraId="7E4B9FE8" w14:textId="370A8137" w:rsidR="002818F7" w:rsidRDefault="002818F7" w:rsidP="002818F7">
      <w:pPr>
        <w:pStyle w:val="BBullet1"/>
      </w:pPr>
      <w:r>
        <w:t>$2</w:t>
      </w:r>
      <w:r w:rsidR="000C2D7C">
        <w:t>.</w:t>
      </w:r>
      <w:r>
        <w:t>4</w:t>
      </w:r>
      <w:r w:rsidR="000C2D7C">
        <w:t>9m</w:t>
      </w:r>
      <w:r>
        <w:t xml:space="preserve"> over four years additional funding to continue specialist programs to </w:t>
      </w:r>
      <w:r w:rsidRPr="000C2D7C">
        <w:rPr>
          <w:b/>
          <w:bCs/>
        </w:rPr>
        <w:t xml:space="preserve">respond to increased demand for homelessness </w:t>
      </w:r>
      <w:r w:rsidR="00F62650">
        <w:rPr>
          <w:b/>
          <w:bCs/>
        </w:rPr>
        <w:t xml:space="preserve">services </w:t>
      </w:r>
      <w:r w:rsidRPr="000C2D7C">
        <w:rPr>
          <w:b/>
          <w:bCs/>
        </w:rPr>
        <w:t>in the ACT</w:t>
      </w:r>
      <w:r>
        <w:t xml:space="preserve">, and to support the Aboriginal and Community Controlled Organisations providing specialist support crisis and transitional services to Aboriginal and Torres Strait Islander people who are experiencing or at risk of homelessness </w:t>
      </w:r>
      <w:r w:rsidRPr="00663361">
        <w:rPr>
          <w:i/>
          <w:iCs/>
        </w:rPr>
        <w:t>(</w:t>
      </w:r>
      <w:r w:rsidR="001E7392">
        <w:rPr>
          <w:i/>
          <w:iCs/>
        </w:rPr>
        <w:t>Budget Outlook</w:t>
      </w:r>
      <w:r w:rsidRPr="00663361">
        <w:rPr>
          <w:i/>
          <w:iCs/>
        </w:rPr>
        <w:t>, p.15</w:t>
      </w:r>
      <w:r w:rsidR="00663361" w:rsidRPr="00663361">
        <w:rPr>
          <w:i/>
          <w:iCs/>
        </w:rPr>
        <w:t>5</w:t>
      </w:r>
      <w:r w:rsidRPr="00663361">
        <w:rPr>
          <w:i/>
          <w:iCs/>
        </w:rPr>
        <w:t>)</w:t>
      </w:r>
      <w:r w:rsidR="00D878A1">
        <w:rPr>
          <w:i/>
          <w:iCs/>
        </w:rPr>
        <w:t>.</w:t>
      </w:r>
    </w:p>
    <w:p w14:paraId="415DEBD6" w14:textId="290BDF18" w:rsidR="005D6B63" w:rsidRPr="003B2C99" w:rsidRDefault="002818F7" w:rsidP="006C5BEE">
      <w:pPr>
        <w:pStyle w:val="BBullet1"/>
      </w:pPr>
      <w:r>
        <w:t xml:space="preserve">$274,000 over two years to continue with the </w:t>
      </w:r>
      <w:r w:rsidRPr="006C5BEE">
        <w:rPr>
          <w:b/>
          <w:bCs/>
        </w:rPr>
        <w:t>Aboriginal and Torres Strait Islander men’s Transitional Accommodation Program</w:t>
      </w:r>
      <w:r>
        <w:t xml:space="preserve"> </w:t>
      </w:r>
      <w:r w:rsidRPr="006C5BEE">
        <w:rPr>
          <w:i/>
          <w:iCs/>
        </w:rPr>
        <w:t>(</w:t>
      </w:r>
      <w:r w:rsidR="001E7392">
        <w:rPr>
          <w:i/>
          <w:iCs/>
        </w:rPr>
        <w:t>Budget Outlook</w:t>
      </w:r>
      <w:r w:rsidRPr="006C5BEE">
        <w:rPr>
          <w:i/>
          <w:iCs/>
        </w:rPr>
        <w:t>, p.160)</w:t>
      </w:r>
      <w:r w:rsidR="00D878A1">
        <w:rPr>
          <w:i/>
          <w:iCs/>
        </w:rPr>
        <w:t>.</w:t>
      </w:r>
    </w:p>
    <w:p w14:paraId="14FF7F64" w14:textId="09D8A937" w:rsidR="009A0AC7" w:rsidRDefault="009A0AC7" w:rsidP="003B2C99">
      <w:pPr>
        <w:pStyle w:val="BBullet1"/>
      </w:pPr>
      <w:r>
        <w:t>Investment through t</w:t>
      </w:r>
      <w:r w:rsidRPr="009A0AC7">
        <w:t>he 2024-25 Infrastructure Investment Program (IIP)</w:t>
      </w:r>
      <w:r>
        <w:t xml:space="preserve"> in</w:t>
      </w:r>
      <w:r w:rsidR="0038667F">
        <w:t>:</w:t>
      </w:r>
    </w:p>
    <w:p w14:paraId="71D0C810" w14:textId="477A5377" w:rsidR="0038667F" w:rsidRDefault="0038667F" w:rsidP="0038667F">
      <w:pPr>
        <w:pStyle w:val="ListParagraph"/>
        <w:numPr>
          <w:ilvl w:val="0"/>
          <w:numId w:val="34"/>
        </w:numPr>
      </w:pPr>
      <w:r>
        <w:t>Developing</w:t>
      </w:r>
      <w:r w:rsidRPr="0038667F">
        <w:t xml:space="preserve"> a </w:t>
      </w:r>
      <w:r w:rsidRPr="001609AB">
        <w:rPr>
          <w:b/>
          <w:bCs/>
        </w:rPr>
        <w:t>new residential alcohol and other drug rehabilitation facility</w:t>
      </w:r>
      <w:r w:rsidRPr="0038667F">
        <w:t xml:space="preserve"> for Aboriginal and Torres Strait Islander persons being delivered in partnership with </w:t>
      </w:r>
      <w:proofErr w:type="spellStart"/>
      <w:r w:rsidRPr="0038667F">
        <w:t>Winnunga</w:t>
      </w:r>
      <w:proofErr w:type="spellEnd"/>
      <w:r w:rsidRPr="0038667F">
        <w:t xml:space="preserve"> </w:t>
      </w:r>
      <w:proofErr w:type="spellStart"/>
      <w:r w:rsidRPr="0038667F">
        <w:t>Nimmityjah</w:t>
      </w:r>
      <w:proofErr w:type="spellEnd"/>
      <w:r w:rsidRPr="0038667F">
        <w:t xml:space="preserve"> </w:t>
      </w:r>
      <w:r w:rsidRPr="001609AB">
        <w:rPr>
          <w:i/>
          <w:iCs/>
        </w:rPr>
        <w:t>(</w:t>
      </w:r>
      <w:r w:rsidR="001E7392">
        <w:rPr>
          <w:i/>
          <w:iCs/>
        </w:rPr>
        <w:t>Budget Outlook</w:t>
      </w:r>
      <w:r w:rsidRPr="001609AB">
        <w:rPr>
          <w:i/>
          <w:iCs/>
        </w:rPr>
        <w:t>, p.243)</w:t>
      </w:r>
    </w:p>
    <w:p w14:paraId="14AAB12B" w14:textId="77777777" w:rsidR="0038667F" w:rsidRPr="0038667F" w:rsidRDefault="0038667F" w:rsidP="0038667F">
      <w:pPr>
        <w:ind w:left="360"/>
      </w:pPr>
    </w:p>
    <w:p w14:paraId="6F8CD626" w14:textId="3AE0DB77" w:rsidR="0038667F" w:rsidRDefault="001609AB" w:rsidP="0038667F">
      <w:pPr>
        <w:pStyle w:val="ListParagraph"/>
        <w:numPr>
          <w:ilvl w:val="0"/>
          <w:numId w:val="34"/>
        </w:numPr>
      </w:pPr>
      <w:r>
        <w:t>Continuing</w:t>
      </w:r>
      <w:r w:rsidR="0038667F" w:rsidRPr="0038667F">
        <w:t xml:space="preserve"> work with Gugan </w:t>
      </w:r>
      <w:proofErr w:type="spellStart"/>
      <w:r w:rsidR="0038667F" w:rsidRPr="0038667F">
        <w:t>Gulwan</w:t>
      </w:r>
      <w:proofErr w:type="spellEnd"/>
      <w:r w:rsidR="0038667F" w:rsidRPr="0038667F">
        <w:t xml:space="preserve"> to construct new, purpose-built facility to </w:t>
      </w:r>
      <w:r w:rsidR="0038667F" w:rsidRPr="001609AB">
        <w:rPr>
          <w:b/>
          <w:bCs/>
        </w:rPr>
        <w:t>deliver expanded services for the Aboriginal and Torres Strait Islander community</w:t>
      </w:r>
      <w:r w:rsidR="0038667F" w:rsidRPr="0038667F">
        <w:t xml:space="preserve"> on its site in Wanniassa </w:t>
      </w:r>
      <w:r w:rsidR="0038667F" w:rsidRPr="001609AB">
        <w:rPr>
          <w:i/>
          <w:iCs/>
        </w:rPr>
        <w:t>(</w:t>
      </w:r>
      <w:r w:rsidR="001E7392">
        <w:rPr>
          <w:i/>
          <w:iCs/>
        </w:rPr>
        <w:t>Budget Outlook</w:t>
      </w:r>
      <w:r w:rsidR="0038667F" w:rsidRPr="001609AB">
        <w:rPr>
          <w:i/>
          <w:iCs/>
        </w:rPr>
        <w:t>, p.245)</w:t>
      </w:r>
      <w:r w:rsidR="00D878A1">
        <w:rPr>
          <w:i/>
          <w:iCs/>
        </w:rPr>
        <w:t>.</w:t>
      </w:r>
    </w:p>
    <w:p w14:paraId="00DF8039" w14:textId="77777777" w:rsidR="001609AB" w:rsidRDefault="001609AB" w:rsidP="001609AB">
      <w:pPr>
        <w:pStyle w:val="ListParagraph"/>
      </w:pPr>
    </w:p>
    <w:p w14:paraId="7584900C" w14:textId="5F5038E6" w:rsidR="003B2C99" w:rsidRDefault="003B2C99" w:rsidP="003B2C99">
      <w:pPr>
        <w:pStyle w:val="BBullet1"/>
      </w:pPr>
      <w:r>
        <w:t xml:space="preserve">$666,000 additional funding strengthening </w:t>
      </w:r>
      <w:r w:rsidRPr="003B2C99">
        <w:rPr>
          <w:b/>
          <w:bCs/>
        </w:rPr>
        <w:t>domestic and family violence response</w:t>
      </w:r>
      <w:r>
        <w:t xml:space="preserve"> for Aboriginal and Torres Strait Islander communities </w:t>
      </w:r>
      <w:r w:rsidRPr="003B2C99">
        <w:rPr>
          <w:i/>
          <w:iCs/>
        </w:rPr>
        <w:t>(</w:t>
      </w:r>
      <w:r w:rsidR="001E7392">
        <w:rPr>
          <w:i/>
          <w:iCs/>
        </w:rPr>
        <w:t>Budget Outlook</w:t>
      </w:r>
      <w:r w:rsidRPr="003B2C99">
        <w:rPr>
          <w:i/>
          <w:iCs/>
        </w:rPr>
        <w:t>, p.343)</w:t>
      </w:r>
      <w:r w:rsidR="00D878A1">
        <w:rPr>
          <w:i/>
          <w:iCs/>
        </w:rPr>
        <w:t>.</w:t>
      </w:r>
    </w:p>
    <w:p w14:paraId="34551BE4" w14:textId="23A3B323" w:rsidR="003B2C99" w:rsidRDefault="003B2C99" w:rsidP="003B2C99">
      <w:pPr>
        <w:pStyle w:val="BBullet1"/>
      </w:pPr>
      <w:r>
        <w:t xml:space="preserve">$500,000 additional funding for </w:t>
      </w:r>
      <w:r w:rsidRPr="003B2C99">
        <w:rPr>
          <w:b/>
          <w:bCs/>
        </w:rPr>
        <w:t>sexual assault prevention and response</w:t>
      </w:r>
      <w:r>
        <w:t xml:space="preserve"> Steering Committee’s Final Report (Phase 1) - Aboriginal and Torres Strait Islander Consultation </w:t>
      </w:r>
      <w:r w:rsidRPr="003B2C99">
        <w:rPr>
          <w:i/>
          <w:iCs/>
        </w:rPr>
        <w:t>(</w:t>
      </w:r>
      <w:r w:rsidR="001E7392">
        <w:rPr>
          <w:i/>
          <w:iCs/>
        </w:rPr>
        <w:t>Budget Outlook</w:t>
      </w:r>
      <w:r w:rsidRPr="003B2C99">
        <w:rPr>
          <w:i/>
          <w:iCs/>
        </w:rPr>
        <w:t>, p.344)</w:t>
      </w:r>
      <w:r w:rsidR="00D878A1">
        <w:rPr>
          <w:i/>
          <w:iCs/>
        </w:rPr>
        <w:t>.</w:t>
      </w:r>
    </w:p>
    <w:p w14:paraId="6C335A53" w14:textId="77777777" w:rsidR="00E06F83" w:rsidRDefault="00E06F83">
      <w:pPr>
        <w:rPr>
          <w:rFonts w:cs="Arial"/>
          <w:color w:val="DA5037"/>
          <w:sz w:val="42"/>
          <w:szCs w:val="43"/>
          <w:lang w:val="en-US"/>
        </w:rPr>
      </w:pPr>
      <w:r>
        <w:br w:type="page"/>
      </w:r>
    </w:p>
    <w:p w14:paraId="552BDA55" w14:textId="3EEDE53F" w:rsidR="00901C06" w:rsidRDefault="00DE6768" w:rsidP="00901C06">
      <w:pPr>
        <w:pStyle w:val="Heading2"/>
      </w:pPr>
      <w:bookmarkStart w:id="14" w:name="_Toc175234780"/>
      <w:r>
        <w:rPr>
          <w:noProof/>
        </w:rPr>
        <w:lastRenderedPageBreak/>
        <mc:AlternateContent>
          <mc:Choice Requires="wps">
            <w:drawing>
              <wp:anchor distT="45720" distB="45720" distL="114300" distR="114300" simplePos="0" relativeHeight="251658254" behindDoc="0" locked="0" layoutInCell="1" allowOverlap="1" wp14:anchorId="099B8F77" wp14:editId="092ED407">
                <wp:simplePos x="0" y="0"/>
                <wp:positionH relativeFrom="margin">
                  <wp:align>right</wp:align>
                </wp:positionH>
                <wp:positionV relativeFrom="paragraph">
                  <wp:posOffset>198092</wp:posOffset>
                </wp:positionV>
                <wp:extent cx="1214120" cy="1404620"/>
                <wp:effectExtent l="0" t="0" r="5080" b="5080"/>
                <wp:wrapSquare wrapText="bothSides"/>
                <wp:docPr id="129153153" name="Text Box 129153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1404620"/>
                        </a:xfrm>
                        <a:prstGeom prst="rect">
                          <a:avLst/>
                        </a:prstGeom>
                        <a:solidFill>
                          <a:srgbClr val="FFFFFF"/>
                        </a:solidFill>
                        <a:ln w="9525">
                          <a:noFill/>
                          <a:miter lim="800000"/>
                          <a:headEnd/>
                          <a:tailEnd/>
                        </a:ln>
                      </wps:spPr>
                      <wps:txbx>
                        <w:txbxContent>
                          <w:p w14:paraId="0A36C7DB" w14:textId="452DCC82" w:rsidR="00DE6768" w:rsidRDefault="00DE6768" w:rsidP="00DE6768">
                            <w:r>
                              <w:rPr>
                                <w:noProof/>
                              </w:rPr>
                              <w:drawing>
                                <wp:inline distT="0" distB="0" distL="0" distR="0" wp14:anchorId="090B6202" wp14:editId="387C7AFE">
                                  <wp:extent cx="1152000" cy="1152000"/>
                                  <wp:effectExtent l="0" t="0" r="0" b="0"/>
                                  <wp:docPr id="995496679" name="Picture 995496679" descr="A picture containing graphic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A picture containing graphics, design&#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152000" cy="11520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9B8F77" id="Text Box 129153153" o:spid="_x0000_s1034" type="#_x0000_t202" style="position:absolute;margin-left:44.4pt;margin-top:15.6pt;width:95.6pt;height:110.6pt;z-index:25165825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" stroked="f">
                <v:textbox style="mso-fit-shape-to-text:t">
                  <w:txbxContent>
                    <w:p w14:paraId="0A36C7DB" w14:textId="452DCC82" w:rsidR="00DE6768" w:rsidRDefault="00DE6768" w:rsidP="00DE6768">
                      <w:r>
                        <w:rPr>
                          <w:noProof/>
                        </w:rPr>
                        <w:drawing>
                          <wp:inline distT="0" distB="0" distL="0" distR="0" wp14:anchorId="090B6202" wp14:editId="387C7AFE">
                            <wp:extent cx="1152000" cy="1152000"/>
                            <wp:effectExtent l="0" t="0" r="0" b="0"/>
                            <wp:docPr id="995496679" name="Picture 995496679" descr="A picture containing graphic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A picture containing graphics, design&#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152000" cy="1152000"/>
                                    </a:xfrm>
                                    <a:prstGeom prst="rect">
                                      <a:avLst/>
                                    </a:prstGeom>
                                  </pic:spPr>
                                </pic:pic>
                              </a:graphicData>
                            </a:graphic>
                          </wp:inline>
                        </w:drawing>
                      </w:r>
                    </w:p>
                  </w:txbxContent>
                </v:textbox>
                <w10:wrap type="square" anchorx="margin"/>
              </v:shape>
            </w:pict>
          </mc:Fallback>
        </mc:AlternateContent>
      </w:r>
      <w:bookmarkStart w:id="15" w:name="_Toc247628084"/>
      <w:r w:rsidR="000071BC">
        <w:t>Children, young people</w:t>
      </w:r>
      <w:r w:rsidR="003E22B0">
        <w:t>,</w:t>
      </w:r>
      <w:r w:rsidR="000071BC">
        <w:t xml:space="preserve"> and families</w:t>
      </w:r>
      <w:bookmarkEnd w:id="14"/>
      <w:bookmarkEnd w:id="15"/>
    </w:p>
    <w:p w14:paraId="1586E587" w14:textId="5A1C088D" w:rsidR="002E17D2" w:rsidRPr="00187AAD" w:rsidRDefault="002E17D2" w:rsidP="002E17D2">
      <w:pPr>
        <w:pStyle w:val="BBullet1"/>
      </w:pPr>
      <w:r>
        <w:t>$</w:t>
      </w:r>
      <w:r w:rsidRPr="00187AAD">
        <w:t>1.68m (</w:t>
      </w:r>
      <w:r>
        <w:t>fully</w:t>
      </w:r>
      <w:r w:rsidRPr="00187AAD">
        <w:t xml:space="preserve"> offset) over one year for the going delivery of </w:t>
      </w:r>
      <w:r w:rsidRPr="002E17D2">
        <w:rPr>
          <w:b/>
          <w:bCs/>
        </w:rPr>
        <w:t>youth mental health support programs</w:t>
      </w:r>
      <w:r w:rsidR="00DD1696">
        <w:rPr>
          <w:b/>
          <w:bCs/>
        </w:rPr>
        <w:t xml:space="preserve"> </w:t>
      </w:r>
      <w:r w:rsidR="00DD1696">
        <w:t>–</w:t>
      </w:r>
      <w:r w:rsidRPr="00187AAD">
        <w:t xml:space="preserve"> the </w:t>
      </w:r>
      <w:proofErr w:type="spellStart"/>
      <w:r w:rsidRPr="00187AAD">
        <w:t>MindMap</w:t>
      </w:r>
      <w:proofErr w:type="spellEnd"/>
      <w:r w:rsidRPr="00187AAD">
        <w:t xml:space="preserve"> Online Youth Navigation Portal, Stepping Stones, Youth Aware of Mental Health, and the dialectical behaviour therapy program WOKE </w:t>
      </w:r>
      <w:r w:rsidRPr="002E17D2">
        <w:rPr>
          <w:i/>
          <w:iCs/>
        </w:rPr>
        <w:t>(</w:t>
      </w:r>
      <w:r w:rsidR="001E7392">
        <w:rPr>
          <w:i/>
          <w:iCs/>
        </w:rPr>
        <w:t>Budget Outlook</w:t>
      </w:r>
      <w:r w:rsidRPr="002E17D2">
        <w:rPr>
          <w:i/>
          <w:iCs/>
        </w:rPr>
        <w:t xml:space="preserve"> p.141)</w:t>
      </w:r>
      <w:r w:rsidR="00D878A1">
        <w:rPr>
          <w:i/>
          <w:iCs/>
        </w:rPr>
        <w:t>.</w:t>
      </w:r>
    </w:p>
    <w:p w14:paraId="732028CF" w14:textId="0080E3F7" w:rsidR="002E17D2" w:rsidRPr="002E17D2" w:rsidRDefault="002E17D2" w:rsidP="002E17D2">
      <w:pPr>
        <w:pStyle w:val="BBullet1"/>
        <w:rPr>
          <w:i/>
          <w:iCs/>
        </w:rPr>
      </w:pPr>
      <w:r w:rsidRPr="00187AAD">
        <w:t xml:space="preserve">$1m over one year for additional funding for the </w:t>
      </w:r>
      <w:r w:rsidRPr="002E17D2">
        <w:rPr>
          <w:b/>
          <w:bCs/>
        </w:rPr>
        <w:t>Future of Education Equity Fund</w:t>
      </w:r>
      <w:r w:rsidRPr="00187AAD">
        <w:t xml:space="preserve"> to meet the increasing demand for financial assistance </w:t>
      </w:r>
      <w:r w:rsidRPr="002E17D2">
        <w:rPr>
          <w:i/>
          <w:iCs/>
        </w:rPr>
        <w:t>(</w:t>
      </w:r>
      <w:r w:rsidR="001E7392">
        <w:rPr>
          <w:i/>
          <w:iCs/>
        </w:rPr>
        <w:t>Budget Outlook</w:t>
      </w:r>
      <w:r w:rsidRPr="002E17D2">
        <w:rPr>
          <w:i/>
          <w:iCs/>
        </w:rPr>
        <w:t xml:space="preserve"> p</w:t>
      </w:r>
      <w:r>
        <w:rPr>
          <w:i/>
          <w:iCs/>
        </w:rPr>
        <w:t>.</w:t>
      </w:r>
      <w:r w:rsidRPr="002E17D2">
        <w:rPr>
          <w:i/>
          <w:iCs/>
        </w:rPr>
        <w:t>57)</w:t>
      </w:r>
      <w:r w:rsidR="00D878A1">
        <w:rPr>
          <w:i/>
          <w:iCs/>
        </w:rPr>
        <w:t>.</w:t>
      </w:r>
    </w:p>
    <w:p w14:paraId="33CA72F4" w14:textId="6BB62CEE" w:rsidR="002E17D2" w:rsidRPr="00187AAD" w:rsidRDefault="002E17D2" w:rsidP="002E17D2">
      <w:pPr>
        <w:pStyle w:val="BBullet1"/>
      </w:pPr>
      <w:r w:rsidRPr="00187AAD">
        <w:t>$0.7</w:t>
      </w:r>
      <w:r>
        <w:t>9</w:t>
      </w:r>
      <w:r w:rsidRPr="00187AAD">
        <w:t xml:space="preserve">m over four years for the </w:t>
      </w:r>
      <w:r w:rsidRPr="002E17D2">
        <w:rPr>
          <w:b/>
          <w:bCs/>
        </w:rPr>
        <w:t>continuation of the Children and Young People Equipment Loan Scheme (CAYPELS</w:t>
      </w:r>
      <w:r w:rsidRPr="00187AAD">
        <w:t xml:space="preserve">) to provide free short-term loans of specialist paediatric equipment and assistive technology for children and young people with disability or mobility needs </w:t>
      </w:r>
      <w:r w:rsidRPr="002E17D2">
        <w:rPr>
          <w:i/>
          <w:iCs/>
        </w:rPr>
        <w:t>(</w:t>
      </w:r>
      <w:r w:rsidR="001E7392">
        <w:rPr>
          <w:i/>
          <w:iCs/>
        </w:rPr>
        <w:t>Budget Outlook</w:t>
      </w:r>
      <w:r w:rsidRPr="002E17D2">
        <w:rPr>
          <w:i/>
          <w:iCs/>
        </w:rPr>
        <w:t xml:space="preserve"> p</w:t>
      </w:r>
      <w:r>
        <w:rPr>
          <w:i/>
          <w:iCs/>
        </w:rPr>
        <w:t>.</w:t>
      </w:r>
      <w:r w:rsidRPr="002E17D2">
        <w:rPr>
          <w:i/>
          <w:iCs/>
        </w:rPr>
        <w:t>84 &amp;113)</w:t>
      </w:r>
      <w:r w:rsidR="00D878A1">
        <w:rPr>
          <w:i/>
          <w:iCs/>
        </w:rPr>
        <w:t>.</w:t>
      </w:r>
    </w:p>
    <w:p w14:paraId="78A8C7E3" w14:textId="46E69B20" w:rsidR="002E17D2" w:rsidRPr="002E17D2" w:rsidRDefault="002E17D2" w:rsidP="002E17D2">
      <w:pPr>
        <w:pStyle w:val="BBullet1"/>
        <w:rPr>
          <w:i/>
          <w:iCs/>
        </w:rPr>
      </w:pPr>
      <w:r w:rsidRPr="00187AAD">
        <w:t>$1.7</w:t>
      </w:r>
      <w:r>
        <w:t>6m</w:t>
      </w:r>
      <w:r w:rsidRPr="00187AAD">
        <w:t xml:space="preserve"> over four years for the implementation of an External Merits Review of Child Protection Decisions within the ACT Civil and Administrative Tribunal to allow for </w:t>
      </w:r>
      <w:r w:rsidRPr="002E17D2">
        <w:rPr>
          <w:b/>
          <w:bCs/>
        </w:rPr>
        <w:t>external reviews of child protection decisions</w:t>
      </w:r>
      <w:r w:rsidRPr="00187AAD">
        <w:t xml:space="preserve"> </w:t>
      </w:r>
      <w:r w:rsidRPr="002E17D2">
        <w:rPr>
          <w:i/>
          <w:iCs/>
        </w:rPr>
        <w:t>(</w:t>
      </w:r>
      <w:r w:rsidR="001E7392">
        <w:rPr>
          <w:i/>
          <w:iCs/>
        </w:rPr>
        <w:t>Budget Outlook</w:t>
      </w:r>
      <w:r w:rsidRPr="002E17D2">
        <w:rPr>
          <w:i/>
          <w:iCs/>
        </w:rPr>
        <w:t xml:space="preserve"> p</w:t>
      </w:r>
      <w:r>
        <w:rPr>
          <w:i/>
          <w:iCs/>
        </w:rPr>
        <w:t>.</w:t>
      </w:r>
      <w:r w:rsidRPr="002E17D2">
        <w:rPr>
          <w:i/>
          <w:iCs/>
        </w:rPr>
        <w:t>84 &amp; 116)</w:t>
      </w:r>
      <w:r w:rsidR="00D878A1">
        <w:rPr>
          <w:i/>
          <w:iCs/>
        </w:rPr>
        <w:t>.</w:t>
      </w:r>
    </w:p>
    <w:p w14:paraId="7E095A14" w14:textId="17D9F8F6" w:rsidR="002E17D2" w:rsidRPr="00557066" w:rsidRDefault="002E17D2" w:rsidP="002E17D2">
      <w:pPr>
        <w:pStyle w:val="BBullet1"/>
        <w:rPr>
          <w:i/>
          <w:iCs/>
        </w:rPr>
      </w:pPr>
      <w:r w:rsidRPr="00557066">
        <w:t xml:space="preserve">$10m over four years to </w:t>
      </w:r>
      <w:r w:rsidR="0025704D" w:rsidRPr="00557066">
        <w:t>i</w:t>
      </w:r>
      <w:r w:rsidRPr="00557066">
        <w:t xml:space="preserve">mplementation of the </w:t>
      </w:r>
      <w:r w:rsidRPr="00865212">
        <w:rPr>
          <w:b/>
          <w:bCs/>
        </w:rPr>
        <w:t>Children and Young People Amendment Bill</w:t>
      </w:r>
      <w:r w:rsidR="005E63D9" w:rsidRPr="00865212">
        <w:rPr>
          <w:b/>
          <w:bCs/>
        </w:rPr>
        <w:t xml:space="preserve"> (No.2)</w:t>
      </w:r>
      <w:r w:rsidR="005E63D9" w:rsidRPr="00557066">
        <w:t xml:space="preserve"> </w:t>
      </w:r>
      <w:r w:rsidRPr="00557066">
        <w:t xml:space="preserve">which will make extended support available for all young adults transitioning from out of home care until they turn 21 </w:t>
      </w:r>
      <w:r w:rsidRPr="00557066">
        <w:rPr>
          <w:i/>
          <w:iCs/>
        </w:rPr>
        <w:t>(</w:t>
      </w:r>
      <w:r w:rsidR="001E7392">
        <w:rPr>
          <w:i/>
          <w:iCs/>
        </w:rPr>
        <w:t>Budget Outlook</w:t>
      </w:r>
      <w:r w:rsidRPr="00557066">
        <w:rPr>
          <w:i/>
          <w:iCs/>
        </w:rPr>
        <w:t xml:space="preserve"> p</w:t>
      </w:r>
      <w:r w:rsidR="00557066">
        <w:rPr>
          <w:i/>
          <w:iCs/>
        </w:rPr>
        <w:t xml:space="preserve">. </w:t>
      </w:r>
      <w:r w:rsidRPr="00557066">
        <w:rPr>
          <w:i/>
          <w:iCs/>
        </w:rPr>
        <w:t xml:space="preserve">117). </w:t>
      </w:r>
    </w:p>
    <w:p w14:paraId="47D1B2F7" w14:textId="2030C325" w:rsidR="002E17D2" w:rsidRPr="002E17D2" w:rsidRDefault="002E17D2" w:rsidP="002E17D2">
      <w:pPr>
        <w:pStyle w:val="BBullet1"/>
        <w:rPr>
          <w:i/>
          <w:iCs/>
        </w:rPr>
      </w:pPr>
      <w:r w:rsidRPr="00187AAD">
        <w:t>$7</w:t>
      </w:r>
      <w:r>
        <w:t>.</w:t>
      </w:r>
      <w:r w:rsidRPr="00187AAD">
        <w:t>9</w:t>
      </w:r>
      <w:r>
        <w:t>9</w:t>
      </w:r>
      <w:r w:rsidRPr="00187AAD">
        <w:t xml:space="preserve">m over 4 years for the </w:t>
      </w:r>
      <w:r w:rsidRPr="002E17D2">
        <w:rPr>
          <w:b/>
          <w:bCs/>
        </w:rPr>
        <w:t>Next Steps for Our Kids Strategy</w:t>
      </w:r>
      <w:r w:rsidRPr="00187AAD">
        <w:t xml:space="preserve"> to support the delivery of therapeutic supports in the ACT for vulnerable young people and their families. It includes new investment of $2.19</w:t>
      </w:r>
      <w:r>
        <w:t>m</w:t>
      </w:r>
      <w:r w:rsidRPr="00187AAD">
        <w:t xml:space="preserve"> in Family Group Conferencing for Aboriginal and Torres Strait Islander People, which is offset from the Healing and Reconciliation Fund, and support for parents and families with disability </w:t>
      </w:r>
      <w:r w:rsidRPr="002E17D2">
        <w:rPr>
          <w:i/>
          <w:iCs/>
        </w:rPr>
        <w:t>(</w:t>
      </w:r>
      <w:r w:rsidR="001E7392">
        <w:rPr>
          <w:i/>
          <w:iCs/>
        </w:rPr>
        <w:t>Budget Outlook</w:t>
      </w:r>
      <w:r w:rsidRPr="002E17D2">
        <w:rPr>
          <w:i/>
          <w:iCs/>
        </w:rPr>
        <w:t xml:space="preserve"> p</w:t>
      </w:r>
      <w:r>
        <w:rPr>
          <w:i/>
          <w:iCs/>
        </w:rPr>
        <w:t>.</w:t>
      </w:r>
      <w:r w:rsidRPr="002E17D2">
        <w:rPr>
          <w:i/>
          <w:iCs/>
        </w:rPr>
        <w:t xml:space="preserve">84 &amp; 118). </w:t>
      </w:r>
    </w:p>
    <w:p w14:paraId="52CB97C1" w14:textId="09BB2AC0" w:rsidR="002E17D2" w:rsidRPr="00187AAD" w:rsidRDefault="002E17D2" w:rsidP="002E17D2">
      <w:pPr>
        <w:pStyle w:val="BBullet1"/>
      </w:pPr>
      <w:r w:rsidRPr="00187AAD">
        <w:t>$1.</w:t>
      </w:r>
      <w:r>
        <w:t>70</w:t>
      </w:r>
      <w:r w:rsidRPr="00187AAD">
        <w:t xml:space="preserve">m over one year for the </w:t>
      </w:r>
      <w:r w:rsidRPr="002E17D2">
        <w:rPr>
          <w:b/>
          <w:bCs/>
        </w:rPr>
        <w:t>Out of Home Care – Establishment and Transition of New System</w:t>
      </w:r>
      <w:r w:rsidRPr="00187AAD">
        <w:t xml:space="preserve"> to support transition to the new Children, Young People and Families Panel. This will include ensuring continuity of service arrangements for children and young people and supporting a phased approach for new panel providers to deliver a range of statutory and non-statutory services for children, young people and families </w:t>
      </w:r>
      <w:r w:rsidRPr="002E17D2">
        <w:rPr>
          <w:i/>
          <w:iCs/>
        </w:rPr>
        <w:t>(</w:t>
      </w:r>
      <w:r w:rsidR="001E7392">
        <w:rPr>
          <w:i/>
          <w:iCs/>
        </w:rPr>
        <w:t>Budget Outlook</w:t>
      </w:r>
      <w:r w:rsidRPr="002E17D2">
        <w:rPr>
          <w:i/>
          <w:iCs/>
        </w:rPr>
        <w:t xml:space="preserve"> p84 &amp; 118). </w:t>
      </w:r>
    </w:p>
    <w:p w14:paraId="6789A1C6" w14:textId="6C63C617" w:rsidR="002E17D2" w:rsidRPr="00187AAD" w:rsidRDefault="002E17D2" w:rsidP="002E17D2">
      <w:pPr>
        <w:pStyle w:val="BBullet1"/>
      </w:pPr>
      <w:r w:rsidRPr="00187AAD">
        <w:t xml:space="preserve">$0.682m (offset $0.682m) over one year to continue to support the operation of the </w:t>
      </w:r>
      <w:r w:rsidRPr="002E17D2">
        <w:rPr>
          <w:b/>
          <w:bCs/>
        </w:rPr>
        <w:t>Care and Protective Intensive List (CPIL),</w:t>
      </w:r>
      <w:r w:rsidRPr="00187AAD">
        <w:t xml:space="preserve"> within the ACT Children’s Court (</w:t>
      </w:r>
      <w:r w:rsidR="001E7392">
        <w:t>Budget Outlook</w:t>
      </w:r>
      <w:r w:rsidRPr="00187AAD">
        <w:t xml:space="preserve"> p 156)</w:t>
      </w:r>
      <w:r w:rsidR="00D878A1">
        <w:t>.</w:t>
      </w:r>
    </w:p>
    <w:p w14:paraId="3821E3BD" w14:textId="085B42BD" w:rsidR="00F62B67" w:rsidRPr="00F62B67" w:rsidRDefault="007E1C1C" w:rsidP="00F62B67">
      <w:pPr>
        <w:pStyle w:val="Heading2"/>
      </w:pPr>
      <w:bookmarkStart w:id="16" w:name="_Toc175234781"/>
      <w:r>
        <w:rPr>
          <w:noProof/>
        </w:rPr>
        <w:lastRenderedPageBreak/>
        <w:drawing>
          <wp:anchor distT="0" distB="0" distL="114300" distR="114300" simplePos="0" relativeHeight="251658264" behindDoc="1" locked="0" layoutInCell="1" allowOverlap="1" wp14:anchorId="119C14F5" wp14:editId="01D77501">
            <wp:simplePos x="0" y="0"/>
            <wp:positionH relativeFrom="margin">
              <wp:align>right</wp:align>
            </wp:positionH>
            <wp:positionV relativeFrom="paragraph">
              <wp:posOffset>98425</wp:posOffset>
            </wp:positionV>
            <wp:extent cx="1173600" cy="1173600"/>
            <wp:effectExtent l="0" t="0" r="0" b="0"/>
            <wp:wrapTight wrapText="bothSides">
              <wp:wrapPolygon edited="0">
                <wp:start x="7364" y="1403"/>
                <wp:lineTo x="3857" y="3506"/>
                <wp:lineTo x="2455" y="5260"/>
                <wp:lineTo x="2805" y="7714"/>
                <wp:lineTo x="1052" y="8766"/>
                <wp:lineTo x="1052" y="11571"/>
                <wp:lineTo x="3156" y="13325"/>
                <wp:lineTo x="2104" y="14727"/>
                <wp:lineTo x="3156" y="16481"/>
                <wp:lineTo x="9818" y="18935"/>
                <wp:lineTo x="10169" y="19987"/>
                <wp:lineTo x="12273" y="19987"/>
                <wp:lineTo x="17182" y="18935"/>
                <wp:lineTo x="18584" y="14727"/>
                <wp:lineTo x="19286" y="13325"/>
                <wp:lineTo x="20688" y="9117"/>
                <wp:lineTo x="21039" y="6312"/>
                <wp:lineTo x="17532" y="3857"/>
                <wp:lineTo x="11571" y="1403"/>
                <wp:lineTo x="7364" y="1403"/>
              </wp:wrapPolygon>
            </wp:wrapTight>
            <wp:docPr id="45" name="Picture 45" descr="A light bulb and pencil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 light bulb and pencil on a black background&#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1173600" cy="117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2B67">
        <w:t>Education</w:t>
      </w:r>
      <w:bookmarkEnd w:id="16"/>
    </w:p>
    <w:p w14:paraId="4CB5683D" w14:textId="4893A8FA" w:rsidR="003B2ABF" w:rsidRDefault="003B2ABF" w:rsidP="003B2ABF">
      <w:pPr>
        <w:pStyle w:val="Heading4"/>
      </w:pPr>
      <w:r w:rsidRPr="003B2ABF">
        <w:t>Investing in public education and early years</w:t>
      </w:r>
    </w:p>
    <w:p w14:paraId="75EDF907" w14:textId="4AB33EFD" w:rsidR="00BD17BF" w:rsidRDefault="00BD17BF" w:rsidP="00BD17BF">
      <w:pPr>
        <w:pStyle w:val="BBullet1"/>
      </w:pPr>
      <w:r>
        <w:t xml:space="preserve">$22m over four years for </w:t>
      </w:r>
      <w:r w:rsidRPr="00DB044B">
        <w:rPr>
          <w:b/>
          <w:bCs/>
        </w:rPr>
        <w:t>school infrastructure upgrades</w:t>
      </w:r>
      <w:r>
        <w:t xml:space="preserve">, refurbishing and modernising, redeveloping and replacing ageing infrastructure as well as </w:t>
      </w:r>
      <w:r w:rsidRPr="00DB044B">
        <w:rPr>
          <w:b/>
          <w:bCs/>
        </w:rPr>
        <w:t>a new early childhood school</w:t>
      </w:r>
      <w:r>
        <w:t xml:space="preserve">. </w:t>
      </w:r>
      <w:r w:rsidR="003B2ABF" w:rsidRPr="003B2ABF">
        <w:rPr>
          <w:i/>
          <w:iCs/>
        </w:rPr>
        <w:t>(</w:t>
      </w:r>
      <w:r w:rsidR="001E7392">
        <w:rPr>
          <w:i/>
          <w:iCs/>
        </w:rPr>
        <w:t>Budget Outlook</w:t>
      </w:r>
      <w:r w:rsidR="003B2ABF" w:rsidRPr="003B2ABF">
        <w:rPr>
          <w:i/>
          <w:iCs/>
        </w:rPr>
        <w:t xml:space="preserve"> p.5</w:t>
      </w:r>
      <w:r w:rsidR="00E3190E">
        <w:rPr>
          <w:i/>
          <w:iCs/>
        </w:rPr>
        <w:t>9</w:t>
      </w:r>
      <w:r w:rsidR="003B2ABF" w:rsidRPr="003B2ABF">
        <w:rPr>
          <w:i/>
          <w:iCs/>
        </w:rPr>
        <w:t>)</w:t>
      </w:r>
      <w:r w:rsidR="00D878A1">
        <w:rPr>
          <w:i/>
          <w:iCs/>
        </w:rPr>
        <w:t>.</w:t>
      </w:r>
    </w:p>
    <w:p w14:paraId="45778AE3" w14:textId="598459A2" w:rsidR="00BD17BF" w:rsidRPr="00DB044B" w:rsidRDefault="00B938CF" w:rsidP="00BD17BF">
      <w:pPr>
        <w:pStyle w:val="BBullet1"/>
        <w:rPr>
          <w:i/>
          <w:iCs/>
        </w:rPr>
      </w:pPr>
      <w:r>
        <w:t>I</w:t>
      </w:r>
      <w:r w:rsidR="00BD17BF">
        <w:t>nitiatives worth $37</w:t>
      </w:r>
      <w:r w:rsidR="00C74185">
        <w:t>m</w:t>
      </w:r>
      <w:r w:rsidR="00BD17BF">
        <w:t xml:space="preserve"> over four years for </w:t>
      </w:r>
      <w:r w:rsidR="00BD17BF" w:rsidRPr="00DB044B">
        <w:rPr>
          <w:b/>
          <w:bCs/>
        </w:rPr>
        <w:t>public education</w:t>
      </w:r>
      <w:r w:rsidR="00BD17BF">
        <w:t xml:space="preserve"> including </w:t>
      </w:r>
      <w:r w:rsidR="00BD17BF" w:rsidRPr="00DB044B">
        <w:rPr>
          <w:i/>
          <w:iCs/>
        </w:rPr>
        <w:t>(</w:t>
      </w:r>
      <w:r w:rsidR="001E7392">
        <w:rPr>
          <w:i/>
          <w:iCs/>
        </w:rPr>
        <w:t>Budget Outlook</w:t>
      </w:r>
      <w:r w:rsidR="00BD17BF" w:rsidRPr="00DB044B">
        <w:rPr>
          <w:i/>
          <w:iCs/>
        </w:rPr>
        <w:t xml:space="preserve"> p</w:t>
      </w:r>
      <w:r w:rsidR="00DB044B">
        <w:rPr>
          <w:i/>
          <w:iCs/>
        </w:rPr>
        <w:t>.</w:t>
      </w:r>
      <w:r w:rsidR="00BD17BF" w:rsidRPr="00DB044B">
        <w:rPr>
          <w:i/>
          <w:iCs/>
        </w:rPr>
        <w:t xml:space="preserve">57) </w:t>
      </w:r>
    </w:p>
    <w:p w14:paraId="1617FE5C" w14:textId="456F8101" w:rsidR="00BD17BF" w:rsidRDefault="00BD17BF" w:rsidP="00B938CF">
      <w:pPr>
        <w:pStyle w:val="BBullet1"/>
        <w:numPr>
          <w:ilvl w:val="1"/>
          <w:numId w:val="14"/>
        </w:numPr>
      </w:pPr>
      <w:r>
        <w:t xml:space="preserve">$1.87m over one year for the </w:t>
      </w:r>
      <w:r w:rsidRPr="00DB044B">
        <w:rPr>
          <w:b/>
          <w:bCs/>
        </w:rPr>
        <w:t>Meals in School Pilot Program</w:t>
      </w:r>
      <w:r>
        <w:t xml:space="preserve"> across five ACT public schools to provide breakfast and lunch for students three days a week</w:t>
      </w:r>
    </w:p>
    <w:p w14:paraId="3185C55F" w14:textId="61B4E571" w:rsidR="00BD17BF" w:rsidRDefault="00BD17BF" w:rsidP="00B938CF">
      <w:pPr>
        <w:pStyle w:val="BBullet1"/>
        <w:numPr>
          <w:ilvl w:val="1"/>
          <w:numId w:val="14"/>
        </w:numPr>
      </w:pPr>
      <w:r>
        <w:t xml:space="preserve">$1.16m over two years to </w:t>
      </w:r>
      <w:r w:rsidRPr="00DB044B">
        <w:rPr>
          <w:b/>
          <w:bCs/>
        </w:rPr>
        <w:t>waiver the registration fee for Early Childhood Teachers</w:t>
      </w:r>
      <w:r>
        <w:t xml:space="preserve"> (</w:t>
      </w:r>
      <w:r w:rsidR="001E7392">
        <w:t>Budget Outlook</w:t>
      </w:r>
      <w:r>
        <w:t xml:space="preserve"> p 85 &amp;126)</w:t>
      </w:r>
    </w:p>
    <w:p w14:paraId="73F19EF5" w14:textId="3DACE4E5" w:rsidR="00BD17BF" w:rsidRDefault="00BD17BF" w:rsidP="00B938CF">
      <w:pPr>
        <w:pStyle w:val="BBullet1"/>
        <w:numPr>
          <w:ilvl w:val="1"/>
          <w:numId w:val="14"/>
        </w:numPr>
      </w:pPr>
      <w:r>
        <w:t xml:space="preserve">$1.69m over three years to </w:t>
      </w:r>
      <w:r w:rsidRPr="00DB044B">
        <w:rPr>
          <w:b/>
          <w:bCs/>
        </w:rPr>
        <w:t>continue the</w:t>
      </w:r>
      <w:r>
        <w:t xml:space="preserve"> </w:t>
      </w:r>
      <w:r w:rsidRPr="00DB044B">
        <w:rPr>
          <w:b/>
          <w:bCs/>
        </w:rPr>
        <w:t>Head Start Program including an expansion</w:t>
      </w:r>
      <w:r>
        <w:t xml:space="preserve"> to support an additional 50 students to commence their Australian School Based Apprenticeship at the start of the 2025 school year</w:t>
      </w:r>
    </w:p>
    <w:p w14:paraId="176C07DB" w14:textId="77777777" w:rsidR="00BD17BF" w:rsidRDefault="00BD17BF" w:rsidP="00DB044B">
      <w:pPr>
        <w:pStyle w:val="BBullet1"/>
        <w:numPr>
          <w:ilvl w:val="1"/>
          <w:numId w:val="14"/>
        </w:numPr>
      </w:pPr>
      <w:r>
        <w:t xml:space="preserve">$1m over one year for </w:t>
      </w:r>
      <w:r w:rsidRPr="00DB044B">
        <w:rPr>
          <w:b/>
          <w:bCs/>
        </w:rPr>
        <w:t>additional funding for the Future of Education Equity Fund</w:t>
      </w:r>
      <w:r>
        <w:t xml:space="preserve"> for the 2024 school year to meet the increasing demand for financial assistance</w:t>
      </w:r>
    </w:p>
    <w:p w14:paraId="267610EF" w14:textId="73D31755" w:rsidR="00BD17BF" w:rsidRDefault="00BD17BF" w:rsidP="00DB044B">
      <w:pPr>
        <w:pStyle w:val="BBullet1"/>
        <w:numPr>
          <w:ilvl w:val="1"/>
          <w:numId w:val="14"/>
        </w:numPr>
      </w:pPr>
      <w:r>
        <w:t xml:space="preserve">$2.82m over four years to support the </w:t>
      </w:r>
      <w:r w:rsidRPr="00DB044B">
        <w:rPr>
          <w:b/>
          <w:bCs/>
        </w:rPr>
        <w:t>equitable enrolment for all students</w:t>
      </w:r>
      <w:r>
        <w:t xml:space="preserve">, with support targeted at students with disability, students with lower socio-economic status, Aboriginal and Torres Strait Islander students and students from culturally and linguistically diverse backgrounds </w:t>
      </w:r>
      <w:r w:rsidRPr="00DB044B">
        <w:rPr>
          <w:i/>
          <w:iCs/>
        </w:rPr>
        <w:t>(</w:t>
      </w:r>
      <w:r w:rsidR="001E7392">
        <w:rPr>
          <w:i/>
          <w:iCs/>
        </w:rPr>
        <w:t>Budget Outlook</w:t>
      </w:r>
      <w:r w:rsidRPr="00DB044B">
        <w:rPr>
          <w:i/>
          <w:iCs/>
        </w:rPr>
        <w:t xml:space="preserve"> p</w:t>
      </w:r>
      <w:r w:rsidR="00DB044B">
        <w:rPr>
          <w:i/>
          <w:iCs/>
        </w:rPr>
        <w:t>.</w:t>
      </w:r>
      <w:r w:rsidRPr="00DB044B">
        <w:rPr>
          <w:i/>
          <w:iCs/>
        </w:rPr>
        <w:t>58 &amp; p</w:t>
      </w:r>
      <w:r w:rsidR="00DB044B">
        <w:rPr>
          <w:i/>
          <w:iCs/>
        </w:rPr>
        <w:t>.</w:t>
      </w:r>
      <w:r w:rsidRPr="00DB044B">
        <w:rPr>
          <w:i/>
          <w:iCs/>
        </w:rPr>
        <w:t>85)</w:t>
      </w:r>
      <w:r w:rsidR="00D878A1">
        <w:rPr>
          <w:i/>
          <w:iCs/>
        </w:rPr>
        <w:t>.</w:t>
      </w:r>
    </w:p>
    <w:p w14:paraId="1A747964" w14:textId="04331EAE" w:rsidR="00BD17BF" w:rsidRDefault="00BD17BF" w:rsidP="00BD17BF">
      <w:pPr>
        <w:pStyle w:val="BBullet1"/>
      </w:pPr>
      <w:r>
        <w:t>Net funding of $1.74m (there is $24.8</w:t>
      </w:r>
      <w:r w:rsidR="00DB044B">
        <w:t>9</w:t>
      </w:r>
      <w:r>
        <w:t>m for this program, which has been offset by $23.1</w:t>
      </w:r>
      <w:r w:rsidR="00DB044B">
        <w:t>5</w:t>
      </w:r>
      <w:r>
        <w:t xml:space="preserve">m) over four years to commence the </w:t>
      </w:r>
      <w:r w:rsidRPr="00DB044B">
        <w:rPr>
          <w:b/>
          <w:bCs/>
        </w:rPr>
        <w:t>implementation of eight recommendations from the independent inquiry into literacy and numeracy in ACT public schools</w:t>
      </w:r>
      <w:r>
        <w:t xml:space="preserve"> – Final Report of the ACT Government’s Literacy and Numeracy Education Expert Panel</w:t>
      </w:r>
      <w:r w:rsidRPr="00DB044B">
        <w:rPr>
          <w:i/>
          <w:iCs/>
        </w:rPr>
        <w:t xml:space="preserve"> (</w:t>
      </w:r>
      <w:r w:rsidR="001E7392">
        <w:rPr>
          <w:i/>
          <w:iCs/>
        </w:rPr>
        <w:t>Budget Outlook</w:t>
      </w:r>
      <w:r w:rsidRPr="00DB044B">
        <w:rPr>
          <w:i/>
          <w:iCs/>
        </w:rPr>
        <w:t xml:space="preserve"> p</w:t>
      </w:r>
      <w:r w:rsidR="00DB044B" w:rsidRPr="00DB044B">
        <w:rPr>
          <w:i/>
          <w:iCs/>
        </w:rPr>
        <w:t>.</w:t>
      </w:r>
      <w:r w:rsidRPr="00DB044B">
        <w:rPr>
          <w:i/>
          <w:iCs/>
        </w:rPr>
        <w:t>123)</w:t>
      </w:r>
      <w:r>
        <w:t>.</w:t>
      </w:r>
    </w:p>
    <w:p w14:paraId="0161BFA2" w14:textId="017F4075" w:rsidR="00BD17BF" w:rsidRDefault="00BD17BF" w:rsidP="00B07B22">
      <w:pPr>
        <w:pStyle w:val="Heading4"/>
      </w:pPr>
      <w:r>
        <w:t>Supporting skills development</w:t>
      </w:r>
    </w:p>
    <w:p w14:paraId="1E015636" w14:textId="369AD66B" w:rsidR="00BD17BF" w:rsidRDefault="00B07B22" w:rsidP="00BD17BF">
      <w:pPr>
        <w:pStyle w:val="BBullet1"/>
      </w:pPr>
      <w:r>
        <w:t>New</w:t>
      </w:r>
      <w:r w:rsidR="00BD17BF">
        <w:t xml:space="preserve"> initiatives worth $41 million over four years to support skills development, including: </w:t>
      </w:r>
    </w:p>
    <w:p w14:paraId="34551D7A" w14:textId="382CA3FF" w:rsidR="00BD17BF" w:rsidRDefault="00BD17BF" w:rsidP="00B07B22">
      <w:pPr>
        <w:pStyle w:val="BBullet1"/>
        <w:numPr>
          <w:ilvl w:val="1"/>
          <w:numId w:val="14"/>
        </w:numPr>
      </w:pPr>
      <w:r>
        <w:t>$1.66m to fund an upgrade of CIT’s information and communication technology systems</w:t>
      </w:r>
      <w:r w:rsidR="009662A3">
        <w:t xml:space="preserve"> </w:t>
      </w:r>
      <w:r w:rsidRPr="00B07B22">
        <w:rPr>
          <w:i/>
          <w:iCs/>
        </w:rPr>
        <w:t>(</w:t>
      </w:r>
      <w:r w:rsidR="001E7392">
        <w:rPr>
          <w:i/>
          <w:iCs/>
        </w:rPr>
        <w:t>Budget Outlook</w:t>
      </w:r>
      <w:r w:rsidRPr="00B07B22">
        <w:rPr>
          <w:i/>
          <w:iCs/>
        </w:rPr>
        <w:t xml:space="preserve"> p</w:t>
      </w:r>
      <w:r w:rsidR="00B07B22" w:rsidRPr="00B07B22">
        <w:rPr>
          <w:i/>
          <w:iCs/>
        </w:rPr>
        <w:t>.</w:t>
      </w:r>
      <w:r w:rsidRPr="00B07B22">
        <w:rPr>
          <w:i/>
          <w:iCs/>
        </w:rPr>
        <w:t>82)</w:t>
      </w:r>
    </w:p>
    <w:p w14:paraId="405897B7" w14:textId="239C3C9D" w:rsidR="00BD17BF" w:rsidRDefault="00EA33A9" w:rsidP="00B07B22">
      <w:pPr>
        <w:pStyle w:val="BBullet1"/>
        <w:numPr>
          <w:ilvl w:val="1"/>
          <w:numId w:val="14"/>
        </w:numPr>
      </w:pPr>
      <w:r>
        <w:lastRenderedPageBreak/>
        <w:t xml:space="preserve">Expenses of </w:t>
      </w:r>
      <w:r w:rsidR="00BD17BF">
        <w:t>$5</w:t>
      </w:r>
      <w:r>
        <w:t>.</w:t>
      </w:r>
      <w:r w:rsidR="00BD17BF">
        <w:t>9</w:t>
      </w:r>
      <w:r w:rsidR="00B356BC">
        <w:t>4</w:t>
      </w:r>
      <w:r w:rsidR="00BD17BF">
        <w:t xml:space="preserve">m </w:t>
      </w:r>
      <w:r w:rsidR="00B356BC">
        <w:t>(</w:t>
      </w:r>
      <w:r w:rsidR="00601583">
        <w:t xml:space="preserve">fully </w:t>
      </w:r>
      <w:r w:rsidR="00B356BC">
        <w:t xml:space="preserve">offset by </w:t>
      </w:r>
      <w:r w:rsidR="00184455">
        <w:t xml:space="preserve">capital) </w:t>
      </w:r>
      <w:r w:rsidR="00BD17BF">
        <w:t xml:space="preserve">to fund </w:t>
      </w:r>
      <w:r w:rsidR="00BD17BF" w:rsidRPr="00184455">
        <w:rPr>
          <w:b/>
          <w:bCs/>
        </w:rPr>
        <w:t>upgrading the C</w:t>
      </w:r>
      <w:r w:rsidR="00F661CD">
        <w:rPr>
          <w:b/>
          <w:bCs/>
        </w:rPr>
        <w:t xml:space="preserve">anberra </w:t>
      </w:r>
      <w:r w:rsidR="00BD17BF" w:rsidRPr="00184455">
        <w:rPr>
          <w:b/>
          <w:bCs/>
        </w:rPr>
        <w:t>I</w:t>
      </w:r>
      <w:r w:rsidR="00F661CD">
        <w:rPr>
          <w:b/>
          <w:bCs/>
        </w:rPr>
        <w:t xml:space="preserve">nstitute of Technology’s </w:t>
      </w:r>
      <w:r w:rsidR="00BD17BF" w:rsidRPr="00184455">
        <w:rPr>
          <w:b/>
          <w:bCs/>
        </w:rPr>
        <w:t>ICT Infrastructure</w:t>
      </w:r>
      <w:r w:rsidR="00BD17BF">
        <w:t xml:space="preserve"> </w:t>
      </w:r>
      <w:r w:rsidR="00BD17BF" w:rsidRPr="009662A3">
        <w:rPr>
          <w:i/>
          <w:iCs/>
        </w:rPr>
        <w:t>(</w:t>
      </w:r>
      <w:r w:rsidR="001E7392">
        <w:rPr>
          <w:i/>
          <w:iCs/>
        </w:rPr>
        <w:t>Budget Outlook</w:t>
      </w:r>
      <w:r w:rsidR="00BD17BF" w:rsidRPr="009662A3">
        <w:rPr>
          <w:i/>
          <w:iCs/>
        </w:rPr>
        <w:t xml:space="preserve"> p</w:t>
      </w:r>
      <w:r w:rsidR="009662A3" w:rsidRPr="009662A3">
        <w:rPr>
          <w:i/>
          <w:iCs/>
        </w:rPr>
        <w:t>.</w:t>
      </w:r>
      <w:r w:rsidR="00BD17BF" w:rsidRPr="009662A3">
        <w:rPr>
          <w:i/>
          <w:iCs/>
        </w:rPr>
        <w:t>92)</w:t>
      </w:r>
    </w:p>
    <w:p w14:paraId="21C12721" w14:textId="331BBDA0" w:rsidR="00BD17BF" w:rsidRDefault="00BD17BF" w:rsidP="009662A3">
      <w:pPr>
        <w:pStyle w:val="BBullet1"/>
        <w:numPr>
          <w:ilvl w:val="1"/>
          <w:numId w:val="14"/>
        </w:numPr>
      </w:pPr>
      <w:r>
        <w:t xml:space="preserve">$1.60m over one year to fund a </w:t>
      </w:r>
      <w:r w:rsidRPr="009662A3">
        <w:rPr>
          <w:b/>
          <w:bCs/>
        </w:rPr>
        <w:t>one-off cost of living support payment of $250 to currently enrolled apprentices and trainees in the ACT</w:t>
      </w:r>
      <w:r w:rsidR="00CD111F">
        <w:t>,</w:t>
      </w:r>
      <w:r>
        <w:t xml:space="preserve"> </w:t>
      </w:r>
      <w:r w:rsidR="009662A3">
        <w:t>to help meet the cost of tools, equipment and fuel</w:t>
      </w:r>
      <w:r w:rsidR="00CD111F">
        <w:t xml:space="preserve"> </w:t>
      </w:r>
      <w:r w:rsidR="00CD111F" w:rsidRPr="009662A3">
        <w:rPr>
          <w:i/>
          <w:iCs/>
        </w:rPr>
        <w:t>(</w:t>
      </w:r>
      <w:r w:rsidR="00CD111F">
        <w:rPr>
          <w:i/>
          <w:iCs/>
        </w:rPr>
        <w:t>Budget Outlook</w:t>
      </w:r>
      <w:r w:rsidR="00CD111F" w:rsidRPr="009662A3">
        <w:rPr>
          <w:i/>
          <w:iCs/>
        </w:rPr>
        <w:t xml:space="preserve"> p.82 &amp; p.94)</w:t>
      </w:r>
      <w:r w:rsidR="009662A3">
        <w:t>.</w:t>
      </w:r>
      <w:r>
        <w:t xml:space="preserve"> </w:t>
      </w:r>
    </w:p>
    <w:p w14:paraId="0A06DE7B" w14:textId="0B1879B8" w:rsidR="00BD17BF" w:rsidRDefault="00BD17BF" w:rsidP="00BD17BF">
      <w:pPr>
        <w:pStyle w:val="BBullet1"/>
      </w:pPr>
      <w:r>
        <w:t xml:space="preserve">Net cost of services $15.39m over four years for the </w:t>
      </w:r>
      <w:r w:rsidRPr="009662A3">
        <w:rPr>
          <w:b/>
          <w:bCs/>
        </w:rPr>
        <w:t>establishment of a TAFE Centre of Excellence for Electric Vehicles</w:t>
      </w:r>
      <w:r>
        <w:t xml:space="preserve"> located at CIT’s Fyshwick campus</w:t>
      </w:r>
      <w:r w:rsidR="009662A3">
        <w:t xml:space="preserve">.  The cost of the initiative will be fully offset through existing budget funding. </w:t>
      </w:r>
      <w:r w:rsidRPr="009662A3">
        <w:rPr>
          <w:i/>
          <w:iCs/>
        </w:rPr>
        <w:t>(</w:t>
      </w:r>
      <w:r w:rsidR="001E7392">
        <w:rPr>
          <w:i/>
          <w:iCs/>
        </w:rPr>
        <w:t>Budget Outlook</w:t>
      </w:r>
      <w:r w:rsidRPr="009662A3">
        <w:rPr>
          <w:i/>
          <w:iCs/>
        </w:rPr>
        <w:t xml:space="preserve"> p</w:t>
      </w:r>
      <w:r w:rsidR="009662A3" w:rsidRPr="009662A3">
        <w:rPr>
          <w:i/>
          <w:iCs/>
        </w:rPr>
        <w:t>.</w:t>
      </w:r>
      <w:r w:rsidRPr="009662A3">
        <w:rPr>
          <w:i/>
          <w:iCs/>
        </w:rPr>
        <w:t>96)</w:t>
      </w:r>
      <w:r w:rsidR="00D878A1">
        <w:rPr>
          <w:i/>
          <w:iCs/>
        </w:rPr>
        <w:t>.</w:t>
      </w:r>
    </w:p>
    <w:p w14:paraId="77685EE6" w14:textId="5A710CCE" w:rsidR="002E4768" w:rsidRDefault="002E4768" w:rsidP="002E4768">
      <w:pPr>
        <w:pStyle w:val="Heading2"/>
        <w:keepNext/>
        <w:keepLines/>
      </w:pPr>
      <w:bookmarkStart w:id="17" w:name="_Toc175234782"/>
      <w:r>
        <w:t>Family and domestic violence</w:t>
      </w:r>
      <w:bookmarkEnd w:id="17"/>
      <w:r>
        <w:t xml:space="preserve"> </w:t>
      </w:r>
    </w:p>
    <w:p w14:paraId="1F26929F" w14:textId="02B8BE4F" w:rsidR="005E268A" w:rsidRDefault="005E268A" w:rsidP="005E268A">
      <w:pPr>
        <w:rPr>
          <w:rFonts w:cs="Arial"/>
        </w:rPr>
      </w:pPr>
      <w:r w:rsidRPr="001A2841">
        <w:rPr>
          <w:rFonts w:cs="Arial"/>
        </w:rPr>
        <w:t>The 2024-25 Budget will provide an additional $12.2</w:t>
      </w:r>
      <w:r>
        <w:rPr>
          <w:rFonts w:cs="Arial"/>
        </w:rPr>
        <w:t>5m</w:t>
      </w:r>
      <w:r w:rsidRPr="001A2841">
        <w:rPr>
          <w:rFonts w:cs="Arial"/>
        </w:rPr>
        <w:t xml:space="preserve"> over four years to address domestic, family, and sexual violence. This new funding, in addition to existing commitments, brings the total investment in domestic, family, and sexual violence to $94.77</w:t>
      </w:r>
      <w:r>
        <w:rPr>
          <w:rFonts w:cs="Arial"/>
        </w:rPr>
        <w:t>m</w:t>
      </w:r>
      <w:r w:rsidRPr="001A2841">
        <w:rPr>
          <w:rFonts w:cs="Arial"/>
        </w:rPr>
        <w:t xml:space="preserve"> from 2024-25 over four years </w:t>
      </w:r>
      <w:r w:rsidRPr="005E268A">
        <w:rPr>
          <w:rFonts w:cs="Arial"/>
          <w:i/>
          <w:iCs/>
        </w:rPr>
        <w:t>(</w:t>
      </w:r>
      <w:r w:rsidR="001E7392">
        <w:rPr>
          <w:rFonts w:cs="Arial"/>
          <w:i/>
          <w:iCs/>
        </w:rPr>
        <w:t>Budget Outlook</w:t>
      </w:r>
      <w:r w:rsidRPr="005E268A">
        <w:rPr>
          <w:rFonts w:cs="Arial"/>
          <w:i/>
          <w:iCs/>
        </w:rPr>
        <w:t xml:space="preserve"> p</w:t>
      </w:r>
      <w:r>
        <w:rPr>
          <w:rFonts w:cs="Arial"/>
          <w:i/>
          <w:iCs/>
        </w:rPr>
        <w:t>.</w:t>
      </w:r>
      <w:r w:rsidRPr="005E268A">
        <w:rPr>
          <w:rFonts w:cs="Arial"/>
          <w:i/>
          <w:iCs/>
        </w:rPr>
        <w:t>335)</w:t>
      </w:r>
      <w:r w:rsidR="00D878A1">
        <w:rPr>
          <w:rFonts w:cs="Arial"/>
        </w:rPr>
        <w:t>.</w:t>
      </w:r>
    </w:p>
    <w:p w14:paraId="0FAC03F8" w14:textId="77777777" w:rsidR="00FE2E89" w:rsidRDefault="00FE2E89" w:rsidP="005E268A">
      <w:pPr>
        <w:rPr>
          <w:rFonts w:cs="Arial"/>
        </w:rPr>
      </w:pPr>
    </w:p>
    <w:p w14:paraId="25D3A9AA" w14:textId="3142338E" w:rsidR="005E268A" w:rsidRPr="001A2841" w:rsidRDefault="00C42359" w:rsidP="005E268A">
      <w:pPr>
        <w:numPr>
          <w:ilvl w:val="0"/>
          <w:numId w:val="35"/>
        </w:numPr>
        <w:spacing w:after="160" w:line="259" w:lineRule="auto"/>
        <w:rPr>
          <w:rFonts w:cs="Arial"/>
        </w:rPr>
      </w:pPr>
      <w:r w:rsidRPr="00D908F4">
        <w:rPr>
          <w:rFonts w:cs="Arial"/>
        </w:rPr>
        <w:t xml:space="preserve">$2.49m over four years for </w:t>
      </w:r>
      <w:r w:rsidRPr="00865212">
        <w:rPr>
          <w:rFonts w:cs="Arial"/>
          <w:b/>
          <w:bCs/>
        </w:rPr>
        <w:t>homelessness services and programs</w:t>
      </w:r>
      <w:r w:rsidRPr="00D908F4">
        <w:rPr>
          <w:rFonts w:cs="Arial"/>
        </w:rPr>
        <w:t xml:space="preserve">; this includes $856,000 for crisis accommodation coordinated by </w:t>
      </w:r>
      <w:proofErr w:type="spellStart"/>
      <w:r w:rsidRPr="00D908F4">
        <w:rPr>
          <w:rFonts w:cs="Arial"/>
        </w:rPr>
        <w:t>OneLink</w:t>
      </w:r>
      <w:proofErr w:type="spellEnd"/>
      <w:r w:rsidRPr="00D908F4">
        <w:rPr>
          <w:rFonts w:cs="Arial"/>
        </w:rPr>
        <w:t xml:space="preserve"> and the Domestic Violence Crisis Service for people escaping domestic and family violence, funding of a community cohesion program at Oaks Estate, funding for the delivery of services for the Education First Youth Foyer, and increased funding for Aboriginal Community Controlled Organisations providing specialist supported crisis and transitional services to Aboriginal and Torres Strait Islander people who are experiencing or at risk of homelessness (</w:t>
      </w:r>
      <w:r w:rsidR="001E7392">
        <w:rPr>
          <w:rFonts w:cs="Arial"/>
        </w:rPr>
        <w:t>Budget Outlook</w:t>
      </w:r>
      <w:r w:rsidRPr="00D908F4">
        <w:rPr>
          <w:rFonts w:cs="Arial"/>
        </w:rPr>
        <w:t xml:space="preserve"> p.194)</w:t>
      </w:r>
      <w:r w:rsidR="005E268A" w:rsidRPr="001A2841">
        <w:rPr>
          <w:rFonts w:cs="Arial"/>
          <w:lang w:val="en-US"/>
        </w:rPr>
        <w:t xml:space="preserve">$2.59m over three years to </w:t>
      </w:r>
      <w:r w:rsidR="005E268A" w:rsidRPr="001A2841">
        <w:rPr>
          <w:rFonts w:cs="Arial"/>
        </w:rPr>
        <w:t xml:space="preserve">increase frontline sexual violence services in the ACT. This </w:t>
      </w:r>
      <w:r w:rsidR="005E268A" w:rsidRPr="001A2841">
        <w:rPr>
          <w:rFonts w:cs="Arial"/>
          <w:b/>
          <w:bCs/>
        </w:rPr>
        <w:t>includes funding to increase the Canberra Rape Crisis Centre’s capacity to deliver crisis support and therapeutic counselling</w:t>
      </w:r>
      <w:r w:rsidR="003973B3">
        <w:rPr>
          <w:rFonts w:cs="Arial"/>
          <w:b/>
          <w:bCs/>
        </w:rPr>
        <w:t>.</w:t>
      </w:r>
      <w:r w:rsidR="005E268A" w:rsidRPr="001A2841">
        <w:rPr>
          <w:rFonts w:cs="Arial"/>
        </w:rPr>
        <w:t xml:space="preserve"> Additionally, funding is allocated to develop a First Nations complex trauma recovery model in partnership with the Aboriginal and Torres Strait Islander community </w:t>
      </w:r>
      <w:r w:rsidR="005E268A" w:rsidRPr="00BC086A">
        <w:rPr>
          <w:rFonts w:cs="Arial"/>
          <w:i/>
          <w:iCs/>
        </w:rPr>
        <w:t>(</w:t>
      </w:r>
      <w:r w:rsidR="001E7392">
        <w:rPr>
          <w:rFonts w:cs="Arial"/>
          <w:i/>
          <w:iCs/>
        </w:rPr>
        <w:t>Budget Outlook</w:t>
      </w:r>
      <w:r w:rsidR="005E268A" w:rsidRPr="00BC086A">
        <w:rPr>
          <w:rFonts w:cs="Arial"/>
          <w:i/>
          <w:iCs/>
        </w:rPr>
        <w:t xml:space="preserve"> p</w:t>
      </w:r>
      <w:r w:rsidR="00BC086A">
        <w:rPr>
          <w:rFonts w:cs="Arial"/>
          <w:i/>
          <w:iCs/>
        </w:rPr>
        <w:t>.</w:t>
      </w:r>
      <w:r w:rsidR="005E268A" w:rsidRPr="00BC086A">
        <w:rPr>
          <w:rFonts w:cs="Arial"/>
          <w:i/>
          <w:iCs/>
        </w:rPr>
        <w:t>118)</w:t>
      </w:r>
      <w:r w:rsidR="003973B3">
        <w:rPr>
          <w:rFonts w:cs="Arial"/>
          <w:i/>
          <w:iCs/>
        </w:rPr>
        <w:t>.</w:t>
      </w:r>
      <w:r w:rsidR="005E268A" w:rsidRPr="001A2841">
        <w:rPr>
          <w:rFonts w:cs="Arial"/>
        </w:rPr>
        <w:t> </w:t>
      </w:r>
    </w:p>
    <w:p w14:paraId="4420B8AC" w14:textId="202159BF" w:rsidR="005E268A" w:rsidRPr="001A2841" w:rsidRDefault="005E268A" w:rsidP="005E268A">
      <w:pPr>
        <w:numPr>
          <w:ilvl w:val="0"/>
          <w:numId w:val="35"/>
        </w:numPr>
        <w:spacing w:after="160" w:line="259" w:lineRule="auto"/>
        <w:rPr>
          <w:rFonts w:cs="Arial"/>
        </w:rPr>
      </w:pPr>
      <w:r w:rsidRPr="001A2841">
        <w:rPr>
          <w:rFonts w:cs="Arial"/>
        </w:rPr>
        <w:t>$0.2</w:t>
      </w:r>
      <w:r w:rsidR="00BC086A">
        <w:rPr>
          <w:rFonts w:cs="Arial"/>
        </w:rPr>
        <w:t>7</w:t>
      </w:r>
      <w:r w:rsidRPr="001A2841">
        <w:rPr>
          <w:rFonts w:cs="Arial"/>
        </w:rPr>
        <w:t>m (</w:t>
      </w:r>
      <w:r w:rsidR="00BC086A">
        <w:rPr>
          <w:rFonts w:cs="Arial"/>
        </w:rPr>
        <w:t>$</w:t>
      </w:r>
      <w:r w:rsidRPr="001A2841">
        <w:rPr>
          <w:rFonts w:cs="Arial"/>
        </w:rPr>
        <w:t>0.1m offset</w:t>
      </w:r>
      <w:r w:rsidR="00BA742E">
        <w:rPr>
          <w:rFonts w:cs="Arial"/>
        </w:rPr>
        <w:t xml:space="preserve"> </w:t>
      </w:r>
      <w:r w:rsidR="00BA742E" w:rsidRPr="001A2841">
        <w:rPr>
          <w:rFonts w:cs="Arial"/>
        </w:rPr>
        <w:t>from a rollover of unused expense funding from a prior year</w:t>
      </w:r>
      <w:r w:rsidRPr="001A2841">
        <w:rPr>
          <w:rFonts w:cs="Arial"/>
        </w:rPr>
        <w:t xml:space="preserve">) to continue </w:t>
      </w:r>
      <w:r w:rsidRPr="001A2841">
        <w:rPr>
          <w:rFonts w:cs="Arial"/>
          <w:b/>
          <w:bCs/>
        </w:rPr>
        <w:t xml:space="preserve">the Domestic and Family Violence Death Review </w:t>
      </w:r>
      <w:r w:rsidRPr="001A2841">
        <w:rPr>
          <w:rFonts w:cs="Arial"/>
        </w:rPr>
        <w:t>including funds to maintain the data base, necessary licencing arrangements and the statutory review in accordance with legislative requirements.</w:t>
      </w:r>
      <w:r w:rsidR="00BA742E">
        <w:rPr>
          <w:rFonts w:cs="Arial"/>
        </w:rPr>
        <w:t xml:space="preserve"> </w:t>
      </w:r>
      <w:r w:rsidRPr="001A2841">
        <w:rPr>
          <w:rFonts w:cs="Arial"/>
        </w:rPr>
        <w:t xml:space="preserve">This initiative is partially offset from existing resources of the Community Services Directorate and will be partially funded through the Safer Families Levy </w:t>
      </w:r>
      <w:r w:rsidRPr="00BA742E">
        <w:rPr>
          <w:rFonts w:cs="Arial"/>
          <w:i/>
          <w:iCs/>
        </w:rPr>
        <w:t>(</w:t>
      </w:r>
      <w:r w:rsidR="001E7392">
        <w:rPr>
          <w:rFonts w:cs="Arial"/>
          <w:i/>
          <w:iCs/>
        </w:rPr>
        <w:t>Budget Outlook</w:t>
      </w:r>
      <w:r w:rsidRPr="00BA742E">
        <w:rPr>
          <w:rFonts w:cs="Arial"/>
          <w:i/>
          <w:iCs/>
        </w:rPr>
        <w:t xml:space="preserve"> p</w:t>
      </w:r>
      <w:r w:rsidR="00BA742E" w:rsidRPr="00BA742E">
        <w:rPr>
          <w:rFonts w:cs="Arial"/>
          <w:i/>
          <w:iCs/>
        </w:rPr>
        <w:t>.</w:t>
      </w:r>
      <w:r w:rsidRPr="00BA742E">
        <w:rPr>
          <w:rFonts w:cs="Arial"/>
          <w:i/>
          <w:iCs/>
        </w:rPr>
        <w:t>119)</w:t>
      </w:r>
      <w:r w:rsidR="003973B3">
        <w:rPr>
          <w:rFonts w:cs="Arial"/>
        </w:rPr>
        <w:t>.</w:t>
      </w:r>
    </w:p>
    <w:p w14:paraId="36597720" w14:textId="3A7CC250" w:rsidR="005E268A" w:rsidRPr="001A2841" w:rsidRDefault="005E268A" w:rsidP="005E268A">
      <w:pPr>
        <w:numPr>
          <w:ilvl w:val="0"/>
          <w:numId w:val="35"/>
        </w:numPr>
        <w:spacing w:after="160" w:line="259" w:lineRule="auto"/>
        <w:rPr>
          <w:rFonts w:cs="Arial"/>
        </w:rPr>
      </w:pPr>
      <w:r w:rsidRPr="001A2841">
        <w:rPr>
          <w:rFonts w:cs="Arial"/>
        </w:rPr>
        <w:lastRenderedPageBreak/>
        <w:t xml:space="preserve">$0.35m over one year to support the </w:t>
      </w:r>
      <w:r w:rsidRPr="001A2841">
        <w:rPr>
          <w:rFonts w:cs="Arial"/>
          <w:b/>
          <w:bCs/>
        </w:rPr>
        <w:t xml:space="preserve">development and delivery of a centralised training package for information sharing </w:t>
      </w:r>
      <w:r w:rsidRPr="001A2841">
        <w:rPr>
          <w:rFonts w:cs="Arial"/>
        </w:rPr>
        <w:t xml:space="preserve">entities to build capability to understand and implement the domestic and family violence information sharing scheme. This initiative is fully offset from existing resources of the Community Services Directorate </w:t>
      </w:r>
      <w:r w:rsidRPr="00BA742E">
        <w:rPr>
          <w:rFonts w:cs="Arial"/>
          <w:i/>
          <w:iCs/>
        </w:rPr>
        <w:t xml:space="preserve">(Budget </w:t>
      </w:r>
      <w:r w:rsidR="00167586" w:rsidRPr="00BA742E">
        <w:rPr>
          <w:rFonts w:cs="Arial"/>
          <w:i/>
          <w:iCs/>
        </w:rPr>
        <w:t>Outlook</w:t>
      </w:r>
      <w:r w:rsidRPr="00BA742E">
        <w:rPr>
          <w:rFonts w:cs="Arial"/>
          <w:i/>
          <w:iCs/>
        </w:rPr>
        <w:t xml:space="preserve"> p</w:t>
      </w:r>
      <w:r w:rsidR="00BA742E" w:rsidRPr="00BA742E">
        <w:rPr>
          <w:rFonts w:cs="Arial"/>
          <w:i/>
          <w:iCs/>
        </w:rPr>
        <w:t>.</w:t>
      </w:r>
      <w:r w:rsidRPr="00BA742E">
        <w:rPr>
          <w:rFonts w:cs="Arial"/>
          <w:i/>
          <w:iCs/>
        </w:rPr>
        <w:t>119)</w:t>
      </w:r>
      <w:r w:rsidR="003973B3">
        <w:rPr>
          <w:rFonts w:cs="Arial"/>
          <w:i/>
          <w:iCs/>
        </w:rPr>
        <w:t>.</w:t>
      </w:r>
      <w:r w:rsidRPr="001A2841">
        <w:rPr>
          <w:rFonts w:cs="Arial"/>
        </w:rPr>
        <w:t> </w:t>
      </w:r>
    </w:p>
    <w:p w14:paraId="213BDBE5" w14:textId="679D85CC" w:rsidR="005E268A" w:rsidRPr="001A2841" w:rsidRDefault="005E268A" w:rsidP="005E268A">
      <w:pPr>
        <w:numPr>
          <w:ilvl w:val="0"/>
          <w:numId w:val="35"/>
        </w:numPr>
        <w:spacing w:after="160" w:line="259" w:lineRule="auto"/>
        <w:rPr>
          <w:rFonts w:cs="Arial"/>
        </w:rPr>
      </w:pPr>
      <w:r w:rsidRPr="001A2841">
        <w:rPr>
          <w:rFonts w:cs="Arial"/>
        </w:rPr>
        <w:t>$ 7.4</w:t>
      </w:r>
      <w:r w:rsidR="00BA742E">
        <w:rPr>
          <w:rFonts w:cs="Arial"/>
        </w:rPr>
        <w:t>2</w:t>
      </w:r>
      <w:r w:rsidRPr="001A2841">
        <w:rPr>
          <w:rFonts w:cs="Arial"/>
        </w:rPr>
        <w:t xml:space="preserve">m over three years for </w:t>
      </w:r>
      <w:r w:rsidRPr="001A2841">
        <w:rPr>
          <w:rFonts w:cs="Arial"/>
          <w:b/>
          <w:bCs/>
        </w:rPr>
        <w:t>investment in frontline domestic and family violence services in the ACT.</w:t>
      </w:r>
      <w:r w:rsidRPr="001A2841">
        <w:rPr>
          <w:rFonts w:cs="Arial"/>
        </w:rPr>
        <w:t xml:space="preserve"> This includes critical support for victim survivors and funding to increase the capacity to work directly with perpetrators comprising funding for YWCA Canberra, Domestic Violence Crisis Service, Beryl Women Inc, </w:t>
      </w:r>
      <w:proofErr w:type="spellStart"/>
      <w:r w:rsidRPr="001A2841">
        <w:rPr>
          <w:rFonts w:cs="Arial"/>
        </w:rPr>
        <w:t>EveryMan</w:t>
      </w:r>
      <w:proofErr w:type="spellEnd"/>
      <w:r w:rsidRPr="001A2841">
        <w:rPr>
          <w:rFonts w:cs="Arial"/>
        </w:rPr>
        <w:t xml:space="preserve">, Legal Aid and Victim Support ACT. This initiative is partially offset from existing resources of the Community Services Directorate and will be partially funded through the Safer Families Levy </w:t>
      </w:r>
      <w:r w:rsidRPr="00BA742E">
        <w:rPr>
          <w:rFonts w:cs="Arial"/>
          <w:i/>
          <w:iCs/>
        </w:rPr>
        <w:t>(</w:t>
      </w:r>
      <w:r w:rsidR="001E7392">
        <w:rPr>
          <w:rFonts w:cs="Arial"/>
          <w:i/>
          <w:iCs/>
        </w:rPr>
        <w:t>Budget Outlook</w:t>
      </w:r>
      <w:r w:rsidRPr="00BA742E">
        <w:rPr>
          <w:rFonts w:cs="Arial"/>
          <w:i/>
          <w:iCs/>
        </w:rPr>
        <w:t xml:space="preserve"> p</w:t>
      </w:r>
      <w:r w:rsidR="00BA742E" w:rsidRPr="00BA742E">
        <w:rPr>
          <w:rFonts w:cs="Arial"/>
          <w:i/>
          <w:iCs/>
        </w:rPr>
        <w:t>.</w:t>
      </w:r>
      <w:r w:rsidRPr="00BA742E">
        <w:rPr>
          <w:rFonts w:cs="Arial"/>
          <w:i/>
          <w:iCs/>
        </w:rPr>
        <w:t>120)</w:t>
      </w:r>
      <w:r w:rsidR="003973B3">
        <w:rPr>
          <w:rFonts w:cs="Arial"/>
        </w:rPr>
        <w:t>.</w:t>
      </w:r>
    </w:p>
    <w:p w14:paraId="5862314A" w14:textId="77777777" w:rsidR="00F10EA3" w:rsidRDefault="005E268A" w:rsidP="00F10EA3">
      <w:pPr>
        <w:pStyle w:val="ListParagraph"/>
        <w:numPr>
          <w:ilvl w:val="0"/>
          <w:numId w:val="35"/>
        </w:numPr>
        <w:rPr>
          <w:rFonts w:cs="Arial"/>
        </w:rPr>
      </w:pPr>
      <w:r w:rsidRPr="00F10EA3">
        <w:rPr>
          <w:rFonts w:cs="Arial"/>
        </w:rPr>
        <w:t>$0.3</w:t>
      </w:r>
      <w:r w:rsidR="00BA742E" w:rsidRPr="00F10EA3">
        <w:rPr>
          <w:rFonts w:cs="Arial"/>
        </w:rPr>
        <w:t>8</w:t>
      </w:r>
      <w:r w:rsidRPr="00F10EA3">
        <w:rPr>
          <w:rFonts w:cs="Arial"/>
        </w:rPr>
        <w:t xml:space="preserve">m over one year to fund a </w:t>
      </w:r>
      <w:r w:rsidRPr="00F10EA3">
        <w:rPr>
          <w:rFonts w:cs="Arial"/>
          <w:b/>
          <w:bCs/>
        </w:rPr>
        <w:t>Coercive Control Response Package</w:t>
      </w:r>
      <w:r w:rsidR="00BA742E" w:rsidRPr="00F10EA3">
        <w:rPr>
          <w:rFonts w:cs="Arial"/>
          <w:b/>
          <w:bCs/>
        </w:rPr>
        <w:t xml:space="preserve"> (</w:t>
      </w:r>
      <w:r w:rsidR="00BA742E" w:rsidRPr="00F10EA3">
        <w:rPr>
          <w:rFonts w:cs="Arial"/>
        </w:rPr>
        <w:t>partially funded through the Safer Families Levy)</w:t>
      </w:r>
      <w:r w:rsidRPr="00F10EA3">
        <w:rPr>
          <w:rFonts w:cs="Arial"/>
        </w:rPr>
        <w:t xml:space="preserve"> to increase understanding and improve responses to coercive control. The Government will:</w:t>
      </w:r>
    </w:p>
    <w:p w14:paraId="106FAECB" w14:textId="28943280" w:rsidR="005E268A" w:rsidRPr="00F10EA3" w:rsidRDefault="005E268A" w:rsidP="00F10EA3">
      <w:pPr>
        <w:pStyle w:val="ListParagraph"/>
        <w:rPr>
          <w:rFonts w:cs="Arial"/>
        </w:rPr>
      </w:pPr>
      <w:r w:rsidRPr="00F10EA3">
        <w:rPr>
          <w:rFonts w:cs="Arial"/>
        </w:rPr>
        <w:t>  </w:t>
      </w:r>
    </w:p>
    <w:p w14:paraId="279169FB" w14:textId="77777777" w:rsidR="005E268A" w:rsidRPr="001A2841" w:rsidRDefault="005E268A" w:rsidP="005E268A">
      <w:pPr>
        <w:numPr>
          <w:ilvl w:val="0"/>
          <w:numId w:val="36"/>
        </w:numPr>
        <w:spacing w:after="160" w:line="259" w:lineRule="auto"/>
        <w:rPr>
          <w:rFonts w:cs="Arial"/>
        </w:rPr>
      </w:pPr>
      <w:r w:rsidRPr="001A2841">
        <w:rPr>
          <w:rFonts w:cs="Arial"/>
        </w:rPr>
        <w:t xml:space="preserve">provide training for ACT Policing and Courts to better detect, assess and respond to coercive </w:t>
      </w:r>
      <w:proofErr w:type="gramStart"/>
      <w:r w:rsidRPr="001A2841">
        <w:rPr>
          <w:rFonts w:cs="Arial"/>
        </w:rPr>
        <w:t>control;</w:t>
      </w:r>
      <w:proofErr w:type="gramEnd"/>
      <w:r w:rsidRPr="001A2841">
        <w:rPr>
          <w:rFonts w:cs="Arial"/>
        </w:rPr>
        <w:t>  </w:t>
      </w:r>
    </w:p>
    <w:p w14:paraId="109B798F" w14:textId="77777777" w:rsidR="005E268A" w:rsidRPr="001A2841" w:rsidRDefault="005E268A" w:rsidP="005E268A">
      <w:pPr>
        <w:numPr>
          <w:ilvl w:val="0"/>
          <w:numId w:val="36"/>
        </w:numPr>
        <w:spacing w:after="160" w:line="259" w:lineRule="auto"/>
        <w:rPr>
          <w:rFonts w:cs="Arial"/>
        </w:rPr>
      </w:pPr>
      <w:r w:rsidRPr="001A2841">
        <w:rPr>
          <w:rFonts w:cs="Arial"/>
        </w:rPr>
        <w:t>deliver a community education campaign to increase understanding of coercive control, with a focus on culturally and linguistically diverse communities; and  </w:t>
      </w:r>
    </w:p>
    <w:p w14:paraId="37931F58" w14:textId="2122C27F" w:rsidR="005E268A" w:rsidRPr="001A2841" w:rsidRDefault="005E268A" w:rsidP="005E268A">
      <w:pPr>
        <w:numPr>
          <w:ilvl w:val="0"/>
          <w:numId w:val="36"/>
        </w:numPr>
        <w:spacing w:after="160" w:line="259" w:lineRule="auto"/>
        <w:rPr>
          <w:rFonts w:cs="Arial"/>
        </w:rPr>
      </w:pPr>
      <w:r w:rsidRPr="001A2841">
        <w:rPr>
          <w:rFonts w:cs="Arial"/>
        </w:rPr>
        <w:t>in partnership with the domestic and family violence sector, better integrate coercive control into the ACT Domestic and Family Violence Risk Assessment Framework </w:t>
      </w:r>
      <w:r w:rsidR="00BA742E" w:rsidRPr="00BA742E">
        <w:rPr>
          <w:rFonts w:cs="Arial"/>
          <w:i/>
          <w:iCs/>
        </w:rPr>
        <w:t>(</w:t>
      </w:r>
      <w:r w:rsidR="001E7392">
        <w:rPr>
          <w:rFonts w:cs="Arial"/>
          <w:i/>
          <w:iCs/>
        </w:rPr>
        <w:t>Budget Outlook</w:t>
      </w:r>
      <w:r w:rsidR="00BA742E" w:rsidRPr="00BA742E">
        <w:rPr>
          <w:rFonts w:cs="Arial"/>
          <w:i/>
          <w:iCs/>
        </w:rPr>
        <w:t xml:space="preserve"> p 120</w:t>
      </w:r>
      <w:r w:rsidR="003973B3">
        <w:rPr>
          <w:rFonts w:cs="Arial"/>
          <w:i/>
          <w:iCs/>
        </w:rPr>
        <w:t>).</w:t>
      </w:r>
    </w:p>
    <w:p w14:paraId="2EEDDA72" w14:textId="4D8C3E61" w:rsidR="005E268A" w:rsidRPr="00BA742E" w:rsidRDefault="005E268A" w:rsidP="00BA742E">
      <w:pPr>
        <w:pStyle w:val="ListParagraph"/>
        <w:numPr>
          <w:ilvl w:val="0"/>
          <w:numId w:val="37"/>
        </w:numPr>
        <w:rPr>
          <w:rFonts w:cs="Arial"/>
          <w:i/>
          <w:iCs/>
        </w:rPr>
      </w:pPr>
      <w:r w:rsidRPr="00BA742E">
        <w:rPr>
          <w:rFonts w:cs="Arial"/>
        </w:rPr>
        <w:t xml:space="preserve">$0.23m over one year to continue the delivery of the </w:t>
      </w:r>
      <w:r w:rsidRPr="00BA742E">
        <w:rPr>
          <w:rFonts w:cs="Arial"/>
          <w:b/>
          <w:bCs/>
        </w:rPr>
        <w:t>Strengthening Health Responses to Family Violence program</w:t>
      </w:r>
      <w:r w:rsidRPr="00BA742E">
        <w:rPr>
          <w:rFonts w:cs="Arial"/>
        </w:rPr>
        <w:t xml:space="preserve"> to train frontline staff in early intervention of domestic and family violence and to support victim survivors </w:t>
      </w:r>
      <w:r w:rsidRPr="00BA742E">
        <w:rPr>
          <w:rFonts w:cs="Arial"/>
          <w:i/>
          <w:iCs/>
        </w:rPr>
        <w:t>(</w:t>
      </w:r>
      <w:r w:rsidR="001E7392">
        <w:rPr>
          <w:rFonts w:cs="Arial"/>
          <w:i/>
          <w:iCs/>
        </w:rPr>
        <w:t>Budget Outlook</w:t>
      </w:r>
      <w:r w:rsidRPr="00BA742E">
        <w:rPr>
          <w:rFonts w:cs="Arial"/>
          <w:i/>
          <w:iCs/>
        </w:rPr>
        <w:t xml:space="preserve"> p 121)</w:t>
      </w:r>
      <w:r w:rsidR="003973B3">
        <w:rPr>
          <w:rFonts w:cs="Arial"/>
          <w:i/>
          <w:iCs/>
        </w:rPr>
        <w:t>.</w:t>
      </w:r>
    </w:p>
    <w:p w14:paraId="0D8B6C01" w14:textId="77777777" w:rsidR="00BA742E" w:rsidRPr="00BA742E" w:rsidRDefault="00BA742E" w:rsidP="00BA742E">
      <w:pPr>
        <w:ind w:left="360"/>
        <w:rPr>
          <w:rFonts w:cs="Arial"/>
        </w:rPr>
      </w:pPr>
    </w:p>
    <w:p w14:paraId="5EC24521" w14:textId="72149763" w:rsidR="00C65BF2" w:rsidRDefault="005E268A" w:rsidP="00034827">
      <w:pPr>
        <w:numPr>
          <w:ilvl w:val="0"/>
          <w:numId w:val="37"/>
        </w:numPr>
        <w:spacing w:after="160" w:line="259" w:lineRule="auto"/>
        <w:rPr>
          <w:rFonts w:cs="Arial"/>
        </w:rPr>
      </w:pPr>
      <w:r w:rsidRPr="001A2841">
        <w:rPr>
          <w:rFonts w:cs="Arial"/>
        </w:rPr>
        <w:t xml:space="preserve">$0.13m over four years to introduce legislative reforms to improve outcomes for tenants and consumers and reduce regulatory burden on charities and businesses. Changes include a range of deregulatory measures, including reforms to improve renters’ rights, including </w:t>
      </w:r>
      <w:r w:rsidRPr="001A2841">
        <w:rPr>
          <w:rFonts w:cs="Arial"/>
          <w:b/>
          <w:bCs/>
        </w:rPr>
        <w:t>increased protections for victim/survivors of domestic violence through streamlining the process by which they can end their tenancy</w:t>
      </w:r>
      <w:r w:rsidRPr="001A2841">
        <w:rPr>
          <w:rFonts w:cs="Arial"/>
        </w:rPr>
        <w:t xml:space="preserve"> </w:t>
      </w:r>
      <w:r w:rsidRPr="005F3D30">
        <w:rPr>
          <w:rFonts w:cs="Arial"/>
          <w:i/>
          <w:iCs/>
        </w:rPr>
        <w:t>(</w:t>
      </w:r>
      <w:r w:rsidR="001E7392">
        <w:rPr>
          <w:rFonts w:cs="Arial"/>
          <w:i/>
          <w:iCs/>
        </w:rPr>
        <w:t>Budget Outlook</w:t>
      </w:r>
      <w:r w:rsidRPr="005F3D30">
        <w:rPr>
          <w:rFonts w:cs="Arial"/>
          <w:i/>
          <w:iCs/>
        </w:rPr>
        <w:t xml:space="preserve"> p</w:t>
      </w:r>
      <w:r w:rsidR="005F3D30">
        <w:rPr>
          <w:rFonts w:cs="Arial"/>
          <w:i/>
          <w:iCs/>
        </w:rPr>
        <w:t>.</w:t>
      </w:r>
      <w:r w:rsidRPr="005F3D30">
        <w:rPr>
          <w:rFonts w:cs="Arial"/>
          <w:i/>
          <w:iCs/>
        </w:rPr>
        <w:t>160)</w:t>
      </w:r>
      <w:r w:rsidR="003973B3">
        <w:rPr>
          <w:rFonts w:cs="Arial"/>
        </w:rPr>
        <w:t>.</w:t>
      </w:r>
    </w:p>
    <w:p w14:paraId="38A88943" w14:textId="0FF41997" w:rsidR="00E06F83" w:rsidRDefault="00830B1C" w:rsidP="00865212">
      <w:pPr>
        <w:numPr>
          <w:ilvl w:val="0"/>
          <w:numId w:val="37"/>
        </w:numPr>
        <w:spacing w:after="160" w:line="259" w:lineRule="auto"/>
        <w:rPr>
          <w:rFonts w:cs="Arial"/>
          <w:color w:val="DA5037"/>
          <w:sz w:val="42"/>
          <w:szCs w:val="43"/>
          <w:lang w:val="en-US"/>
        </w:rPr>
      </w:pPr>
      <w:r>
        <w:rPr>
          <w:rFonts w:cs="Arial"/>
        </w:rPr>
        <w:t xml:space="preserve">The </w:t>
      </w:r>
      <w:r w:rsidR="005F3D30" w:rsidRPr="00034827">
        <w:rPr>
          <w:rFonts w:cs="Arial"/>
          <w:b/>
        </w:rPr>
        <w:t>Safer Families Levy</w:t>
      </w:r>
      <w:r>
        <w:rPr>
          <w:rFonts w:cs="Arial"/>
        </w:rPr>
        <w:t xml:space="preserve"> will increase </w:t>
      </w:r>
      <w:r w:rsidR="005E268A">
        <w:rPr>
          <w:rFonts w:cs="Arial"/>
        </w:rPr>
        <w:t>to $50 per household in 2024-25</w:t>
      </w:r>
      <w:r w:rsidR="007D138A">
        <w:rPr>
          <w:rFonts w:cs="Arial"/>
        </w:rPr>
        <w:t xml:space="preserve"> and</w:t>
      </w:r>
      <w:r w:rsidR="005E268A">
        <w:rPr>
          <w:rFonts w:cs="Arial"/>
        </w:rPr>
        <w:t xml:space="preserve"> </w:t>
      </w:r>
      <w:r w:rsidR="005E268A" w:rsidRPr="00034827">
        <w:rPr>
          <w:rFonts w:cs="Arial"/>
        </w:rPr>
        <w:t>by $10 in 2025-26 and a further $10 in 2026-27</w:t>
      </w:r>
      <w:r w:rsidR="00763BE3" w:rsidRPr="00034827">
        <w:rPr>
          <w:rFonts w:cs="Arial"/>
        </w:rPr>
        <w:t>.</w:t>
      </w:r>
      <w:r w:rsidR="005E268A" w:rsidRPr="00034827">
        <w:rPr>
          <w:rFonts w:cs="Arial"/>
        </w:rPr>
        <w:t xml:space="preserve"> From 2024-25, the Levy will not fund non-frontline ACT Government employees. The Levy is expected to raise around $49.401 million over the four years to 2027-28</w:t>
      </w:r>
      <w:r w:rsidR="00763BE3" w:rsidRPr="00865212">
        <w:rPr>
          <w:rFonts w:cs="Arial"/>
          <w:i/>
          <w:iCs/>
        </w:rPr>
        <w:t xml:space="preserve"> </w:t>
      </w:r>
      <w:r w:rsidR="00733CE7" w:rsidRPr="00865212">
        <w:rPr>
          <w:rFonts w:cs="Arial"/>
          <w:i/>
          <w:iCs/>
        </w:rPr>
        <w:t>(</w:t>
      </w:r>
      <w:r w:rsidR="001E7392">
        <w:rPr>
          <w:rFonts w:cs="Arial"/>
          <w:i/>
          <w:iCs/>
        </w:rPr>
        <w:t>Budget Outlook</w:t>
      </w:r>
      <w:r w:rsidR="00763BE3" w:rsidRPr="00865212">
        <w:rPr>
          <w:rFonts w:cs="Arial"/>
          <w:i/>
          <w:iCs/>
        </w:rPr>
        <w:t xml:space="preserve"> </w:t>
      </w:r>
      <w:r w:rsidR="00733CE7" w:rsidRPr="00865212">
        <w:rPr>
          <w:rFonts w:cs="Arial"/>
          <w:i/>
          <w:iCs/>
        </w:rPr>
        <w:t>Appendix H, p</w:t>
      </w:r>
      <w:r w:rsidR="00034827" w:rsidRPr="00865212">
        <w:rPr>
          <w:rFonts w:cs="Arial"/>
          <w:i/>
          <w:iCs/>
        </w:rPr>
        <w:t>.</w:t>
      </w:r>
      <w:r w:rsidR="00733CE7" w:rsidRPr="00865212">
        <w:rPr>
          <w:rFonts w:cs="Arial"/>
          <w:i/>
          <w:iCs/>
        </w:rPr>
        <w:t xml:space="preserve"> </w:t>
      </w:r>
      <w:r w:rsidR="00034827" w:rsidRPr="00865212">
        <w:rPr>
          <w:rFonts w:cs="Arial"/>
          <w:i/>
          <w:iCs/>
        </w:rPr>
        <w:t>340</w:t>
      </w:r>
      <w:r w:rsidR="00733CE7" w:rsidRPr="00865212">
        <w:rPr>
          <w:rFonts w:cs="Arial"/>
          <w:i/>
          <w:iCs/>
        </w:rPr>
        <w:t>)</w:t>
      </w:r>
      <w:r w:rsidR="003973B3">
        <w:rPr>
          <w:rFonts w:cs="Arial"/>
        </w:rPr>
        <w:t>.</w:t>
      </w:r>
    </w:p>
    <w:p w14:paraId="2CD11092" w14:textId="06DB2122" w:rsidR="0039036F" w:rsidRDefault="0039036F" w:rsidP="0039036F">
      <w:pPr>
        <w:pStyle w:val="Heading2"/>
        <w:keepNext/>
        <w:keepLines/>
      </w:pPr>
      <w:bookmarkStart w:id="18" w:name="_Toc175234783"/>
      <w:r>
        <w:lastRenderedPageBreak/>
        <w:t>Community facilities and infrastructure</w:t>
      </w:r>
      <w:bookmarkEnd w:id="18"/>
    </w:p>
    <w:p w14:paraId="6C9140D9" w14:textId="1EFEC08B" w:rsidR="00FA6C53" w:rsidRPr="003C47BB" w:rsidRDefault="00FA6C53" w:rsidP="00FA6C53">
      <w:pPr>
        <w:numPr>
          <w:ilvl w:val="0"/>
          <w:numId w:val="25"/>
        </w:numPr>
        <w:spacing w:after="160" w:line="259" w:lineRule="auto"/>
        <w:rPr>
          <w:rFonts w:cs="Arial"/>
        </w:rPr>
      </w:pPr>
      <w:r w:rsidRPr="00202596">
        <w:rPr>
          <w:rFonts w:cs="Arial"/>
        </w:rPr>
        <w:t>$110m in capital funding over four years to deliver projects for community infrastructure and venues</w:t>
      </w:r>
      <w:r w:rsidRPr="003C47BB">
        <w:rPr>
          <w:rFonts w:cs="Arial"/>
        </w:rPr>
        <w:t xml:space="preserve"> as part of </w:t>
      </w:r>
      <w:r w:rsidRPr="00202596">
        <w:rPr>
          <w:rFonts w:cs="Arial"/>
          <w:b/>
          <w:bCs/>
        </w:rPr>
        <w:t>a five-year capital investment of more than $880 million in entertainment, arts, sporting and community facilities</w:t>
      </w:r>
      <w:r w:rsidRPr="003C47BB">
        <w:rPr>
          <w:rFonts w:cs="Arial"/>
        </w:rPr>
        <w:t xml:space="preserve"> </w:t>
      </w:r>
      <w:r w:rsidRPr="00FA6C53">
        <w:rPr>
          <w:rFonts w:cs="Arial"/>
          <w:i/>
          <w:iCs/>
        </w:rPr>
        <w:t>(</w:t>
      </w:r>
      <w:r w:rsidR="001E7392">
        <w:rPr>
          <w:rFonts w:cs="Arial"/>
          <w:i/>
          <w:iCs/>
        </w:rPr>
        <w:t>Budget Outlook</w:t>
      </w:r>
      <w:r w:rsidRPr="00FA6C53">
        <w:rPr>
          <w:rFonts w:cs="Arial"/>
          <w:i/>
          <w:iCs/>
        </w:rPr>
        <w:t xml:space="preserve"> p.77)</w:t>
      </w:r>
      <w:r w:rsidR="00B3460C">
        <w:rPr>
          <w:rFonts w:cs="Arial"/>
          <w:i/>
          <w:iCs/>
        </w:rPr>
        <w:t>.</w:t>
      </w:r>
    </w:p>
    <w:p w14:paraId="1B71AD36" w14:textId="2E2D668B" w:rsidR="00FA6C53" w:rsidRDefault="00FA6C53" w:rsidP="00FA6C53">
      <w:pPr>
        <w:numPr>
          <w:ilvl w:val="0"/>
          <w:numId w:val="25"/>
        </w:numPr>
        <w:spacing w:after="160" w:line="259" w:lineRule="auto"/>
        <w:rPr>
          <w:rFonts w:cs="Arial"/>
        </w:rPr>
      </w:pPr>
      <w:r w:rsidRPr="00FA6C53">
        <w:rPr>
          <w:rFonts w:cs="Arial"/>
          <w:b/>
          <w:bCs/>
        </w:rPr>
        <w:t>New initiatives totalling $47m over four years for community infrastructure and venues</w:t>
      </w:r>
      <w:r w:rsidRPr="003C47BB">
        <w:rPr>
          <w:rFonts w:cs="Arial"/>
        </w:rPr>
        <w:t xml:space="preserve">, including </w:t>
      </w:r>
      <w:r w:rsidRPr="00FA6C53">
        <w:rPr>
          <w:rFonts w:cs="Arial"/>
          <w:i/>
          <w:iCs/>
        </w:rPr>
        <w:t>(</w:t>
      </w:r>
      <w:r w:rsidR="001E7392">
        <w:rPr>
          <w:rFonts w:cs="Arial"/>
          <w:i/>
          <w:iCs/>
        </w:rPr>
        <w:t>Budget Outlook</w:t>
      </w:r>
      <w:r w:rsidRPr="00FA6C53">
        <w:rPr>
          <w:rFonts w:cs="Arial"/>
          <w:i/>
          <w:iCs/>
        </w:rPr>
        <w:t xml:space="preserve"> p</w:t>
      </w:r>
      <w:r>
        <w:rPr>
          <w:rFonts w:cs="Arial"/>
          <w:i/>
          <w:iCs/>
        </w:rPr>
        <w:t>.</w:t>
      </w:r>
      <w:r w:rsidRPr="00FA6C53">
        <w:rPr>
          <w:rFonts w:cs="Arial"/>
          <w:i/>
          <w:iCs/>
        </w:rPr>
        <w:t>77):</w:t>
      </w:r>
    </w:p>
    <w:p w14:paraId="730EA524" w14:textId="1EC3B85E" w:rsidR="00FA6C53" w:rsidRPr="003C47BB" w:rsidRDefault="00FA6C53" w:rsidP="00FA6C53">
      <w:pPr>
        <w:numPr>
          <w:ilvl w:val="1"/>
          <w:numId w:val="25"/>
        </w:numPr>
        <w:spacing w:after="160" w:line="259" w:lineRule="auto"/>
        <w:rPr>
          <w:rFonts w:cs="Arial"/>
        </w:rPr>
      </w:pPr>
      <w:r w:rsidRPr="003C47BB">
        <w:rPr>
          <w:rFonts w:cs="Arial"/>
        </w:rPr>
        <w:t xml:space="preserve">additional funding for the upgrade of the Phillip District Enclosed Oval </w:t>
      </w:r>
      <w:r w:rsidRPr="00FA6C53">
        <w:rPr>
          <w:rFonts w:cs="Arial"/>
          <w:i/>
          <w:iCs/>
        </w:rPr>
        <w:t>(</w:t>
      </w:r>
      <w:r w:rsidR="001E7392">
        <w:rPr>
          <w:rFonts w:cs="Arial"/>
          <w:i/>
          <w:iCs/>
        </w:rPr>
        <w:t>Budget Outlook</w:t>
      </w:r>
      <w:r w:rsidRPr="00FA6C53">
        <w:rPr>
          <w:rFonts w:cs="Arial"/>
          <w:i/>
          <w:iCs/>
        </w:rPr>
        <w:t xml:space="preserve"> p.82)</w:t>
      </w:r>
    </w:p>
    <w:p w14:paraId="13E23C95" w14:textId="77777777" w:rsidR="00FA6C53" w:rsidRDefault="00FA6C53" w:rsidP="00FA6C53">
      <w:pPr>
        <w:numPr>
          <w:ilvl w:val="1"/>
          <w:numId w:val="25"/>
        </w:numPr>
        <w:spacing w:after="160" w:line="259" w:lineRule="auto"/>
        <w:rPr>
          <w:rFonts w:cs="Arial"/>
        </w:rPr>
      </w:pPr>
      <w:r w:rsidRPr="003C47BB">
        <w:rPr>
          <w:rFonts w:cs="Arial"/>
        </w:rPr>
        <w:t xml:space="preserve">funding for the planning and detailed design of the expansion of the Belconnen Basketball </w:t>
      </w:r>
      <w:proofErr w:type="gramStart"/>
      <w:r w:rsidRPr="003C47BB">
        <w:rPr>
          <w:rFonts w:cs="Arial"/>
        </w:rPr>
        <w:t>Stadium;</w:t>
      </w:r>
      <w:proofErr w:type="gramEnd"/>
      <w:r w:rsidRPr="003C47BB">
        <w:rPr>
          <w:rFonts w:cs="Arial"/>
          <w:b/>
          <w:bCs/>
        </w:rPr>
        <w:t xml:space="preserve"> </w:t>
      </w:r>
    </w:p>
    <w:p w14:paraId="693AE62F" w14:textId="77777777" w:rsidR="00FA6C53" w:rsidRDefault="00FA6C53" w:rsidP="00FA6C53">
      <w:pPr>
        <w:numPr>
          <w:ilvl w:val="1"/>
          <w:numId w:val="25"/>
        </w:numPr>
        <w:spacing w:after="160" w:line="259" w:lineRule="auto"/>
        <w:rPr>
          <w:rFonts w:cs="Arial"/>
        </w:rPr>
      </w:pPr>
      <w:r w:rsidRPr="003C47BB">
        <w:rPr>
          <w:rFonts w:cs="Arial"/>
        </w:rPr>
        <w:t xml:space="preserve">funding to support Canberra venues including GIO Stadium, Jamison Oval, Gordon district playing fields, Manuka Oval and the National Arboretum </w:t>
      </w:r>
      <w:proofErr w:type="gramStart"/>
      <w:r w:rsidRPr="003C47BB">
        <w:rPr>
          <w:rFonts w:cs="Arial"/>
        </w:rPr>
        <w:t>Canberra;</w:t>
      </w:r>
      <w:proofErr w:type="gramEnd"/>
      <w:r w:rsidRPr="003C47BB">
        <w:rPr>
          <w:rFonts w:cs="Arial"/>
        </w:rPr>
        <w:t xml:space="preserve"> </w:t>
      </w:r>
    </w:p>
    <w:p w14:paraId="139D92E9" w14:textId="24E7F4BA" w:rsidR="00FA6C53" w:rsidRDefault="00FA6C53" w:rsidP="00FA6C53">
      <w:pPr>
        <w:numPr>
          <w:ilvl w:val="1"/>
          <w:numId w:val="25"/>
        </w:numPr>
        <w:spacing w:after="160" w:line="259" w:lineRule="auto"/>
        <w:rPr>
          <w:rFonts w:cs="Arial"/>
        </w:rPr>
      </w:pPr>
      <w:r w:rsidRPr="003C47BB">
        <w:rPr>
          <w:rFonts w:cs="Arial"/>
        </w:rPr>
        <w:t>commencing the first stage of construction of the Stromlo Forest Park District Playing Fields in Molonglo</w:t>
      </w:r>
      <w:r w:rsidR="00B3460C">
        <w:rPr>
          <w:rFonts w:cs="Arial"/>
        </w:rPr>
        <w:t>.</w:t>
      </w:r>
    </w:p>
    <w:p w14:paraId="1F19B576" w14:textId="24637637" w:rsidR="00FA6C53" w:rsidRPr="001D4113" w:rsidRDefault="00FA6C53" w:rsidP="00FA6C53">
      <w:pPr>
        <w:pStyle w:val="ListParagraph"/>
        <w:numPr>
          <w:ilvl w:val="0"/>
          <w:numId w:val="26"/>
        </w:numPr>
        <w:spacing w:after="160" w:line="259" w:lineRule="auto"/>
        <w:rPr>
          <w:rFonts w:cs="Arial"/>
        </w:rPr>
      </w:pPr>
      <w:r w:rsidRPr="001D4113">
        <w:rPr>
          <w:rFonts w:cs="Arial"/>
        </w:rPr>
        <w:t>$1.</w:t>
      </w:r>
      <w:r w:rsidR="007171BB">
        <w:rPr>
          <w:rFonts w:cs="Arial"/>
        </w:rPr>
        <w:t>59</w:t>
      </w:r>
      <w:r w:rsidRPr="001D4113">
        <w:rPr>
          <w:rFonts w:cs="Arial"/>
        </w:rPr>
        <w:t xml:space="preserve">m over four years to build a </w:t>
      </w:r>
      <w:r w:rsidRPr="001D4113">
        <w:rPr>
          <w:rFonts w:cs="Arial"/>
          <w:b/>
          <w:bCs/>
        </w:rPr>
        <w:t>new community centre in Woden</w:t>
      </w:r>
      <w:r w:rsidRPr="001D4113">
        <w:rPr>
          <w:rFonts w:cs="Arial"/>
        </w:rPr>
        <w:t xml:space="preserve"> on Callam Street in the Woden Town Centre. The new community centre will accommodate Woden Community Services and provide community space for other community groups to host programs, meetings and other activities. </w:t>
      </w:r>
    </w:p>
    <w:p w14:paraId="3E4633F5" w14:textId="5584A7C4" w:rsidR="003A1AB7" w:rsidRPr="003C47BB" w:rsidRDefault="003A1AB7" w:rsidP="003A1AB7">
      <w:pPr>
        <w:numPr>
          <w:ilvl w:val="0"/>
          <w:numId w:val="26"/>
        </w:numPr>
        <w:spacing w:after="160" w:line="259" w:lineRule="auto"/>
        <w:rPr>
          <w:rFonts w:cs="Arial"/>
        </w:rPr>
      </w:pPr>
      <w:r w:rsidRPr="00864E40">
        <w:rPr>
          <w:rFonts w:cs="Arial"/>
        </w:rPr>
        <w:t>$0.7</w:t>
      </w:r>
      <w:r>
        <w:rPr>
          <w:rFonts w:cs="Arial"/>
        </w:rPr>
        <w:t>1</w:t>
      </w:r>
      <w:r w:rsidRPr="00864E40">
        <w:rPr>
          <w:rFonts w:cs="Arial"/>
        </w:rPr>
        <w:t>m capital</w:t>
      </w:r>
      <w:r>
        <w:rPr>
          <w:rFonts w:cs="Arial"/>
        </w:rPr>
        <w:t xml:space="preserve"> (offset Capital Asset Renewal Program)</w:t>
      </w:r>
      <w:r w:rsidRPr="00864E40">
        <w:rPr>
          <w:rFonts w:cs="Arial"/>
        </w:rPr>
        <w:t xml:space="preserve"> is being</w:t>
      </w:r>
      <w:r w:rsidRPr="003C47BB">
        <w:rPr>
          <w:rFonts w:cs="Arial"/>
        </w:rPr>
        <w:t xml:space="preserve"> spent on A</w:t>
      </w:r>
      <w:r>
        <w:rPr>
          <w:rFonts w:cs="Arial"/>
        </w:rPr>
        <w:t>CT</w:t>
      </w:r>
      <w:r w:rsidRPr="003C47BB">
        <w:rPr>
          <w:rFonts w:cs="Arial"/>
        </w:rPr>
        <w:t xml:space="preserve"> Government-owned </w:t>
      </w:r>
      <w:r w:rsidRPr="003C47BB">
        <w:rPr>
          <w:rFonts w:cs="Arial"/>
          <w:b/>
          <w:bCs/>
        </w:rPr>
        <w:t>community facility improvements</w:t>
      </w:r>
      <w:r w:rsidRPr="003C47BB">
        <w:rPr>
          <w:rFonts w:cs="Arial"/>
        </w:rPr>
        <w:t xml:space="preserve"> </w:t>
      </w:r>
      <w:r w:rsidRPr="003A1AB7">
        <w:rPr>
          <w:rFonts w:cs="Arial"/>
          <w:b/>
          <w:bCs/>
        </w:rPr>
        <w:t>including removal and remediation of hazardous materials and other maintenance</w:t>
      </w:r>
      <w:r w:rsidRPr="003C47BB">
        <w:rPr>
          <w:rFonts w:cs="Arial"/>
        </w:rPr>
        <w:t xml:space="preserve"> activities </w:t>
      </w:r>
      <w:r w:rsidRPr="00C80313">
        <w:rPr>
          <w:rFonts w:cs="Arial"/>
          <w:i/>
          <w:iCs/>
        </w:rPr>
        <w:t>(</w:t>
      </w:r>
      <w:r w:rsidR="001E7392">
        <w:rPr>
          <w:rFonts w:cs="Arial"/>
          <w:i/>
          <w:iCs/>
        </w:rPr>
        <w:t>Budget Outlook</w:t>
      </w:r>
      <w:r w:rsidRPr="00C80313">
        <w:rPr>
          <w:rFonts w:cs="Arial"/>
          <w:i/>
          <w:iCs/>
        </w:rPr>
        <w:t xml:space="preserve"> p</w:t>
      </w:r>
      <w:r>
        <w:rPr>
          <w:rFonts w:cs="Arial"/>
          <w:i/>
          <w:iCs/>
        </w:rPr>
        <w:t>.</w:t>
      </w:r>
      <w:r w:rsidRPr="00C80313">
        <w:rPr>
          <w:rFonts w:cs="Arial"/>
          <w:i/>
          <w:iCs/>
        </w:rPr>
        <w:t>165).</w:t>
      </w:r>
      <w:r w:rsidRPr="003C47BB">
        <w:rPr>
          <w:rFonts w:cs="Arial"/>
        </w:rPr>
        <w:t xml:space="preserve"> </w:t>
      </w:r>
    </w:p>
    <w:p w14:paraId="0943D50B" w14:textId="5D24FE31" w:rsidR="0007401D" w:rsidRPr="0020504B" w:rsidRDefault="0007401D" w:rsidP="0007401D">
      <w:pPr>
        <w:pStyle w:val="BBullet1"/>
      </w:pPr>
      <w:r w:rsidRPr="0020504B">
        <w:t>$52</w:t>
      </w:r>
      <w:r w:rsidR="00CB678F" w:rsidRPr="0020504B">
        <w:t>.</w:t>
      </w:r>
      <w:r w:rsidRPr="0020504B">
        <w:t>8</w:t>
      </w:r>
      <w:r w:rsidR="000447CF">
        <w:t>1</w:t>
      </w:r>
      <w:r w:rsidRPr="0020504B">
        <w:t xml:space="preserve">m over 4 years to </w:t>
      </w:r>
      <w:r w:rsidRPr="0020504B">
        <w:rPr>
          <w:b/>
          <w:bCs/>
        </w:rPr>
        <w:t>construct two new health centres</w:t>
      </w:r>
      <w:r w:rsidRPr="0020504B">
        <w:t xml:space="preserve"> in North Gungahlin and the Inner South and undertake design work for the health centre in West Belconnen to provide integrated multi-disciplinary health care with a focus on preventive care and advice, early intervention, and the management of acute and chronic illness </w:t>
      </w:r>
      <w:r w:rsidRPr="0020504B">
        <w:rPr>
          <w:i/>
          <w:iCs/>
        </w:rPr>
        <w:t>(</w:t>
      </w:r>
      <w:r w:rsidR="001E7392">
        <w:rPr>
          <w:i/>
          <w:iCs/>
        </w:rPr>
        <w:t>Budget Outlook</w:t>
      </w:r>
      <w:r w:rsidRPr="0020504B">
        <w:rPr>
          <w:i/>
          <w:iCs/>
        </w:rPr>
        <w:t xml:space="preserve"> p</w:t>
      </w:r>
      <w:r w:rsidR="00C30E90" w:rsidRPr="0020504B">
        <w:rPr>
          <w:i/>
          <w:iCs/>
        </w:rPr>
        <w:t>.</w:t>
      </w:r>
      <w:r w:rsidRPr="0020504B">
        <w:rPr>
          <w:i/>
          <w:iCs/>
        </w:rPr>
        <w:t>144)</w:t>
      </w:r>
      <w:r w:rsidR="00B3460C">
        <w:rPr>
          <w:i/>
          <w:iCs/>
        </w:rPr>
        <w:t>.</w:t>
      </w:r>
    </w:p>
    <w:p w14:paraId="3925AFAE" w14:textId="6F387E88" w:rsidR="00202596" w:rsidRPr="00202596" w:rsidRDefault="00202596" w:rsidP="00202596">
      <w:pPr>
        <w:pStyle w:val="BBullet1"/>
      </w:pPr>
      <w:r>
        <w:t>$</w:t>
      </w:r>
      <w:r w:rsidRPr="00202596">
        <w:t>10m capital and $1.7</w:t>
      </w:r>
      <w:r w:rsidR="00B6708D">
        <w:t>3</w:t>
      </w:r>
      <w:r w:rsidRPr="00202596">
        <w:t xml:space="preserve">m net cost of services for the </w:t>
      </w:r>
      <w:r w:rsidRPr="00202596">
        <w:rPr>
          <w:b/>
          <w:bCs/>
        </w:rPr>
        <w:t>planning, feasibility and preliminary design works on a range of entertainment, events, and sporting and tourism infrastructure projects</w:t>
      </w:r>
      <w:r w:rsidRPr="00202596">
        <w:t xml:space="preserve">. These include:  a new Canberra Convention and Entertainment Centre Precinct; the Bruce Sports, Health &amp; Education Precinct; EPIC Stage 2 Redevelopment; Canberra Aquatic Centre; a reopened Telstra Tower; and a new Manuka Oval Eastern Grandstand </w:t>
      </w:r>
      <w:r w:rsidRPr="00202596">
        <w:rPr>
          <w:i/>
          <w:iCs/>
        </w:rPr>
        <w:t>(</w:t>
      </w:r>
      <w:r w:rsidR="001E7392">
        <w:rPr>
          <w:i/>
          <w:iCs/>
        </w:rPr>
        <w:t>Budget Outlook</w:t>
      </w:r>
      <w:r w:rsidRPr="00202596">
        <w:rPr>
          <w:i/>
          <w:iCs/>
        </w:rPr>
        <w:t xml:space="preserve"> p.108)</w:t>
      </w:r>
      <w:r w:rsidR="00B3460C">
        <w:rPr>
          <w:i/>
          <w:iCs/>
        </w:rPr>
        <w:t>.</w:t>
      </w:r>
    </w:p>
    <w:p w14:paraId="4C2A4350" w14:textId="655B145A" w:rsidR="00F84451" w:rsidRPr="003C47BB" w:rsidRDefault="00F84451" w:rsidP="00F84451">
      <w:pPr>
        <w:pStyle w:val="BBullet1"/>
      </w:pPr>
      <w:r>
        <w:lastRenderedPageBreak/>
        <w:t>$2</w:t>
      </w:r>
      <w:r w:rsidRPr="003C47BB">
        <w:t>1</w:t>
      </w:r>
      <w:r>
        <w:t>.</w:t>
      </w:r>
      <w:r w:rsidRPr="003C47BB">
        <w:t xml:space="preserve">12m capital </w:t>
      </w:r>
      <w:r>
        <w:t xml:space="preserve">investment </w:t>
      </w:r>
      <w:r w:rsidRPr="003C47BB">
        <w:t xml:space="preserve">on the </w:t>
      </w:r>
      <w:r>
        <w:t xml:space="preserve">planning for the </w:t>
      </w:r>
      <w:r w:rsidRPr="003C47BB">
        <w:t xml:space="preserve">second phase of the </w:t>
      </w:r>
      <w:r w:rsidRPr="00F84451">
        <w:rPr>
          <w:b/>
          <w:bCs/>
        </w:rPr>
        <w:t>Canberra Hospital Expansion</w:t>
      </w:r>
      <w:r w:rsidRPr="003C47BB">
        <w:t xml:space="preserve"> </w:t>
      </w:r>
      <w:r w:rsidRPr="00F84451">
        <w:rPr>
          <w:i/>
          <w:iCs/>
        </w:rPr>
        <w:t>(</w:t>
      </w:r>
      <w:r w:rsidR="001E7392">
        <w:rPr>
          <w:i/>
          <w:iCs/>
        </w:rPr>
        <w:t>Budget Outlook</w:t>
      </w:r>
      <w:r w:rsidRPr="00F84451">
        <w:rPr>
          <w:i/>
          <w:iCs/>
        </w:rPr>
        <w:t xml:space="preserve"> p144)</w:t>
      </w:r>
      <w:r w:rsidR="00B3460C">
        <w:rPr>
          <w:i/>
          <w:iCs/>
        </w:rPr>
        <w:t>.</w:t>
      </w:r>
    </w:p>
    <w:p w14:paraId="5A614467" w14:textId="1ED0EF5A" w:rsidR="00C345BB" w:rsidRDefault="00C345BB" w:rsidP="00C345BB">
      <w:pPr>
        <w:pStyle w:val="Heading2"/>
      </w:pPr>
      <w:bookmarkStart w:id="19" w:name="_Toc175234784"/>
      <w:r>
        <w:rPr>
          <w:noProof/>
        </w:rPr>
        <mc:AlternateContent>
          <mc:Choice Requires="wps">
            <w:drawing>
              <wp:anchor distT="45720" distB="45720" distL="114300" distR="114300" simplePos="0" relativeHeight="251658262" behindDoc="0" locked="0" layoutInCell="1" allowOverlap="1" wp14:anchorId="6D1B8604" wp14:editId="53F13C57">
                <wp:simplePos x="0" y="0"/>
                <wp:positionH relativeFrom="margin">
                  <wp:align>right</wp:align>
                </wp:positionH>
                <wp:positionV relativeFrom="paragraph">
                  <wp:posOffset>191024</wp:posOffset>
                </wp:positionV>
                <wp:extent cx="1214120" cy="1404620"/>
                <wp:effectExtent l="0" t="0" r="5080" b="5080"/>
                <wp:wrapSquare wrapText="bothSides"/>
                <wp:docPr id="386161586" name="Text Box 386161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1404620"/>
                        </a:xfrm>
                        <a:prstGeom prst="rect">
                          <a:avLst/>
                        </a:prstGeom>
                        <a:solidFill>
                          <a:srgbClr val="FFFFFF"/>
                        </a:solidFill>
                        <a:ln w="9525">
                          <a:noFill/>
                          <a:miter lim="800000"/>
                          <a:headEnd/>
                          <a:tailEnd/>
                        </a:ln>
                      </wps:spPr>
                      <wps:txbx>
                        <w:txbxContent>
                          <w:p w14:paraId="1BE695EE" w14:textId="77777777" w:rsidR="00C345BB" w:rsidRDefault="00C345BB" w:rsidP="00C345BB">
                            <w:r>
                              <w:rPr>
                                <w:noProof/>
                              </w:rPr>
                              <w:drawing>
                                <wp:inline distT="0" distB="0" distL="0" distR="0" wp14:anchorId="78127E2F" wp14:editId="787FD026">
                                  <wp:extent cx="1152000" cy="1152000"/>
                                  <wp:effectExtent l="0" t="0" r="0" b="0"/>
                                  <wp:docPr id="862009518" name="Picture 8620095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descr="Icon&#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152000" cy="11520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1B8604" id="Text Box 386161586" o:spid="_x0000_s1035" type="#_x0000_t202" style="position:absolute;margin-left:44.4pt;margin-top:15.05pt;width:95.6pt;height:110.6pt;z-index:25165826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" stroked="f">
                <v:textbox style="mso-fit-shape-to-text:t">
                  <w:txbxContent>
                    <w:p w14:paraId="1BE695EE" w14:textId="77777777" w:rsidR="00C345BB" w:rsidRDefault="00C345BB" w:rsidP="00C345BB">
                      <w:r>
                        <w:rPr>
                          <w:noProof/>
                        </w:rPr>
                        <w:drawing>
                          <wp:inline distT="0" distB="0" distL="0" distR="0" wp14:anchorId="78127E2F" wp14:editId="787FD026">
                            <wp:extent cx="1152000" cy="1152000"/>
                            <wp:effectExtent l="0" t="0" r="0" b="0"/>
                            <wp:docPr id="862009518" name="Picture 8620095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descr="Icon&#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152000" cy="1152000"/>
                                    </a:xfrm>
                                    <a:prstGeom prst="rect">
                                      <a:avLst/>
                                    </a:prstGeom>
                                  </pic:spPr>
                                </pic:pic>
                              </a:graphicData>
                            </a:graphic>
                          </wp:inline>
                        </w:drawing>
                      </w:r>
                    </w:p>
                  </w:txbxContent>
                </v:textbox>
                <w10:wrap type="square" anchorx="margin"/>
              </v:shape>
            </w:pict>
          </mc:Fallback>
        </mc:AlternateContent>
      </w:r>
      <w:r>
        <w:t>Planning and transport</w:t>
      </w:r>
      <w:bookmarkEnd w:id="19"/>
    </w:p>
    <w:p w14:paraId="18F2223F" w14:textId="1B5E4434" w:rsidR="00996A26" w:rsidRPr="00996A26" w:rsidRDefault="00996A26" w:rsidP="00996A26">
      <w:pPr>
        <w:pStyle w:val="BBullet1"/>
      </w:pPr>
      <w:r w:rsidRPr="00996A26">
        <w:t xml:space="preserve">$2.49m over four years for the </w:t>
      </w:r>
      <w:r w:rsidRPr="00996A26">
        <w:rPr>
          <w:b/>
          <w:bCs/>
        </w:rPr>
        <w:t>active travel infrastructure and maintenance program</w:t>
      </w:r>
      <w:r w:rsidRPr="00996A26">
        <w:t xml:space="preserve"> (as part of the Active Travel Plan 2024-2030), to facilitate active travel opportunities through improvements in foot and bicycle path infrastructure and street signage</w:t>
      </w:r>
      <w:r w:rsidR="00250459">
        <w:t xml:space="preserve">. </w:t>
      </w:r>
      <w:r w:rsidR="00250459" w:rsidRPr="00250459">
        <w:t xml:space="preserve">This initiative will be partly funded through the Asset Renewal Program and existing </w:t>
      </w:r>
      <w:r w:rsidR="005A3E93" w:rsidRPr="005A3E93">
        <w:t>Transport Canberra and City Services</w:t>
      </w:r>
      <w:r w:rsidR="00250459" w:rsidRPr="00250459">
        <w:t xml:space="preserve"> funding</w:t>
      </w:r>
      <w:r w:rsidRPr="00996A26">
        <w:t xml:space="preserve"> </w:t>
      </w:r>
      <w:r w:rsidRPr="00BD5261">
        <w:rPr>
          <w:i/>
          <w:iCs/>
        </w:rPr>
        <w:t>(</w:t>
      </w:r>
      <w:r w:rsidR="001E7392">
        <w:rPr>
          <w:i/>
          <w:iCs/>
        </w:rPr>
        <w:t>Budget Outlook</w:t>
      </w:r>
      <w:r w:rsidRPr="00BD5261">
        <w:rPr>
          <w:i/>
          <w:iCs/>
        </w:rPr>
        <w:t xml:space="preserve"> p.168)</w:t>
      </w:r>
      <w:r w:rsidRPr="00996A26">
        <w:t>.</w:t>
      </w:r>
    </w:p>
    <w:p w14:paraId="47694ECB" w14:textId="0A6B3179" w:rsidR="00842D18" w:rsidRDefault="00463EEE" w:rsidP="00842D18">
      <w:pPr>
        <w:pStyle w:val="BBullet1"/>
      </w:pPr>
      <w:r>
        <w:t xml:space="preserve">$25.62m </w:t>
      </w:r>
      <w:r w:rsidRPr="00865212">
        <w:t xml:space="preserve">capital </w:t>
      </w:r>
      <w:r w:rsidR="00842D18" w:rsidRPr="00865212">
        <w:t>funding to</w:t>
      </w:r>
      <w:r w:rsidR="00842D18" w:rsidRPr="00BE696F">
        <w:rPr>
          <w:b/>
          <w:bCs/>
        </w:rPr>
        <w:t xml:space="preserve"> extend the light rail from the City to</w:t>
      </w:r>
      <w:r w:rsidR="00D91066" w:rsidRPr="00BE696F">
        <w:rPr>
          <w:b/>
          <w:bCs/>
        </w:rPr>
        <w:t xml:space="preserve"> Woden</w:t>
      </w:r>
      <w:r w:rsidR="00842D18">
        <w:t xml:space="preserve"> </w:t>
      </w:r>
      <w:r w:rsidR="00D91066" w:rsidRPr="00D91066">
        <w:rPr>
          <w:i/>
          <w:iCs/>
        </w:rPr>
        <w:t>(</w:t>
      </w:r>
      <w:r w:rsidR="001E7392">
        <w:rPr>
          <w:i/>
          <w:iCs/>
        </w:rPr>
        <w:t>Budget Outlook</w:t>
      </w:r>
      <w:r w:rsidR="00D91066" w:rsidRPr="00D91066">
        <w:rPr>
          <w:i/>
          <w:iCs/>
        </w:rPr>
        <w:t xml:space="preserve"> p166)</w:t>
      </w:r>
      <w:r w:rsidR="000C68E8">
        <w:rPr>
          <w:i/>
          <w:iCs/>
        </w:rPr>
        <w:t>.</w:t>
      </w:r>
      <w:r w:rsidR="00D91066">
        <w:t xml:space="preserve"> </w:t>
      </w:r>
      <w:r w:rsidR="00842D18">
        <w:t xml:space="preserve"> </w:t>
      </w:r>
    </w:p>
    <w:p w14:paraId="0DB5E415" w14:textId="0D84E502" w:rsidR="00477C56" w:rsidRDefault="001E0001" w:rsidP="00477C56">
      <w:pPr>
        <w:pStyle w:val="BBullet1"/>
      </w:pPr>
      <w:r>
        <w:rPr>
          <w:rFonts w:eastAsia="Arial" w:cs="Arial"/>
          <w:color w:val="000000" w:themeColor="text1"/>
        </w:rPr>
        <w:t xml:space="preserve">$2.9m capital </w:t>
      </w:r>
      <w:r w:rsidRPr="3853123E">
        <w:rPr>
          <w:rFonts w:eastAsia="Arial" w:cs="Arial"/>
          <w:color w:val="000000" w:themeColor="text1"/>
        </w:rPr>
        <w:t>works in 2024-2025 and $2</w:t>
      </w:r>
      <w:r>
        <w:rPr>
          <w:rFonts w:eastAsia="Arial" w:cs="Arial"/>
          <w:color w:val="000000" w:themeColor="text1"/>
        </w:rPr>
        <w:t>.</w:t>
      </w:r>
      <w:r w:rsidRPr="3853123E">
        <w:rPr>
          <w:rFonts w:eastAsia="Arial" w:cs="Arial"/>
          <w:color w:val="000000" w:themeColor="text1"/>
        </w:rPr>
        <w:t>86</w:t>
      </w:r>
      <w:r>
        <w:rPr>
          <w:rFonts w:eastAsia="Arial" w:cs="Arial"/>
          <w:color w:val="000000" w:themeColor="text1"/>
        </w:rPr>
        <w:t>m in</w:t>
      </w:r>
      <w:r w:rsidRPr="3853123E">
        <w:rPr>
          <w:rFonts w:eastAsia="Arial" w:cs="Arial"/>
          <w:color w:val="000000" w:themeColor="text1"/>
        </w:rPr>
        <w:t xml:space="preserve"> 2025-2026</w:t>
      </w:r>
      <w:r>
        <w:rPr>
          <w:rFonts w:eastAsia="Arial" w:cs="Arial"/>
          <w:color w:val="000000" w:themeColor="text1"/>
        </w:rPr>
        <w:t xml:space="preserve"> </w:t>
      </w:r>
      <w:r w:rsidR="00477C56" w:rsidRPr="3853123E">
        <w:rPr>
          <w:rFonts w:eastAsia="Arial" w:cs="Arial"/>
          <w:color w:val="000000" w:themeColor="text1"/>
        </w:rPr>
        <w:t xml:space="preserve">to support the </w:t>
      </w:r>
      <w:r w:rsidR="00477C56" w:rsidRPr="001E0001">
        <w:rPr>
          <w:rFonts w:eastAsia="Arial" w:cs="Arial"/>
          <w:b/>
          <w:bCs/>
          <w:color w:val="000000" w:themeColor="text1"/>
        </w:rPr>
        <w:t>ongoing transition to a zero-emissions bus fleet</w:t>
      </w:r>
      <w:r>
        <w:rPr>
          <w:rFonts w:eastAsia="Arial" w:cs="Arial"/>
          <w:color w:val="000000" w:themeColor="text1"/>
        </w:rPr>
        <w:t xml:space="preserve"> </w:t>
      </w:r>
      <w:r w:rsidR="00477C56" w:rsidRPr="001E0001">
        <w:rPr>
          <w:rFonts w:eastAsia="Arial" w:cs="Arial"/>
          <w:i/>
          <w:iCs/>
          <w:color w:val="000000" w:themeColor="text1"/>
        </w:rPr>
        <w:t>(</w:t>
      </w:r>
      <w:r w:rsidR="001E7392">
        <w:rPr>
          <w:rFonts w:eastAsia="Arial" w:cs="Arial"/>
          <w:i/>
          <w:iCs/>
          <w:color w:val="000000" w:themeColor="text1"/>
        </w:rPr>
        <w:t>Budget Outlook</w:t>
      </w:r>
      <w:r w:rsidRPr="001E0001">
        <w:rPr>
          <w:rFonts w:eastAsia="Arial" w:cs="Arial"/>
          <w:i/>
          <w:iCs/>
          <w:color w:val="000000" w:themeColor="text1"/>
        </w:rPr>
        <w:t xml:space="preserve"> p</w:t>
      </w:r>
      <w:r>
        <w:rPr>
          <w:rFonts w:eastAsia="Arial" w:cs="Arial"/>
          <w:i/>
          <w:iCs/>
          <w:color w:val="000000" w:themeColor="text1"/>
        </w:rPr>
        <w:t>.</w:t>
      </w:r>
      <w:r w:rsidRPr="001E0001">
        <w:rPr>
          <w:rFonts w:eastAsia="Arial" w:cs="Arial"/>
          <w:i/>
          <w:iCs/>
          <w:color w:val="000000" w:themeColor="text1"/>
        </w:rPr>
        <w:t>313)</w:t>
      </w:r>
      <w:r w:rsidR="004D04D2">
        <w:rPr>
          <w:rFonts w:eastAsia="Arial" w:cs="Arial"/>
          <w:i/>
          <w:iCs/>
          <w:color w:val="000000" w:themeColor="text1"/>
        </w:rPr>
        <w:t>.</w:t>
      </w:r>
    </w:p>
    <w:p w14:paraId="2E0092E5" w14:textId="3E522703" w:rsidR="00842D18" w:rsidRDefault="00842D18" w:rsidP="00842D18">
      <w:pPr>
        <w:pStyle w:val="BBullet1"/>
      </w:pPr>
      <w:r>
        <w:t xml:space="preserve">$300,000 in the first year and $100,000 in the second year for a </w:t>
      </w:r>
      <w:r w:rsidRPr="00C63BEA">
        <w:rPr>
          <w:b/>
          <w:bCs/>
        </w:rPr>
        <w:t>feasibility study</w:t>
      </w:r>
      <w:r>
        <w:t xml:space="preserve"> on improvements to the </w:t>
      </w:r>
      <w:r w:rsidRPr="006667A1">
        <w:rPr>
          <w:b/>
          <w:bCs/>
        </w:rPr>
        <w:t>public transport corridor between Belconnen and the City</w:t>
      </w:r>
      <w:r w:rsidR="00151370">
        <w:t xml:space="preserve"> (</w:t>
      </w:r>
      <w:r w:rsidR="001E7392">
        <w:rPr>
          <w:i/>
          <w:iCs/>
        </w:rPr>
        <w:t>Budget Outlook</w:t>
      </w:r>
      <w:r w:rsidR="00151370" w:rsidRPr="00151370">
        <w:rPr>
          <w:i/>
          <w:iCs/>
        </w:rPr>
        <w:t xml:space="preserve"> p.168</w:t>
      </w:r>
      <w:r w:rsidRPr="00151370">
        <w:rPr>
          <w:i/>
          <w:iCs/>
        </w:rPr>
        <w:t>)</w:t>
      </w:r>
      <w:r w:rsidR="004D04D2">
        <w:rPr>
          <w:i/>
          <w:iCs/>
        </w:rPr>
        <w:t>.</w:t>
      </w:r>
      <w:r>
        <w:t xml:space="preserve"> </w:t>
      </w:r>
    </w:p>
    <w:p w14:paraId="524E2B79" w14:textId="70AF7B26" w:rsidR="00C345BB" w:rsidRPr="00510866" w:rsidRDefault="006667A1" w:rsidP="00786720">
      <w:pPr>
        <w:pStyle w:val="BBullet1"/>
      </w:pPr>
      <w:r w:rsidRPr="006667A1">
        <w:rPr>
          <w:b/>
          <w:bCs/>
        </w:rPr>
        <w:t>E</w:t>
      </w:r>
      <w:r w:rsidR="00842D18" w:rsidRPr="00AB1893">
        <w:rPr>
          <w:b/>
          <w:bCs/>
        </w:rPr>
        <w:t>xpan</w:t>
      </w:r>
      <w:r>
        <w:rPr>
          <w:b/>
          <w:bCs/>
        </w:rPr>
        <w:t>sion of</w:t>
      </w:r>
      <w:r w:rsidR="00842D18" w:rsidRPr="00AB1893">
        <w:rPr>
          <w:b/>
          <w:bCs/>
        </w:rPr>
        <w:t xml:space="preserve"> public transport concess</w:t>
      </w:r>
      <w:r w:rsidR="00842D18" w:rsidRPr="00587453">
        <w:rPr>
          <w:b/>
          <w:bCs/>
        </w:rPr>
        <w:t>ion fares</w:t>
      </w:r>
      <w:r w:rsidR="00842D18">
        <w:t xml:space="preserve"> to include Canberrans with a Commonwealth Low-Income Health Care Card </w:t>
      </w:r>
      <w:r w:rsidR="00151370" w:rsidRPr="00151370">
        <w:rPr>
          <w:i/>
          <w:iCs/>
        </w:rPr>
        <w:t>(</w:t>
      </w:r>
      <w:r w:rsidR="001E7392">
        <w:rPr>
          <w:i/>
          <w:iCs/>
        </w:rPr>
        <w:t>Budget Outlook</w:t>
      </w:r>
      <w:r w:rsidR="00151370" w:rsidRPr="00151370">
        <w:rPr>
          <w:i/>
          <w:iCs/>
        </w:rPr>
        <w:t xml:space="preserve"> p</w:t>
      </w:r>
      <w:r w:rsidR="004D04D2">
        <w:rPr>
          <w:i/>
          <w:iCs/>
        </w:rPr>
        <w:t>.</w:t>
      </w:r>
      <w:r w:rsidR="00151370" w:rsidRPr="00151370">
        <w:rPr>
          <w:i/>
          <w:iCs/>
        </w:rPr>
        <w:t>101</w:t>
      </w:r>
      <w:r w:rsidR="00786720">
        <w:rPr>
          <w:i/>
          <w:iCs/>
        </w:rPr>
        <w:t>)</w:t>
      </w:r>
      <w:r w:rsidR="004D04D2">
        <w:rPr>
          <w:i/>
          <w:iCs/>
        </w:rPr>
        <w:t>.</w:t>
      </w:r>
    </w:p>
    <w:p w14:paraId="0C46D35F" w14:textId="17145193" w:rsidR="00510866" w:rsidRPr="00510866" w:rsidRDefault="00510866" w:rsidP="00510866">
      <w:pPr>
        <w:pStyle w:val="BBullet1"/>
        <w:rPr>
          <w:rFonts w:eastAsia="Arial"/>
        </w:rPr>
      </w:pPr>
      <w:r>
        <w:rPr>
          <w:rFonts w:eastAsia="Arial"/>
        </w:rPr>
        <w:t xml:space="preserve">$1.44m in 2024-25 to </w:t>
      </w:r>
      <w:r w:rsidRPr="00097173">
        <w:rPr>
          <w:rFonts w:eastAsia="Arial"/>
        </w:rPr>
        <w:t xml:space="preserve">continue </w:t>
      </w:r>
      <w:r w:rsidRPr="00940B3B">
        <w:rPr>
          <w:rFonts w:eastAsia="Arial"/>
          <w:b/>
          <w:bCs/>
        </w:rPr>
        <w:t>weekday flexible public transport services to support accessible transport needs</w:t>
      </w:r>
      <w:r w:rsidRPr="00097173">
        <w:rPr>
          <w:rFonts w:eastAsia="Arial"/>
        </w:rPr>
        <w:t xml:space="preserve"> for eligible Canberrans</w:t>
      </w:r>
      <w:r>
        <w:rPr>
          <w:rFonts w:eastAsia="Arial"/>
        </w:rPr>
        <w:t xml:space="preserve">, ensuring </w:t>
      </w:r>
      <w:r w:rsidRPr="00097173">
        <w:rPr>
          <w:rFonts w:eastAsia="Arial"/>
        </w:rPr>
        <w:t>services are maintained while the Government completes a trial for a new online booking and management system to deliver an improved, on-demand service model</w:t>
      </w:r>
      <w:r w:rsidR="004D04D2">
        <w:rPr>
          <w:rFonts w:eastAsia="Arial"/>
        </w:rPr>
        <w:t xml:space="preserve"> </w:t>
      </w:r>
      <w:r w:rsidR="004D04D2" w:rsidRPr="00D91066">
        <w:rPr>
          <w:i/>
          <w:iCs/>
        </w:rPr>
        <w:t>(</w:t>
      </w:r>
      <w:r w:rsidR="001E7392">
        <w:rPr>
          <w:i/>
          <w:iCs/>
        </w:rPr>
        <w:t>Budget Outlook</w:t>
      </w:r>
      <w:r w:rsidR="004D04D2" w:rsidRPr="00D91066">
        <w:rPr>
          <w:i/>
          <w:iCs/>
        </w:rPr>
        <w:t xml:space="preserve"> p</w:t>
      </w:r>
      <w:r w:rsidR="004E4BB8">
        <w:rPr>
          <w:i/>
          <w:iCs/>
        </w:rPr>
        <w:t>.</w:t>
      </w:r>
      <w:r w:rsidR="004D04D2" w:rsidRPr="00D91066">
        <w:rPr>
          <w:i/>
          <w:iCs/>
        </w:rPr>
        <w:t>1</w:t>
      </w:r>
      <w:r w:rsidR="004E4BB8">
        <w:rPr>
          <w:i/>
          <w:iCs/>
        </w:rPr>
        <w:t>74</w:t>
      </w:r>
      <w:r w:rsidR="004D04D2" w:rsidRPr="00D91066">
        <w:rPr>
          <w:i/>
          <w:iCs/>
        </w:rPr>
        <w:t>)</w:t>
      </w:r>
      <w:r w:rsidRPr="00097173">
        <w:rPr>
          <w:rFonts w:eastAsia="Arial"/>
        </w:rPr>
        <w:t>.</w:t>
      </w:r>
    </w:p>
    <w:p w14:paraId="771FCD9D" w14:textId="77777777" w:rsidR="00E06F83" w:rsidRDefault="00E06F83">
      <w:pPr>
        <w:rPr>
          <w:rFonts w:cs="Arial"/>
          <w:color w:val="DA5037"/>
          <w:sz w:val="42"/>
          <w:szCs w:val="43"/>
          <w:lang w:val="en-US"/>
        </w:rPr>
      </w:pPr>
      <w:r>
        <w:br w:type="page"/>
      </w:r>
    </w:p>
    <w:p w14:paraId="22B31ED8" w14:textId="1593631E" w:rsidR="0090558C" w:rsidRDefault="0090558C" w:rsidP="0090558C">
      <w:pPr>
        <w:pStyle w:val="Heading2"/>
      </w:pPr>
      <w:bookmarkStart w:id="20" w:name="_Toc175234785"/>
      <w:r>
        <w:rPr>
          <w:noProof/>
        </w:rPr>
        <w:lastRenderedPageBreak/>
        <mc:AlternateContent>
          <mc:Choice Requires="wps">
            <w:drawing>
              <wp:anchor distT="45720" distB="45720" distL="114300" distR="114300" simplePos="0" relativeHeight="251658258" behindDoc="0" locked="0" layoutInCell="1" allowOverlap="1" wp14:anchorId="77652B26" wp14:editId="7F354A69">
                <wp:simplePos x="0" y="0"/>
                <wp:positionH relativeFrom="margin">
                  <wp:align>right</wp:align>
                </wp:positionH>
                <wp:positionV relativeFrom="paragraph">
                  <wp:posOffset>196519</wp:posOffset>
                </wp:positionV>
                <wp:extent cx="1214120" cy="1404620"/>
                <wp:effectExtent l="0" t="0" r="5080" b="5080"/>
                <wp:wrapSquare wrapText="bothSides"/>
                <wp:docPr id="704653863" name="Text Box 704653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1404620"/>
                        </a:xfrm>
                        <a:prstGeom prst="rect">
                          <a:avLst/>
                        </a:prstGeom>
                        <a:solidFill>
                          <a:srgbClr val="FFFFFF"/>
                        </a:solidFill>
                        <a:ln w="9525">
                          <a:noFill/>
                          <a:miter lim="800000"/>
                          <a:headEnd/>
                          <a:tailEnd/>
                        </a:ln>
                      </wps:spPr>
                      <wps:txbx>
                        <w:txbxContent>
                          <w:p w14:paraId="566EDDAE" w14:textId="77777777" w:rsidR="0090558C" w:rsidRDefault="0090558C" w:rsidP="0090558C">
                            <w:r>
                              <w:rPr>
                                <w:noProof/>
                              </w:rPr>
                              <w:drawing>
                                <wp:inline distT="0" distB="0" distL="0" distR="0" wp14:anchorId="763B40B0" wp14:editId="5A2D9B7E">
                                  <wp:extent cx="1152000" cy="1152000"/>
                                  <wp:effectExtent l="0" t="0" r="0" b="0"/>
                                  <wp:docPr id="1107048868" name="Picture 110704886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descr="Logo&#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152000" cy="11520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652B26" id="Text Box 704653863" o:spid="_x0000_s1036" type="#_x0000_t202" style="position:absolute;margin-left:44.4pt;margin-top:15.45pt;width:95.6pt;height:110.6pt;z-index:25165825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" stroked="f">
                <v:textbox style="mso-fit-shape-to-text:t">
                  <w:txbxContent>
                    <w:p w14:paraId="566EDDAE" w14:textId="77777777" w:rsidR="0090558C" w:rsidRDefault="0090558C" w:rsidP="0090558C">
                      <w:r>
                        <w:rPr>
                          <w:noProof/>
                        </w:rPr>
                        <w:drawing>
                          <wp:inline distT="0" distB="0" distL="0" distR="0" wp14:anchorId="763B40B0" wp14:editId="5A2D9B7E">
                            <wp:extent cx="1152000" cy="1152000"/>
                            <wp:effectExtent l="0" t="0" r="0" b="0"/>
                            <wp:docPr id="1107048868" name="Picture 110704886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descr="Logo&#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152000" cy="1152000"/>
                                    </a:xfrm>
                                    <a:prstGeom prst="rect">
                                      <a:avLst/>
                                    </a:prstGeom>
                                  </pic:spPr>
                                </pic:pic>
                              </a:graphicData>
                            </a:graphic>
                          </wp:inline>
                        </w:drawing>
                      </w:r>
                    </w:p>
                  </w:txbxContent>
                </v:textbox>
                <w10:wrap type="square" anchorx="margin"/>
              </v:shape>
            </w:pict>
          </mc:Fallback>
        </mc:AlternateContent>
      </w:r>
      <w:r>
        <w:t>Disability</w:t>
      </w:r>
      <w:bookmarkEnd w:id="20"/>
    </w:p>
    <w:p w14:paraId="2A79CCF3" w14:textId="2A1E5D06" w:rsidR="005421FB" w:rsidRDefault="00612B3D" w:rsidP="005421FB">
      <w:pPr>
        <w:pStyle w:val="BBullet1"/>
        <w:rPr>
          <w:rFonts w:eastAsia="Arial"/>
        </w:rPr>
      </w:pPr>
      <w:r w:rsidRPr="00865212">
        <w:rPr>
          <w:rFonts w:eastAsia="Arial"/>
        </w:rPr>
        <w:t xml:space="preserve">To support the </w:t>
      </w:r>
      <w:r w:rsidR="005421FB" w:rsidRPr="00865212">
        <w:rPr>
          <w:rFonts w:eastAsia="Arial"/>
        </w:rPr>
        <w:t>Disability Justice Strategy (Second Action Plan)</w:t>
      </w:r>
      <w:r>
        <w:rPr>
          <w:rFonts w:eastAsia="Arial"/>
          <w:b/>
          <w:bCs/>
        </w:rPr>
        <w:t>,</w:t>
      </w:r>
      <w:r w:rsidR="005421FB">
        <w:rPr>
          <w:rFonts w:eastAsia="Arial"/>
          <w:b/>
          <w:bCs/>
        </w:rPr>
        <w:t xml:space="preserve"> </w:t>
      </w:r>
      <w:r w:rsidRPr="00865212">
        <w:rPr>
          <w:rFonts w:eastAsia="Arial"/>
        </w:rPr>
        <w:t>the</w:t>
      </w:r>
      <w:r w:rsidR="005421FB">
        <w:rPr>
          <w:rFonts w:eastAsia="Arial"/>
          <w:b/>
          <w:bCs/>
        </w:rPr>
        <w:t xml:space="preserve"> </w:t>
      </w:r>
      <w:r w:rsidR="005421FB" w:rsidRPr="46D16FE0">
        <w:rPr>
          <w:rFonts w:eastAsia="Arial"/>
        </w:rPr>
        <w:t xml:space="preserve">Government will provide limited funding </w:t>
      </w:r>
      <w:r w:rsidR="003E0533">
        <w:rPr>
          <w:rFonts w:eastAsia="Arial"/>
        </w:rPr>
        <w:t>(</w:t>
      </w:r>
      <w:r w:rsidR="003E0533" w:rsidRPr="46D16FE0">
        <w:rPr>
          <w:rFonts w:eastAsia="Arial"/>
        </w:rPr>
        <w:t>$</w:t>
      </w:r>
      <w:r w:rsidR="00924F44">
        <w:rPr>
          <w:rFonts w:eastAsia="Arial"/>
        </w:rPr>
        <w:t>0.6m over two years</w:t>
      </w:r>
      <w:r w:rsidR="003E0533">
        <w:rPr>
          <w:rFonts w:eastAsia="Arial"/>
        </w:rPr>
        <w:t xml:space="preserve">) </w:t>
      </w:r>
      <w:r w:rsidR="005421FB" w:rsidRPr="46D16FE0">
        <w:rPr>
          <w:rFonts w:eastAsia="Arial"/>
        </w:rPr>
        <w:t xml:space="preserve">for </w:t>
      </w:r>
      <w:r w:rsidR="005421FB" w:rsidRPr="00865212">
        <w:rPr>
          <w:rFonts w:eastAsia="Arial"/>
          <w:b/>
          <w:bCs/>
        </w:rPr>
        <w:t>Disability Liaison Officers</w:t>
      </w:r>
      <w:r w:rsidR="005421FB" w:rsidRPr="46D16FE0">
        <w:rPr>
          <w:rFonts w:eastAsia="Arial"/>
        </w:rPr>
        <w:t xml:space="preserve"> within the Domestic Violence Crisis Service, Aboriginal Legal Services and Victim Support ACT</w:t>
      </w:r>
      <w:r w:rsidR="004A7B8B">
        <w:rPr>
          <w:rFonts w:eastAsia="Arial"/>
        </w:rPr>
        <w:t>,</w:t>
      </w:r>
      <w:r w:rsidR="005421FB" w:rsidRPr="46D16FE0">
        <w:rPr>
          <w:rFonts w:eastAsia="Arial"/>
        </w:rPr>
        <w:t xml:space="preserve"> to support improved access and inclusion across the justice system. Resourcing for the Aboriginal Legal Service will be </w:t>
      </w:r>
      <w:r w:rsidR="007410B6">
        <w:rPr>
          <w:rFonts w:eastAsia="Arial"/>
        </w:rPr>
        <w:t xml:space="preserve">partially </w:t>
      </w:r>
      <w:r w:rsidR="004A7B8B">
        <w:rPr>
          <w:rFonts w:eastAsia="Arial"/>
        </w:rPr>
        <w:t>offset</w:t>
      </w:r>
      <w:r w:rsidR="004A7B8B" w:rsidRPr="46D16FE0">
        <w:rPr>
          <w:rFonts w:eastAsia="Arial"/>
        </w:rPr>
        <w:t xml:space="preserve"> </w:t>
      </w:r>
      <w:r w:rsidR="005421FB" w:rsidRPr="46D16FE0">
        <w:rPr>
          <w:rFonts w:eastAsia="Arial"/>
        </w:rPr>
        <w:t xml:space="preserve">through the Healing and Reconciliation Fund </w:t>
      </w:r>
      <w:r w:rsidR="005421FB" w:rsidRPr="003E0533">
        <w:rPr>
          <w:rFonts w:eastAsia="Arial"/>
          <w:i/>
          <w:iCs/>
        </w:rPr>
        <w:t>(</w:t>
      </w:r>
      <w:r w:rsidR="001E7392">
        <w:rPr>
          <w:rFonts w:eastAsia="Arial"/>
          <w:i/>
          <w:iCs/>
        </w:rPr>
        <w:t>Budget Outlook</w:t>
      </w:r>
      <w:r w:rsidR="003E0533" w:rsidRPr="003E0533">
        <w:rPr>
          <w:rFonts w:eastAsia="Arial"/>
          <w:i/>
          <w:iCs/>
        </w:rPr>
        <w:t xml:space="preserve"> p.157</w:t>
      </w:r>
      <w:r w:rsidR="005421FB" w:rsidRPr="003E0533">
        <w:rPr>
          <w:rFonts w:eastAsia="Arial"/>
          <w:i/>
          <w:iCs/>
        </w:rPr>
        <w:t>)</w:t>
      </w:r>
      <w:r w:rsidR="004A7B8B">
        <w:rPr>
          <w:rFonts w:eastAsia="Arial"/>
          <w:i/>
          <w:iCs/>
        </w:rPr>
        <w:t>.</w:t>
      </w:r>
    </w:p>
    <w:p w14:paraId="408F2725" w14:textId="69E378A5" w:rsidR="005421FB" w:rsidRDefault="00256311" w:rsidP="005421FB">
      <w:pPr>
        <w:pStyle w:val="BBullet1"/>
        <w:rPr>
          <w:rFonts w:eastAsia="Arial"/>
        </w:rPr>
      </w:pPr>
      <w:r>
        <w:rPr>
          <w:rFonts w:eastAsia="Arial"/>
        </w:rPr>
        <w:t>$2.1</w:t>
      </w:r>
      <w:r w:rsidR="00AF7782">
        <w:rPr>
          <w:rFonts w:eastAsia="Arial"/>
        </w:rPr>
        <w:t xml:space="preserve">3m over </w:t>
      </w:r>
      <w:r w:rsidR="007410B6">
        <w:rPr>
          <w:rFonts w:eastAsia="Arial"/>
        </w:rPr>
        <w:t>two</w:t>
      </w:r>
      <w:r w:rsidR="00AF7782">
        <w:rPr>
          <w:rFonts w:eastAsia="Arial"/>
        </w:rPr>
        <w:t xml:space="preserve"> years to </w:t>
      </w:r>
      <w:r w:rsidR="005421FB" w:rsidRPr="0946A18A">
        <w:rPr>
          <w:rFonts w:eastAsia="Arial"/>
        </w:rPr>
        <w:t xml:space="preserve">create a </w:t>
      </w:r>
      <w:r w:rsidR="005421FB" w:rsidRPr="0946A18A">
        <w:rPr>
          <w:rFonts w:eastAsia="Arial"/>
          <w:b/>
          <w:bCs/>
        </w:rPr>
        <w:t>Disability Reform Taskforce</w:t>
      </w:r>
      <w:r w:rsidR="005421FB" w:rsidRPr="0946A18A">
        <w:rPr>
          <w:rFonts w:eastAsia="Arial"/>
        </w:rPr>
        <w:t xml:space="preserve"> to address the National Disability Insurance Scheme Review and recommendations from the Royal Commission into Violence, Abuse, Neglect, and Exploitation of People with Disability. This initiative will be funded by reallocating resources from various directorates, including Community Services, Justice and Community Safety, Health, and Education </w:t>
      </w:r>
      <w:r w:rsidR="005421FB" w:rsidRPr="00AF7782">
        <w:rPr>
          <w:rFonts w:eastAsia="Arial"/>
          <w:i/>
          <w:iCs/>
        </w:rPr>
        <w:t>(</w:t>
      </w:r>
      <w:r w:rsidR="001E7392">
        <w:rPr>
          <w:rFonts w:eastAsia="Arial"/>
          <w:i/>
          <w:iCs/>
        </w:rPr>
        <w:t>Budget Outlook</w:t>
      </w:r>
      <w:r w:rsidR="00AF7782" w:rsidRPr="00AF7782">
        <w:rPr>
          <w:rFonts w:eastAsia="Arial"/>
          <w:i/>
          <w:iCs/>
        </w:rPr>
        <w:t xml:space="preserve"> p</w:t>
      </w:r>
      <w:r w:rsidR="00AF7782">
        <w:rPr>
          <w:rFonts w:eastAsia="Arial"/>
          <w:i/>
          <w:iCs/>
        </w:rPr>
        <w:t>.</w:t>
      </w:r>
      <w:r w:rsidR="00AF7782" w:rsidRPr="00AF7782">
        <w:rPr>
          <w:rFonts w:eastAsia="Arial"/>
          <w:i/>
          <w:iCs/>
        </w:rPr>
        <w:t>116</w:t>
      </w:r>
      <w:r w:rsidR="005421FB" w:rsidRPr="00AF7782">
        <w:rPr>
          <w:rFonts w:eastAsia="Arial"/>
          <w:i/>
          <w:iCs/>
        </w:rPr>
        <w:t>)</w:t>
      </w:r>
      <w:r w:rsidR="005421FB" w:rsidRPr="0946A18A">
        <w:rPr>
          <w:rFonts w:eastAsia="Arial"/>
        </w:rPr>
        <w:t>.</w:t>
      </w:r>
    </w:p>
    <w:p w14:paraId="4EDD9C91" w14:textId="2A4571A7" w:rsidR="005421FB" w:rsidRDefault="005421FB" w:rsidP="005421FB">
      <w:pPr>
        <w:pStyle w:val="BBullet1"/>
        <w:rPr>
          <w:rFonts w:eastAsia="Arial"/>
        </w:rPr>
      </w:pPr>
      <w:r w:rsidRPr="0946A18A">
        <w:rPr>
          <w:rFonts w:eastAsia="Arial"/>
          <w:b/>
          <w:bCs/>
        </w:rPr>
        <w:t>Increased funding for the Taxi Subsidy Scheme (TSS)</w:t>
      </w:r>
      <w:r w:rsidRPr="0946A18A">
        <w:rPr>
          <w:rFonts w:eastAsia="Arial"/>
        </w:rPr>
        <w:t xml:space="preserve"> aims to reduce out-of-pocket costs for vulnerable Canberrans by raising the lift fee from $15.20 to $25 per trip and increasing the maximum subsidy per trip by 3.25% in 2024-25 </w:t>
      </w:r>
      <w:r w:rsidR="009C7777" w:rsidRPr="009C7777">
        <w:rPr>
          <w:rFonts w:eastAsia="Arial"/>
          <w:i/>
          <w:iCs/>
        </w:rPr>
        <w:t>(</w:t>
      </w:r>
      <w:r w:rsidR="001E7392">
        <w:rPr>
          <w:rFonts w:eastAsia="Arial"/>
          <w:i/>
        </w:rPr>
        <w:t>Budget Outlook</w:t>
      </w:r>
      <w:r w:rsidR="0024507F" w:rsidRPr="0024507F">
        <w:rPr>
          <w:rFonts w:eastAsia="Arial"/>
          <w:i/>
          <w:iCs/>
        </w:rPr>
        <w:t xml:space="preserve"> p.101</w:t>
      </w:r>
      <w:r w:rsidRPr="0024507F">
        <w:rPr>
          <w:rFonts w:eastAsia="Arial"/>
          <w:i/>
        </w:rPr>
        <w:t>)</w:t>
      </w:r>
      <w:r w:rsidR="00F04A4A">
        <w:rPr>
          <w:rFonts w:eastAsia="Arial"/>
          <w:i/>
        </w:rPr>
        <w:t>.</w:t>
      </w:r>
    </w:p>
    <w:p w14:paraId="26CC569F" w14:textId="1B4EBCAB" w:rsidR="005421FB" w:rsidRDefault="005421FB" w:rsidP="005421FB">
      <w:pPr>
        <w:pStyle w:val="BBullet1"/>
        <w:rPr>
          <w:rFonts w:eastAsia="Arial"/>
        </w:rPr>
      </w:pPr>
      <w:r w:rsidRPr="46D16FE0">
        <w:rPr>
          <w:rFonts w:eastAsia="Arial"/>
        </w:rPr>
        <w:t>$1.4</w:t>
      </w:r>
      <w:r w:rsidR="009C7777">
        <w:rPr>
          <w:rFonts w:eastAsia="Arial"/>
        </w:rPr>
        <w:t>6m</w:t>
      </w:r>
      <w:r w:rsidRPr="46D16FE0">
        <w:rPr>
          <w:rFonts w:eastAsia="Arial"/>
        </w:rPr>
        <w:t xml:space="preserve"> towards establishing an </w:t>
      </w:r>
      <w:r w:rsidRPr="009C7777">
        <w:rPr>
          <w:rFonts w:eastAsia="Arial"/>
          <w:b/>
        </w:rPr>
        <w:t>Aboriginal and Torres Strait Islander Community Controlled Organisation disability service</w:t>
      </w:r>
      <w:r w:rsidRPr="46D16FE0">
        <w:rPr>
          <w:rFonts w:eastAsia="Arial"/>
        </w:rPr>
        <w:t>. The cost of this measure is offset from the Healing and Reconciliation Fund</w:t>
      </w:r>
      <w:r w:rsidR="009C7777">
        <w:rPr>
          <w:rFonts w:eastAsia="Arial"/>
        </w:rPr>
        <w:t xml:space="preserve"> (</w:t>
      </w:r>
      <w:r w:rsidR="001E7392">
        <w:rPr>
          <w:rFonts w:eastAsia="Arial"/>
          <w:i/>
          <w:iCs/>
        </w:rPr>
        <w:t>Budget Outlook</w:t>
      </w:r>
      <w:r w:rsidR="009C7777" w:rsidRPr="009C7777">
        <w:rPr>
          <w:rFonts w:eastAsia="Arial"/>
          <w:i/>
          <w:iCs/>
        </w:rPr>
        <w:t xml:space="preserve"> p.</w:t>
      </w:r>
      <w:r w:rsidRPr="009C7777">
        <w:rPr>
          <w:rFonts w:eastAsia="Arial"/>
          <w:i/>
        </w:rPr>
        <w:t>115)</w:t>
      </w:r>
      <w:r w:rsidR="00F04A4A">
        <w:rPr>
          <w:rFonts w:eastAsia="Arial"/>
        </w:rPr>
        <w:t>.</w:t>
      </w:r>
    </w:p>
    <w:p w14:paraId="7C9D2376" w14:textId="36A8A5BE" w:rsidR="00C44D45" w:rsidRPr="00AD50F1" w:rsidRDefault="009C7777" w:rsidP="009C7777">
      <w:pPr>
        <w:pStyle w:val="BBullet1"/>
      </w:pPr>
      <w:r>
        <w:rPr>
          <w:rFonts w:eastAsia="Arial"/>
          <w:color w:val="000000" w:themeColor="text1"/>
        </w:rPr>
        <w:t>I</w:t>
      </w:r>
      <w:r w:rsidR="005421FB" w:rsidRPr="0946A18A">
        <w:rPr>
          <w:rFonts w:eastAsia="Arial"/>
          <w:color w:val="000000" w:themeColor="text1"/>
        </w:rPr>
        <w:t xml:space="preserve">ncrease the </w:t>
      </w:r>
      <w:r w:rsidR="005421FB" w:rsidRPr="0946A18A">
        <w:rPr>
          <w:rFonts w:eastAsia="Arial"/>
          <w:b/>
          <w:bCs/>
          <w:color w:val="000000" w:themeColor="text1"/>
        </w:rPr>
        <w:t>Lifetime Care and Support Levy</w:t>
      </w:r>
      <w:r w:rsidR="005421FB" w:rsidRPr="0946A18A">
        <w:rPr>
          <w:rFonts w:eastAsia="Arial"/>
          <w:color w:val="000000" w:themeColor="text1"/>
        </w:rPr>
        <w:t xml:space="preserve"> for motor vehicles up to $105 for 2024-25.</w:t>
      </w:r>
      <w:r w:rsidR="005421FB" w:rsidRPr="0946A18A">
        <w:rPr>
          <w:rFonts w:eastAsia="Arial"/>
        </w:rPr>
        <w:t xml:space="preserve"> The increase in the Lifetime Care and Support Levy reflects the higher-than-expected number of participants entering the scheme and the associated cost of providing lifetime care</w:t>
      </w:r>
      <w:r>
        <w:rPr>
          <w:rFonts w:eastAsia="Arial"/>
        </w:rPr>
        <w:t xml:space="preserve"> </w:t>
      </w:r>
      <w:r w:rsidRPr="009C7777">
        <w:rPr>
          <w:rFonts w:eastAsia="Arial"/>
          <w:i/>
          <w:iCs/>
        </w:rPr>
        <w:t>(</w:t>
      </w:r>
      <w:r w:rsidR="001E7392">
        <w:rPr>
          <w:rFonts w:eastAsia="Arial"/>
          <w:i/>
        </w:rPr>
        <w:t>Budget Outlook</w:t>
      </w:r>
      <w:r w:rsidRPr="009C7777">
        <w:rPr>
          <w:rFonts w:eastAsia="Arial"/>
          <w:i/>
          <w:iCs/>
        </w:rPr>
        <w:t xml:space="preserve"> p185</w:t>
      </w:r>
      <w:r w:rsidR="005421FB" w:rsidRPr="009C7777">
        <w:rPr>
          <w:rFonts w:eastAsia="Arial"/>
          <w:i/>
          <w:iCs/>
        </w:rPr>
        <w:t>)</w:t>
      </w:r>
      <w:r w:rsidR="00951832">
        <w:rPr>
          <w:rFonts w:eastAsia="Arial"/>
          <w:i/>
          <w:iCs/>
        </w:rPr>
        <w:t>.</w:t>
      </w:r>
    </w:p>
    <w:p w14:paraId="597C4CE8" w14:textId="77777777" w:rsidR="00E06F83" w:rsidRDefault="00E06F83">
      <w:pPr>
        <w:rPr>
          <w:rFonts w:cs="Arial"/>
          <w:color w:val="DA5037"/>
          <w:sz w:val="42"/>
          <w:szCs w:val="43"/>
          <w:lang w:val="en-US"/>
        </w:rPr>
      </w:pPr>
      <w:r>
        <w:br w:type="page"/>
      </w:r>
    </w:p>
    <w:p w14:paraId="3D9AC4DB" w14:textId="02BD7CDE" w:rsidR="00C44D45" w:rsidRDefault="00C44D45" w:rsidP="00C44D45">
      <w:pPr>
        <w:pStyle w:val="Heading2"/>
      </w:pPr>
      <w:bookmarkStart w:id="21" w:name="_Toc175234786"/>
      <w:r>
        <w:rPr>
          <w:noProof/>
        </w:rPr>
        <w:lastRenderedPageBreak/>
        <mc:AlternateContent>
          <mc:Choice Requires="wps">
            <w:drawing>
              <wp:anchor distT="45720" distB="45720" distL="114300" distR="114300" simplePos="0" relativeHeight="251658260" behindDoc="0" locked="0" layoutInCell="1" allowOverlap="1" wp14:anchorId="4352698D" wp14:editId="4BA81319">
                <wp:simplePos x="0" y="0"/>
                <wp:positionH relativeFrom="margin">
                  <wp:align>right</wp:align>
                </wp:positionH>
                <wp:positionV relativeFrom="paragraph">
                  <wp:posOffset>580</wp:posOffset>
                </wp:positionV>
                <wp:extent cx="1214120" cy="1404620"/>
                <wp:effectExtent l="0" t="0" r="5080" b="5080"/>
                <wp:wrapSquare wrapText="bothSides"/>
                <wp:docPr id="537302130" name="Text Box 537302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1404620"/>
                        </a:xfrm>
                        <a:prstGeom prst="rect">
                          <a:avLst/>
                        </a:prstGeom>
                        <a:solidFill>
                          <a:srgbClr val="FFFFFF"/>
                        </a:solidFill>
                        <a:ln w="9525">
                          <a:noFill/>
                          <a:miter lim="800000"/>
                          <a:headEnd/>
                          <a:tailEnd/>
                        </a:ln>
                      </wps:spPr>
                      <wps:txbx>
                        <w:txbxContent>
                          <w:p w14:paraId="754053B3" w14:textId="77777777" w:rsidR="00C44D45" w:rsidRDefault="00C44D45" w:rsidP="00C44D45">
                            <w:r>
                              <w:rPr>
                                <w:noProof/>
                              </w:rPr>
                              <w:drawing>
                                <wp:inline distT="0" distB="0" distL="0" distR="0" wp14:anchorId="3FD7ED44" wp14:editId="59B631A1">
                                  <wp:extent cx="1152000" cy="1152000"/>
                                  <wp:effectExtent l="0" t="0" r="0" b="0"/>
                                  <wp:docPr id="1856457376" name="Picture 185645737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Logo&#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152000" cy="11520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52698D" id="Text Box 537302130" o:spid="_x0000_s1037" type="#_x0000_t202" style="position:absolute;margin-left:44.4pt;margin-top:.05pt;width:95.6pt;height:110.6pt;z-index:2516582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" stroked="f">
                <v:textbox style="mso-fit-shape-to-text:t">
                  <w:txbxContent>
                    <w:p w14:paraId="754053B3" w14:textId="77777777" w:rsidR="00C44D45" w:rsidRDefault="00C44D45" w:rsidP="00C44D45">
                      <w:r>
                        <w:rPr>
                          <w:noProof/>
                        </w:rPr>
                        <w:drawing>
                          <wp:inline distT="0" distB="0" distL="0" distR="0" wp14:anchorId="3FD7ED44" wp14:editId="59B631A1">
                            <wp:extent cx="1152000" cy="1152000"/>
                            <wp:effectExtent l="0" t="0" r="0" b="0"/>
                            <wp:docPr id="1856457376" name="Picture 185645737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Logo&#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152000" cy="1152000"/>
                                    </a:xfrm>
                                    <a:prstGeom prst="rect">
                                      <a:avLst/>
                                    </a:prstGeom>
                                  </pic:spPr>
                                </pic:pic>
                              </a:graphicData>
                            </a:graphic>
                          </wp:inline>
                        </w:drawing>
                      </w:r>
                    </w:p>
                  </w:txbxContent>
                </v:textbox>
                <w10:wrap type="square" anchorx="margin"/>
              </v:shape>
            </w:pict>
          </mc:Fallback>
        </mc:AlternateContent>
      </w:r>
      <w:r>
        <w:t>Climate</w:t>
      </w:r>
      <w:r w:rsidR="004E6254">
        <w:t>,</w:t>
      </w:r>
      <w:r>
        <w:t xml:space="preserve"> energy</w:t>
      </w:r>
      <w:r w:rsidR="004E6254">
        <w:t xml:space="preserve"> and environment</w:t>
      </w:r>
      <w:bookmarkEnd w:id="21"/>
      <w:r w:rsidR="004E6254">
        <w:t xml:space="preserve"> </w:t>
      </w:r>
    </w:p>
    <w:p w14:paraId="36FE7EAF" w14:textId="20C2BC0A" w:rsidR="00800666" w:rsidRPr="00034827" w:rsidRDefault="00800666" w:rsidP="00800666">
      <w:pPr>
        <w:pStyle w:val="BBullet1"/>
      </w:pPr>
      <w:r w:rsidRPr="70FB2C7D">
        <w:t>$</w:t>
      </w:r>
      <w:r w:rsidRPr="00034827">
        <w:t xml:space="preserve">455,000 has been allocated towards implementation of the </w:t>
      </w:r>
      <w:r w:rsidRPr="00034827">
        <w:rPr>
          <w:b/>
        </w:rPr>
        <w:t>Canberra Region Local Food Strategy</w:t>
      </w:r>
      <w:r w:rsidRPr="00034827">
        <w:t xml:space="preserve">. Funding for the first year of the strategy's implementation will support a Local Food Chain Infrastructure Study, examine opportunities to utilize ACT government land for food production, educate the community on food growing, and review Land Management Agreements with rural landholders to provide greater flexibility and support for local food production. This initiative will be partially </w:t>
      </w:r>
      <w:r w:rsidR="0070400D">
        <w:t xml:space="preserve">offset </w:t>
      </w:r>
      <w:r w:rsidRPr="00034827">
        <w:t>through EPSDD’s existing budget funding</w:t>
      </w:r>
      <w:r w:rsidR="00D27494">
        <w:t xml:space="preserve"> </w:t>
      </w:r>
      <w:r w:rsidR="00D27494" w:rsidRPr="00800666">
        <w:rPr>
          <w:i/>
          <w:iCs/>
        </w:rPr>
        <w:t>(</w:t>
      </w:r>
      <w:r w:rsidR="00D27494">
        <w:rPr>
          <w:i/>
          <w:iCs/>
        </w:rPr>
        <w:t>Budget Outlook</w:t>
      </w:r>
      <w:r w:rsidR="00D27494" w:rsidRPr="00800666">
        <w:rPr>
          <w:i/>
          <w:iCs/>
        </w:rPr>
        <w:t>, p</w:t>
      </w:r>
      <w:r w:rsidR="00D27494">
        <w:rPr>
          <w:i/>
          <w:iCs/>
        </w:rPr>
        <w:t>.127</w:t>
      </w:r>
      <w:r w:rsidR="00D27494" w:rsidRPr="00800666">
        <w:rPr>
          <w:i/>
          <w:iCs/>
        </w:rPr>
        <w:t>)</w:t>
      </w:r>
      <w:r w:rsidR="00D27494" w:rsidRPr="0518C9E1">
        <w:t>.</w:t>
      </w:r>
    </w:p>
    <w:p w14:paraId="4882B9CD" w14:textId="4F5D05BC" w:rsidR="00800666" w:rsidRPr="00800666" w:rsidRDefault="00800666">
      <w:pPr>
        <w:pStyle w:val="BBullet1"/>
        <w:rPr>
          <w:rFonts w:ascii="Times New Roman" w:hAnsi="Times New Roman"/>
        </w:rPr>
      </w:pPr>
      <w:r w:rsidRPr="0518C9E1">
        <w:t>$4</w:t>
      </w:r>
      <w:r>
        <w:t>.</w:t>
      </w:r>
      <w:r w:rsidRPr="0518C9E1">
        <w:t>2</w:t>
      </w:r>
      <w:r>
        <w:t xml:space="preserve">8m over four years </w:t>
      </w:r>
      <w:r w:rsidRPr="0518C9E1">
        <w:t xml:space="preserve">to encourage Canberrans to </w:t>
      </w:r>
      <w:r w:rsidRPr="00800666">
        <w:rPr>
          <w:b/>
          <w:bCs/>
        </w:rPr>
        <w:t>switch to electric vehicles with an emissions-based registration scheme</w:t>
      </w:r>
      <w:r w:rsidRPr="0518C9E1">
        <w:t xml:space="preserve"> costing</w:t>
      </w:r>
      <w:r>
        <w:t>.</w:t>
      </w:r>
      <w:r w:rsidRPr="0518C9E1">
        <w:t xml:space="preserve"> This includes revenue forgone by the government to subsidise low emission vehicle registration</w:t>
      </w:r>
      <w:r>
        <w:t xml:space="preserve"> </w:t>
      </w:r>
      <w:r w:rsidRPr="00800666">
        <w:rPr>
          <w:i/>
          <w:iCs/>
        </w:rPr>
        <w:t>(</w:t>
      </w:r>
      <w:r w:rsidR="001E7392">
        <w:rPr>
          <w:i/>
          <w:iCs/>
        </w:rPr>
        <w:t>Budget Outlook</w:t>
      </w:r>
      <w:r w:rsidRPr="00800666">
        <w:rPr>
          <w:i/>
          <w:iCs/>
        </w:rPr>
        <w:t>, p</w:t>
      </w:r>
      <w:r w:rsidR="002176AF">
        <w:rPr>
          <w:i/>
          <w:iCs/>
        </w:rPr>
        <w:t>.</w:t>
      </w:r>
      <w:r w:rsidRPr="00800666">
        <w:rPr>
          <w:i/>
          <w:iCs/>
        </w:rPr>
        <w:t>83)</w:t>
      </w:r>
      <w:r w:rsidRPr="0518C9E1">
        <w:t>.</w:t>
      </w:r>
    </w:p>
    <w:p w14:paraId="5A1ED1F3" w14:textId="52A52B04" w:rsidR="00800666" w:rsidRDefault="00800666" w:rsidP="00800666">
      <w:pPr>
        <w:pStyle w:val="BBullet1"/>
      </w:pPr>
      <w:r w:rsidRPr="0518C9E1">
        <w:t>An additional $28</w:t>
      </w:r>
      <w:r w:rsidR="009E6044">
        <w:t>.1m</w:t>
      </w:r>
      <w:r w:rsidR="002731E1">
        <w:t xml:space="preserve"> (capital)</w:t>
      </w:r>
      <w:r w:rsidRPr="0518C9E1">
        <w:t xml:space="preserve"> </w:t>
      </w:r>
      <w:r w:rsidR="00C855C4">
        <w:t>over three years (</w:t>
      </w:r>
      <w:r w:rsidR="00017FDC">
        <w:t xml:space="preserve">to 2026-27) </w:t>
      </w:r>
      <w:r w:rsidRPr="0518C9E1">
        <w:t xml:space="preserve">to </w:t>
      </w:r>
      <w:r w:rsidRPr="009E6044">
        <w:rPr>
          <w:b/>
          <w:bCs/>
        </w:rPr>
        <w:t>electrify and insulate public and community housing</w:t>
      </w:r>
      <w:r w:rsidR="00017FDC">
        <w:rPr>
          <w:b/>
          <w:bCs/>
        </w:rPr>
        <w:t xml:space="preserve">, </w:t>
      </w:r>
      <w:r w:rsidR="00017FDC" w:rsidRPr="00865212">
        <w:t xml:space="preserve">as part of the ACT Government’s commitment to </w:t>
      </w:r>
      <w:r w:rsidR="00926E4F" w:rsidRPr="00865212">
        <w:t>insulate all</w:t>
      </w:r>
      <w:r w:rsidR="005D1663" w:rsidRPr="00865212">
        <w:t xml:space="preserve"> </w:t>
      </w:r>
      <w:r w:rsidR="005D1663" w:rsidRPr="00865212">
        <w:rPr>
          <w:i/>
          <w:iCs/>
        </w:rPr>
        <w:t xml:space="preserve">feasible </w:t>
      </w:r>
      <w:r w:rsidR="00926E4F" w:rsidRPr="00865212">
        <w:t>public and community housing</w:t>
      </w:r>
      <w:r w:rsidRPr="00865212">
        <w:t xml:space="preserve"> by 2030</w:t>
      </w:r>
      <w:r w:rsidRPr="005D1663">
        <w:t xml:space="preserve">, </w:t>
      </w:r>
      <w:r w:rsidRPr="0518C9E1">
        <w:t xml:space="preserve">with funding provided until 2028 </w:t>
      </w:r>
      <w:r w:rsidR="00845645">
        <w:t>(offset</w:t>
      </w:r>
      <w:r w:rsidR="00C72E8B">
        <w:t xml:space="preserve"> </w:t>
      </w:r>
      <w:r w:rsidR="00C72E8B" w:rsidRPr="00C72E8B">
        <w:t xml:space="preserve">through Commonwealth funding, existing provisioned funding under the 2023-24 Budget initiative </w:t>
      </w:r>
      <w:r w:rsidR="00C72E8B" w:rsidRPr="00865212">
        <w:rPr>
          <w:i/>
          <w:iCs/>
        </w:rPr>
        <w:t>Climate action – Continuing the Vulnerable Household Energy Support Scheme</w:t>
      </w:r>
      <w:r w:rsidR="00C72E8B" w:rsidRPr="00C72E8B">
        <w:t xml:space="preserve"> and existing funding under the 2021-22 Budget initiative </w:t>
      </w:r>
      <w:r w:rsidR="00C72E8B" w:rsidRPr="00865212">
        <w:rPr>
          <w:i/>
          <w:iCs/>
        </w:rPr>
        <w:t>Vulnerable Household Energy Support Scheme</w:t>
      </w:r>
      <w:r w:rsidR="00845645">
        <w:t xml:space="preserve">) </w:t>
      </w:r>
      <w:r w:rsidR="000D26E0">
        <w:t>(</w:t>
      </w:r>
      <w:r w:rsidR="001E7392">
        <w:rPr>
          <w:i/>
          <w:iCs/>
        </w:rPr>
        <w:t>Budget Outlook</w:t>
      </w:r>
      <w:r w:rsidR="000D26E0" w:rsidRPr="000D26E0">
        <w:rPr>
          <w:i/>
          <w:iCs/>
        </w:rPr>
        <w:t>, p</w:t>
      </w:r>
      <w:r w:rsidR="002176AF">
        <w:rPr>
          <w:i/>
          <w:iCs/>
        </w:rPr>
        <w:t>.</w:t>
      </w:r>
      <w:r w:rsidR="000D26E0" w:rsidRPr="000D26E0">
        <w:rPr>
          <w:i/>
          <w:iCs/>
        </w:rPr>
        <w:t>99</w:t>
      </w:r>
      <w:r w:rsidRPr="000D26E0">
        <w:rPr>
          <w:i/>
          <w:iCs/>
        </w:rPr>
        <w:t>)</w:t>
      </w:r>
      <w:r w:rsidRPr="0518C9E1">
        <w:t>.</w:t>
      </w:r>
    </w:p>
    <w:p w14:paraId="40E3D729" w14:textId="6CB7ACBA" w:rsidR="00800666" w:rsidRDefault="00800666" w:rsidP="00800666">
      <w:pPr>
        <w:pStyle w:val="BBullet1"/>
      </w:pPr>
      <w:r w:rsidRPr="00F95B26">
        <w:rPr>
          <w:b/>
          <w:bCs/>
        </w:rPr>
        <w:t>More electricians for climate action funded through a 90% subsidy</w:t>
      </w:r>
      <w:r w:rsidRPr="0518C9E1">
        <w:t xml:space="preserve"> for the Certificate III in Electrotechnology course under the User Choice program. Additional support for skill development may come through changes to subsidy arrangements for other priority qualifications. This initiative is funded by the National Skills Agreement, existing budget allocations, and the cessation of User Choice and Skilled Capital completion payments </w:t>
      </w:r>
      <w:r w:rsidRPr="005C52D5">
        <w:rPr>
          <w:i/>
          <w:iCs/>
        </w:rPr>
        <w:t>(</w:t>
      </w:r>
      <w:r w:rsidR="001E7392">
        <w:rPr>
          <w:i/>
          <w:iCs/>
        </w:rPr>
        <w:t>Budget Outlook</w:t>
      </w:r>
      <w:r w:rsidR="005C52D5" w:rsidRPr="005C52D5">
        <w:rPr>
          <w:i/>
          <w:iCs/>
        </w:rPr>
        <w:t>, p.103</w:t>
      </w:r>
      <w:r w:rsidRPr="005C52D5">
        <w:rPr>
          <w:i/>
          <w:iCs/>
        </w:rPr>
        <w:t>)</w:t>
      </w:r>
      <w:r w:rsidR="009102DF">
        <w:t>.</w:t>
      </w:r>
    </w:p>
    <w:p w14:paraId="54E08D47" w14:textId="3F7D2AC9" w:rsidR="00800666" w:rsidRDefault="00800666" w:rsidP="00800666">
      <w:pPr>
        <w:pStyle w:val="BBullet1"/>
      </w:pPr>
      <w:r w:rsidRPr="6219EAEA">
        <w:rPr>
          <w:lang w:val="en-US"/>
        </w:rPr>
        <w:t xml:space="preserve">The 2024-25 Budget will </w:t>
      </w:r>
      <w:r w:rsidRPr="001C7037">
        <w:rPr>
          <w:b/>
          <w:bCs/>
          <w:lang w:val="en-US"/>
        </w:rPr>
        <w:t>increase the Electricity, Gas, and Water Rebate</w:t>
      </w:r>
      <w:r w:rsidRPr="6219EAEA">
        <w:rPr>
          <w:lang w:val="en-US"/>
        </w:rPr>
        <w:t xml:space="preserve"> by $50, bringing the total rebate to $800 for nearly 44,000 eligible households. The </w:t>
      </w:r>
      <w:r w:rsidRPr="001C7037">
        <w:rPr>
          <w:b/>
          <w:bCs/>
          <w:lang w:val="en-US"/>
        </w:rPr>
        <w:t>Utilities Hardship Fund voucher will also increase</w:t>
      </w:r>
      <w:r w:rsidRPr="6219EAEA">
        <w:rPr>
          <w:lang w:val="en-US"/>
        </w:rPr>
        <w:t xml:space="preserve"> from $100 to $300 per household, with additional funding for community partners to administer the vouchers </w:t>
      </w:r>
      <w:r w:rsidR="001C7037" w:rsidRPr="001C7037">
        <w:rPr>
          <w:i/>
          <w:iCs/>
          <w:lang w:val="en-US"/>
        </w:rPr>
        <w:t>(</w:t>
      </w:r>
      <w:r w:rsidR="001E7392">
        <w:rPr>
          <w:i/>
          <w:iCs/>
          <w:lang w:val="en-US"/>
        </w:rPr>
        <w:t>Budget Outlook</w:t>
      </w:r>
      <w:r w:rsidR="001C7037" w:rsidRPr="001C7037">
        <w:rPr>
          <w:i/>
          <w:iCs/>
          <w:lang w:val="en-US"/>
        </w:rPr>
        <w:t>, p</w:t>
      </w:r>
      <w:r w:rsidR="002176AF">
        <w:rPr>
          <w:i/>
          <w:iCs/>
          <w:lang w:val="en-US"/>
        </w:rPr>
        <w:t>.</w:t>
      </w:r>
      <w:r w:rsidR="001C7037" w:rsidRPr="001C7037">
        <w:rPr>
          <w:i/>
          <w:iCs/>
          <w:lang w:val="en-US"/>
        </w:rPr>
        <w:t>111</w:t>
      </w:r>
      <w:r w:rsidRPr="001C7037">
        <w:rPr>
          <w:i/>
          <w:iCs/>
          <w:lang w:val="en-US"/>
        </w:rPr>
        <w:t>)</w:t>
      </w:r>
      <w:r w:rsidR="009102DF">
        <w:rPr>
          <w:i/>
          <w:iCs/>
          <w:lang w:val="en-US"/>
        </w:rPr>
        <w:t>.</w:t>
      </w:r>
      <w:r w:rsidRPr="6219EAEA">
        <w:rPr>
          <w:lang w:val="en-US"/>
        </w:rPr>
        <w:t xml:space="preserve"> </w:t>
      </w:r>
    </w:p>
    <w:p w14:paraId="01D9F420" w14:textId="35841BFE" w:rsidR="006F458B" w:rsidRPr="00653CE7" w:rsidRDefault="006F458B" w:rsidP="00800666">
      <w:pPr>
        <w:pStyle w:val="BBullet1"/>
      </w:pPr>
      <w:r w:rsidRPr="00653CE7">
        <w:rPr>
          <w:b/>
          <w:bCs/>
          <w:lang w:val="en-US"/>
        </w:rPr>
        <w:t>Integrated Energy Plan</w:t>
      </w:r>
      <w:r w:rsidRPr="00653CE7">
        <w:rPr>
          <w:lang w:val="en-US"/>
        </w:rPr>
        <w:t xml:space="preserve"> investments include:</w:t>
      </w:r>
    </w:p>
    <w:p w14:paraId="39B88474" w14:textId="70F06674" w:rsidR="006F458B" w:rsidRPr="00653CE7" w:rsidRDefault="009C256F" w:rsidP="006F458B">
      <w:pPr>
        <w:pStyle w:val="BBullet1"/>
        <w:numPr>
          <w:ilvl w:val="1"/>
          <w:numId w:val="14"/>
        </w:numPr>
      </w:pPr>
      <w:r w:rsidRPr="00653CE7">
        <w:t xml:space="preserve">$974,000 </w:t>
      </w:r>
      <w:r w:rsidR="00220E95" w:rsidRPr="00653CE7">
        <w:t xml:space="preserve">over two years </w:t>
      </w:r>
      <w:r w:rsidRPr="00653CE7">
        <w:t xml:space="preserve">to </w:t>
      </w:r>
      <w:r w:rsidRPr="00D83C2C">
        <w:rPr>
          <w:b/>
          <w:lang w:val="en-US"/>
        </w:rPr>
        <w:t>promote the benefits of electrification and energy efficiency</w:t>
      </w:r>
      <w:r w:rsidRPr="00D83C2C">
        <w:rPr>
          <w:lang w:val="en-US"/>
        </w:rPr>
        <w:t>. This includes continuing the partnership with CHOICE and providing a digital tool for transition support and online information</w:t>
      </w:r>
      <w:r w:rsidRPr="00653CE7">
        <w:rPr>
          <w:lang w:val="en-US"/>
        </w:rPr>
        <w:t xml:space="preserve"> </w:t>
      </w:r>
      <w:r w:rsidRPr="00D83C2C">
        <w:rPr>
          <w:i/>
          <w:lang w:val="en-US"/>
        </w:rPr>
        <w:t>(</w:t>
      </w:r>
      <w:r w:rsidR="001E7392">
        <w:rPr>
          <w:i/>
          <w:lang w:val="en-US"/>
        </w:rPr>
        <w:t>Budget Outlook</w:t>
      </w:r>
      <w:r w:rsidRPr="00653CE7">
        <w:rPr>
          <w:i/>
          <w:lang w:val="en-US"/>
        </w:rPr>
        <w:t>, p</w:t>
      </w:r>
      <w:r w:rsidR="002176AF">
        <w:rPr>
          <w:i/>
          <w:lang w:val="en-US"/>
        </w:rPr>
        <w:t>.</w:t>
      </w:r>
      <w:r w:rsidRPr="00653CE7">
        <w:rPr>
          <w:i/>
          <w:lang w:val="en-US"/>
        </w:rPr>
        <w:t>132</w:t>
      </w:r>
      <w:r w:rsidRPr="00D83C2C">
        <w:rPr>
          <w:i/>
          <w:lang w:val="en-US"/>
        </w:rPr>
        <w:t>)</w:t>
      </w:r>
    </w:p>
    <w:p w14:paraId="3557226C" w14:textId="39CEF0F1" w:rsidR="006C6BDE" w:rsidRPr="00653CE7" w:rsidRDefault="00F40720" w:rsidP="00DA0C8A">
      <w:pPr>
        <w:pStyle w:val="BBullet1"/>
        <w:numPr>
          <w:ilvl w:val="1"/>
          <w:numId w:val="14"/>
        </w:numPr>
      </w:pPr>
      <w:r w:rsidRPr="00653CE7">
        <w:lastRenderedPageBreak/>
        <w:t>$</w:t>
      </w:r>
      <w:r w:rsidR="000F7E67" w:rsidRPr="00653CE7">
        <w:t>2.</w:t>
      </w:r>
      <w:r w:rsidR="009E211E" w:rsidRPr="00653CE7">
        <w:t>59</w:t>
      </w:r>
      <w:r w:rsidR="000F7E67" w:rsidRPr="00653CE7">
        <w:t xml:space="preserve">m </w:t>
      </w:r>
      <w:r w:rsidR="003F6A8C" w:rsidRPr="00653CE7">
        <w:t>to</w:t>
      </w:r>
      <w:r w:rsidR="00800666" w:rsidRPr="00653CE7">
        <w:t xml:space="preserve"> </w:t>
      </w:r>
      <w:r w:rsidR="00800666" w:rsidRPr="00D83C2C">
        <w:t xml:space="preserve">support the electrification of complex buildings by launching a pilot </w:t>
      </w:r>
      <w:r w:rsidR="00800666" w:rsidRPr="00D83C2C">
        <w:rPr>
          <w:b/>
        </w:rPr>
        <w:t>Retrofit Readiness Program</w:t>
      </w:r>
      <w:r w:rsidR="00800666" w:rsidRPr="00D83C2C">
        <w:t xml:space="preserve"> aimed at advising and assessing the feasibility of electrifying multi-unit buildings. It will also establish regulatory frameworks to facilitate the transition from gas to electric technologies. </w:t>
      </w:r>
      <w:r w:rsidR="00E53DF4" w:rsidRPr="00653CE7">
        <w:t>This will be</w:t>
      </w:r>
      <w:r w:rsidR="00800666" w:rsidRPr="00653CE7">
        <w:t xml:space="preserve"> </w:t>
      </w:r>
      <w:r w:rsidR="00800666" w:rsidRPr="00D83C2C">
        <w:t xml:space="preserve">funded by EPSDD’s existing budget and contributions from the </w:t>
      </w:r>
      <w:proofErr w:type="gramStart"/>
      <w:r w:rsidR="00800666" w:rsidRPr="00D83C2C">
        <w:t>Commonwealth.</w:t>
      </w:r>
      <w:r w:rsidR="006C6BDE" w:rsidRPr="00653CE7">
        <w:rPr>
          <w:i/>
          <w:iCs/>
        </w:rPr>
        <w:t>(</w:t>
      </w:r>
      <w:proofErr w:type="gramEnd"/>
      <w:r w:rsidR="001E7392">
        <w:rPr>
          <w:i/>
        </w:rPr>
        <w:t>Budget Outlook</w:t>
      </w:r>
      <w:r w:rsidR="006C6BDE" w:rsidRPr="00653CE7">
        <w:rPr>
          <w:i/>
          <w:iCs/>
        </w:rPr>
        <w:t>, p</w:t>
      </w:r>
      <w:r w:rsidR="002176AF">
        <w:rPr>
          <w:i/>
          <w:iCs/>
        </w:rPr>
        <w:t>.</w:t>
      </w:r>
      <w:r w:rsidR="006C6BDE" w:rsidRPr="00653CE7">
        <w:rPr>
          <w:i/>
          <w:iCs/>
        </w:rPr>
        <w:t>132</w:t>
      </w:r>
      <w:r w:rsidR="00800666" w:rsidRPr="00D83C2C">
        <w:rPr>
          <w:i/>
        </w:rPr>
        <w:t>)</w:t>
      </w:r>
    </w:p>
    <w:p w14:paraId="33FB1CD7" w14:textId="52FE152E" w:rsidR="003A2A17" w:rsidRPr="00D83C2C" w:rsidRDefault="001E5A27" w:rsidP="003A2A17">
      <w:pPr>
        <w:pStyle w:val="BBullet1"/>
        <w:numPr>
          <w:ilvl w:val="1"/>
          <w:numId w:val="14"/>
        </w:numPr>
      </w:pPr>
      <w:r w:rsidRPr="00653CE7">
        <w:rPr>
          <w:lang w:val="en-US"/>
        </w:rPr>
        <w:t>$5.2</w:t>
      </w:r>
      <w:r w:rsidR="00D27C92" w:rsidRPr="00653CE7">
        <w:rPr>
          <w:lang w:val="en-US"/>
        </w:rPr>
        <w:t xml:space="preserve">m over </w:t>
      </w:r>
      <w:r w:rsidR="00A7282D" w:rsidRPr="00653CE7">
        <w:rPr>
          <w:lang w:val="en-US"/>
        </w:rPr>
        <w:t xml:space="preserve">two years </w:t>
      </w:r>
      <w:r w:rsidR="006E14A7" w:rsidRPr="00653CE7">
        <w:rPr>
          <w:lang w:val="en-US"/>
        </w:rPr>
        <w:t xml:space="preserve">to implement a </w:t>
      </w:r>
      <w:r w:rsidR="00653CE7" w:rsidRPr="00653CE7">
        <w:rPr>
          <w:b/>
          <w:bCs/>
          <w:lang w:val="en-US"/>
        </w:rPr>
        <w:t xml:space="preserve">new </w:t>
      </w:r>
      <w:r w:rsidR="006E14A7" w:rsidRPr="00653CE7">
        <w:rPr>
          <w:b/>
          <w:bCs/>
          <w:lang w:val="en-US"/>
        </w:rPr>
        <w:t xml:space="preserve">pilot </w:t>
      </w:r>
      <w:r w:rsidR="003A2A17" w:rsidRPr="00D83C2C">
        <w:rPr>
          <w:b/>
          <w:lang w:val="en-US"/>
        </w:rPr>
        <w:t>Community Partnership Electrification Program</w:t>
      </w:r>
      <w:r w:rsidR="00653CE7" w:rsidRPr="00653CE7">
        <w:rPr>
          <w:b/>
          <w:bCs/>
          <w:lang w:val="en-US"/>
        </w:rPr>
        <w:t>,</w:t>
      </w:r>
      <w:r w:rsidR="003A2A17" w:rsidRPr="00D83C2C">
        <w:rPr>
          <w:lang w:val="en-US"/>
        </w:rPr>
        <w:t xml:space="preserve"> to upgrade energy efficiency and electrification for up to 350 eligible households in partnership with Care Financial. Funded through existing budget provisions of EPSDD</w:t>
      </w:r>
      <w:r w:rsidR="00653CE7" w:rsidRPr="00653CE7">
        <w:rPr>
          <w:lang w:val="en-US"/>
        </w:rPr>
        <w:t>.</w:t>
      </w:r>
      <w:r w:rsidR="003A2A17" w:rsidRPr="00D83C2C">
        <w:rPr>
          <w:lang w:val="en-US"/>
        </w:rPr>
        <w:t xml:space="preserve"> </w:t>
      </w:r>
      <w:r w:rsidR="003A2A17" w:rsidRPr="00D83C2C">
        <w:rPr>
          <w:i/>
          <w:lang w:val="en-US"/>
        </w:rPr>
        <w:t>(</w:t>
      </w:r>
      <w:r w:rsidR="001E7392">
        <w:rPr>
          <w:i/>
          <w:lang w:val="en-US"/>
        </w:rPr>
        <w:t>Budget Outlook</w:t>
      </w:r>
      <w:r w:rsidR="003A2A17" w:rsidRPr="00653CE7">
        <w:rPr>
          <w:i/>
          <w:iCs/>
          <w:lang w:val="en-US"/>
        </w:rPr>
        <w:t>, p</w:t>
      </w:r>
      <w:r w:rsidR="002176AF">
        <w:rPr>
          <w:i/>
          <w:iCs/>
          <w:lang w:val="en-US"/>
        </w:rPr>
        <w:t>.</w:t>
      </w:r>
      <w:r w:rsidR="003A2A17" w:rsidRPr="00653CE7">
        <w:rPr>
          <w:i/>
          <w:iCs/>
          <w:lang w:val="en-US"/>
        </w:rPr>
        <w:t>133</w:t>
      </w:r>
      <w:r w:rsidR="003A2A17" w:rsidRPr="00D83C2C">
        <w:rPr>
          <w:i/>
          <w:lang w:val="en-US"/>
        </w:rPr>
        <w:t>)</w:t>
      </w:r>
      <w:r w:rsidR="00430751">
        <w:rPr>
          <w:i/>
          <w:lang w:val="en-US"/>
        </w:rPr>
        <w:t>.</w:t>
      </w:r>
    </w:p>
    <w:p w14:paraId="60E7F857" w14:textId="4D3BCAF5" w:rsidR="00800666" w:rsidRPr="000F6286" w:rsidRDefault="005E739F" w:rsidP="00800666">
      <w:pPr>
        <w:pStyle w:val="BBullet1"/>
      </w:pPr>
      <w:r w:rsidRPr="000F6286">
        <w:t xml:space="preserve">As part of </w:t>
      </w:r>
      <w:r w:rsidR="000F6286">
        <w:t>the</w:t>
      </w:r>
      <w:r w:rsidRPr="000F6286">
        <w:t xml:space="preserve"> </w:t>
      </w:r>
      <w:r w:rsidRPr="000F6286">
        <w:rPr>
          <w:b/>
        </w:rPr>
        <w:t xml:space="preserve">Zero Emissions </w:t>
      </w:r>
      <w:r w:rsidR="00372AB0" w:rsidRPr="000F6286">
        <w:rPr>
          <w:b/>
        </w:rPr>
        <w:t xml:space="preserve">Vehicles </w:t>
      </w:r>
      <w:r w:rsidR="00372AB0" w:rsidRPr="000F6286">
        <w:rPr>
          <w:b/>
          <w:bCs/>
        </w:rPr>
        <w:t>strateg</w:t>
      </w:r>
      <w:r w:rsidR="000F6286" w:rsidRPr="000F6286">
        <w:rPr>
          <w:b/>
          <w:bCs/>
        </w:rPr>
        <w:t>y</w:t>
      </w:r>
      <w:r w:rsidR="00372AB0" w:rsidRPr="000F6286">
        <w:t xml:space="preserve">, </w:t>
      </w:r>
      <w:r w:rsidR="000F6286" w:rsidRPr="000F6286">
        <w:t>f</w:t>
      </w:r>
      <w:r w:rsidR="00800666" w:rsidRPr="000F6286">
        <w:t xml:space="preserve">unding </w:t>
      </w:r>
      <w:r w:rsidR="001A305E">
        <w:t xml:space="preserve">has been </w:t>
      </w:r>
      <w:r w:rsidR="00800666" w:rsidRPr="000F6286">
        <w:t xml:space="preserve">provided to establish a scheme through which owners' corporations can finance EV charging infrastructure </w:t>
      </w:r>
      <w:r w:rsidR="00800666">
        <w:t>(</w:t>
      </w:r>
      <w:r w:rsidR="001E7392">
        <w:rPr>
          <w:i/>
        </w:rPr>
        <w:t>Budget Outlook</w:t>
      </w:r>
      <w:r w:rsidR="000F6286" w:rsidRPr="000F6286">
        <w:rPr>
          <w:i/>
          <w:iCs/>
        </w:rPr>
        <w:t>,</w:t>
      </w:r>
      <w:r w:rsidR="0059478B">
        <w:rPr>
          <w:i/>
          <w:iCs/>
        </w:rPr>
        <w:t xml:space="preserve"> </w:t>
      </w:r>
      <w:r w:rsidR="000F6286" w:rsidRPr="000F6286">
        <w:rPr>
          <w:i/>
          <w:iCs/>
        </w:rPr>
        <w:t>p.137</w:t>
      </w:r>
      <w:r w:rsidR="00800666" w:rsidRPr="000F6286">
        <w:rPr>
          <w:i/>
        </w:rPr>
        <w:t>)</w:t>
      </w:r>
      <w:r w:rsidR="00800666" w:rsidRPr="000F6286">
        <w:t>.</w:t>
      </w:r>
    </w:p>
    <w:p w14:paraId="5327043C" w14:textId="5785046A" w:rsidR="00800666" w:rsidRPr="00D83C2C" w:rsidRDefault="00800666" w:rsidP="00800666">
      <w:pPr>
        <w:pStyle w:val="BBullet1"/>
      </w:pPr>
      <w:r w:rsidRPr="00E03363">
        <w:t xml:space="preserve">$115,000 </w:t>
      </w:r>
      <w:r w:rsidR="007348E0" w:rsidRPr="00E03363">
        <w:t>in 2024-25</w:t>
      </w:r>
      <w:r w:rsidRPr="00E03363">
        <w:t xml:space="preserve"> </w:t>
      </w:r>
      <w:r w:rsidRPr="00D83C2C">
        <w:t>to conduct a regulatory impact assessment</w:t>
      </w:r>
      <w:r w:rsidR="00220DDE" w:rsidRPr="00E03363">
        <w:t xml:space="preserve"> to</w:t>
      </w:r>
      <w:r w:rsidRPr="00E03363">
        <w:t xml:space="preserve"> inform </w:t>
      </w:r>
      <w:r w:rsidRPr="00D83C2C">
        <w:t xml:space="preserve">the proposed </w:t>
      </w:r>
      <w:r w:rsidRPr="00D83C2C">
        <w:rPr>
          <w:b/>
        </w:rPr>
        <w:t>phase-out of wood heaters</w:t>
      </w:r>
      <w:r w:rsidRPr="00D83C2C">
        <w:t xml:space="preserve"> in urban areas by 2045</w:t>
      </w:r>
      <w:r w:rsidR="002176AF">
        <w:t xml:space="preserve"> </w:t>
      </w:r>
      <w:r w:rsidR="00220DDE" w:rsidRPr="00E03363">
        <w:rPr>
          <w:i/>
        </w:rPr>
        <w:t>(</w:t>
      </w:r>
      <w:r w:rsidR="001E7392">
        <w:rPr>
          <w:i/>
        </w:rPr>
        <w:t>Budget Outlook</w:t>
      </w:r>
      <w:r w:rsidR="00220DDE" w:rsidRPr="00E03363">
        <w:rPr>
          <w:i/>
        </w:rPr>
        <w:t>,</w:t>
      </w:r>
      <w:r w:rsidR="002176AF">
        <w:rPr>
          <w:i/>
        </w:rPr>
        <w:t xml:space="preserve"> </w:t>
      </w:r>
      <w:r w:rsidR="00220DDE" w:rsidRPr="00E03363">
        <w:rPr>
          <w:i/>
        </w:rPr>
        <w:t>p</w:t>
      </w:r>
      <w:r w:rsidR="002176AF">
        <w:rPr>
          <w:i/>
        </w:rPr>
        <w:t>.</w:t>
      </w:r>
      <w:r w:rsidR="00220DDE" w:rsidRPr="00E03363">
        <w:rPr>
          <w:i/>
        </w:rPr>
        <w:t>134</w:t>
      </w:r>
      <w:r w:rsidRPr="00D83C2C">
        <w:rPr>
          <w:i/>
        </w:rPr>
        <w:t>)</w:t>
      </w:r>
      <w:r w:rsidR="002176AF">
        <w:rPr>
          <w:i/>
        </w:rPr>
        <w:t>.</w:t>
      </w:r>
    </w:p>
    <w:p w14:paraId="475A526F" w14:textId="66073C34" w:rsidR="00800666" w:rsidRPr="00D83C2C" w:rsidRDefault="00E03363" w:rsidP="00800666">
      <w:pPr>
        <w:pStyle w:val="BBullet1"/>
        <w:rPr>
          <w:i/>
        </w:rPr>
      </w:pPr>
      <w:r w:rsidRPr="004B3121">
        <w:rPr>
          <w:lang w:val="en-US"/>
        </w:rPr>
        <w:t>$</w:t>
      </w:r>
      <w:r w:rsidR="00283FA0" w:rsidRPr="004B3121">
        <w:rPr>
          <w:lang w:val="en-US"/>
        </w:rPr>
        <w:t>1.67m over four years</w:t>
      </w:r>
      <w:r w:rsidR="00800666" w:rsidRPr="004B3121">
        <w:rPr>
          <w:lang w:val="en-US"/>
        </w:rPr>
        <w:t xml:space="preserve"> to </w:t>
      </w:r>
      <w:r w:rsidR="00800666" w:rsidRPr="004B3121">
        <w:rPr>
          <w:b/>
          <w:lang w:val="en-US"/>
        </w:rPr>
        <w:t>c</w:t>
      </w:r>
      <w:r w:rsidR="00800666" w:rsidRPr="00D83C2C">
        <w:rPr>
          <w:b/>
          <w:lang w:val="en-US"/>
        </w:rPr>
        <w:t>onserve the Canberra Grassland Earless Dragon and support urban and rural park care groups</w:t>
      </w:r>
      <w:r w:rsidR="00800666" w:rsidRPr="00D83C2C">
        <w:rPr>
          <w:lang w:val="en-US"/>
        </w:rPr>
        <w:t xml:space="preserve">, </w:t>
      </w:r>
      <w:proofErr w:type="spellStart"/>
      <w:r w:rsidR="00800666" w:rsidRPr="00D83C2C">
        <w:rPr>
          <w:lang w:val="en-US"/>
        </w:rPr>
        <w:t>prioriti</w:t>
      </w:r>
      <w:r w:rsidR="0059478B">
        <w:rPr>
          <w:lang w:val="en-US"/>
        </w:rPr>
        <w:t>s</w:t>
      </w:r>
      <w:r w:rsidR="00800666" w:rsidRPr="00D83C2C">
        <w:rPr>
          <w:lang w:val="en-US"/>
        </w:rPr>
        <w:t>ing</w:t>
      </w:r>
      <w:proofErr w:type="spellEnd"/>
      <w:r w:rsidR="00800666" w:rsidRPr="00D83C2C">
        <w:rPr>
          <w:lang w:val="en-US"/>
        </w:rPr>
        <w:t xml:space="preserve"> weed management in the first year. It will also address recommendations from the ACT Legislative Assembly’s Inquiry into Environmental Volunteerism, providing direct support to Landcare ACT and wildlife veterinarian services through ACT Wildlife </w:t>
      </w:r>
      <w:r w:rsidR="004B3121" w:rsidRPr="004B3121">
        <w:rPr>
          <w:i/>
          <w:iCs/>
          <w:lang w:val="en-US"/>
        </w:rPr>
        <w:t>(</w:t>
      </w:r>
      <w:r w:rsidR="001E7392">
        <w:rPr>
          <w:i/>
          <w:iCs/>
          <w:lang w:val="en-US"/>
        </w:rPr>
        <w:t>Budget Outlook</w:t>
      </w:r>
      <w:r w:rsidR="004B3121" w:rsidRPr="004B3121">
        <w:rPr>
          <w:i/>
          <w:iCs/>
          <w:lang w:val="en-US"/>
        </w:rPr>
        <w:t>, p</w:t>
      </w:r>
      <w:r w:rsidR="0059478B">
        <w:rPr>
          <w:i/>
          <w:iCs/>
          <w:lang w:val="en-US"/>
        </w:rPr>
        <w:t>.</w:t>
      </w:r>
      <w:r w:rsidR="004B3121" w:rsidRPr="004B3121">
        <w:rPr>
          <w:i/>
          <w:iCs/>
          <w:lang w:val="en-US"/>
        </w:rPr>
        <w:t>135)</w:t>
      </w:r>
      <w:r w:rsidR="0059478B">
        <w:rPr>
          <w:i/>
          <w:iCs/>
          <w:lang w:val="en-US"/>
        </w:rPr>
        <w:t>.</w:t>
      </w:r>
      <w:r w:rsidR="00800666" w:rsidRPr="00D83C2C">
        <w:rPr>
          <w:i/>
          <w:lang w:val="en-US"/>
        </w:rPr>
        <w:t xml:space="preserve"> </w:t>
      </w:r>
    </w:p>
    <w:p w14:paraId="370A51EA" w14:textId="7B26D1DE" w:rsidR="00800666" w:rsidRPr="005305A4" w:rsidRDefault="00DB1086" w:rsidP="00800666">
      <w:pPr>
        <w:pStyle w:val="BBullet1"/>
      </w:pPr>
      <w:r w:rsidRPr="005305A4">
        <w:t>$</w:t>
      </w:r>
      <w:r w:rsidR="005305A4" w:rsidRPr="005305A4">
        <w:t>78</w:t>
      </w:r>
      <w:r w:rsidR="005305A4">
        <w:t>.03</w:t>
      </w:r>
      <w:r w:rsidR="005305A4" w:rsidRPr="005305A4">
        <w:t>m capital investment</w:t>
      </w:r>
      <w:r w:rsidR="00667FE1" w:rsidRPr="005305A4">
        <w:t xml:space="preserve"> </w:t>
      </w:r>
      <w:r w:rsidR="00C21DAB" w:rsidRPr="005305A4">
        <w:t xml:space="preserve">over </w:t>
      </w:r>
      <w:r w:rsidR="005305A4" w:rsidRPr="005305A4">
        <w:t>3</w:t>
      </w:r>
      <w:r w:rsidR="00C21DAB" w:rsidRPr="005305A4">
        <w:t xml:space="preserve"> years </w:t>
      </w:r>
      <w:r w:rsidR="00800666" w:rsidRPr="005305A4">
        <w:t xml:space="preserve">to continue the </w:t>
      </w:r>
      <w:r w:rsidR="00800666" w:rsidRPr="005305A4">
        <w:rPr>
          <w:b/>
        </w:rPr>
        <w:t>electrification of gas infrastructure in government building</w:t>
      </w:r>
      <w:r w:rsidR="00800666" w:rsidRPr="00BE23BA">
        <w:rPr>
          <w:b/>
        </w:rPr>
        <w:t>s</w:t>
      </w:r>
      <w:r w:rsidR="00667FE1" w:rsidRPr="00BE23BA">
        <w:rPr>
          <w:lang w:val="en-US"/>
        </w:rPr>
        <w:t xml:space="preserve">, with </w:t>
      </w:r>
      <w:r w:rsidR="00F60A23" w:rsidRPr="00BE23BA">
        <w:rPr>
          <w:lang w:val="en-US"/>
        </w:rPr>
        <w:t>$</w:t>
      </w:r>
      <w:r w:rsidR="007E7123" w:rsidRPr="00BE23BA">
        <w:rPr>
          <w:lang w:val="en-US"/>
        </w:rPr>
        <w:t>63.</w:t>
      </w:r>
      <w:r w:rsidR="00247EAB" w:rsidRPr="00BE23BA">
        <w:rPr>
          <w:lang w:val="en-US"/>
        </w:rPr>
        <w:t xml:space="preserve">7m offset </w:t>
      </w:r>
      <w:r w:rsidR="008E3C68" w:rsidRPr="00BE23BA">
        <w:rPr>
          <w:lang w:val="en-US"/>
        </w:rPr>
        <w:t>by capital</w:t>
      </w:r>
      <w:r w:rsidR="00800666" w:rsidRPr="00BE23BA">
        <w:rPr>
          <w:lang w:val="en-US"/>
        </w:rPr>
        <w:t xml:space="preserve"> works and </w:t>
      </w:r>
      <w:r w:rsidR="00AD7716" w:rsidRPr="00BE23BA">
        <w:rPr>
          <w:lang w:val="en-US"/>
        </w:rPr>
        <w:t>expenses</w:t>
      </w:r>
      <w:r w:rsidR="00800666" w:rsidRPr="00BE23BA">
        <w:t xml:space="preserve"> </w:t>
      </w:r>
      <w:r w:rsidR="00800666" w:rsidRPr="00BE23BA">
        <w:rPr>
          <w:i/>
        </w:rPr>
        <w:t>(</w:t>
      </w:r>
      <w:r w:rsidR="001E7392">
        <w:rPr>
          <w:i/>
        </w:rPr>
        <w:t>Budget Outlook</w:t>
      </w:r>
      <w:r w:rsidR="005305A4" w:rsidRPr="00BE23BA">
        <w:rPr>
          <w:i/>
          <w:iCs/>
        </w:rPr>
        <w:t>,</w:t>
      </w:r>
      <w:r w:rsidR="00BB0BF9" w:rsidRPr="00BE23BA">
        <w:rPr>
          <w:i/>
        </w:rPr>
        <w:t xml:space="preserve"> p</w:t>
      </w:r>
      <w:r w:rsidR="00BB0BF9" w:rsidRPr="00BE23BA">
        <w:rPr>
          <w:i/>
          <w:lang w:val="en-US"/>
        </w:rPr>
        <w:t>.166</w:t>
      </w:r>
      <w:r w:rsidR="00800666" w:rsidRPr="00BE23BA">
        <w:rPr>
          <w:i/>
        </w:rPr>
        <w:t xml:space="preserve"> 311</w:t>
      </w:r>
      <w:r w:rsidR="005305A4" w:rsidRPr="00BE23BA">
        <w:rPr>
          <w:i/>
          <w:iCs/>
        </w:rPr>
        <w:t>)</w:t>
      </w:r>
      <w:r w:rsidR="00255294">
        <w:t>.</w:t>
      </w:r>
    </w:p>
    <w:p w14:paraId="13F780EF" w14:textId="37C91338" w:rsidR="00E4521E" w:rsidRPr="005305A4" w:rsidRDefault="00D762D1" w:rsidP="00800666">
      <w:pPr>
        <w:pStyle w:val="BBullet1"/>
      </w:pPr>
      <w:r w:rsidRPr="005305A4">
        <w:t xml:space="preserve">$25.99m capital investment </w:t>
      </w:r>
      <w:r w:rsidR="00F66CEE" w:rsidRPr="005305A4">
        <w:t>to improve waste management through</w:t>
      </w:r>
      <w:r w:rsidRPr="005305A4">
        <w:t xml:space="preserve"> the construction of a </w:t>
      </w:r>
      <w:r w:rsidRPr="005305A4">
        <w:rPr>
          <w:b/>
        </w:rPr>
        <w:t xml:space="preserve">new </w:t>
      </w:r>
      <w:r w:rsidR="00DD21B6" w:rsidRPr="005305A4">
        <w:rPr>
          <w:b/>
        </w:rPr>
        <w:t>materials</w:t>
      </w:r>
      <w:r w:rsidR="00F66CEE" w:rsidRPr="005305A4">
        <w:rPr>
          <w:b/>
        </w:rPr>
        <w:t xml:space="preserve"> </w:t>
      </w:r>
      <w:r w:rsidR="00DD21B6" w:rsidRPr="005305A4">
        <w:rPr>
          <w:b/>
        </w:rPr>
        <w:t>recovery facility at Hume</w:t>
      </w:r>
      <w:r w:rsidR="00DD21B6" w:rsidRPr="005305A4">
        <w:t xml:space="preserve"> </w:t>
      </w:r>
      <w:r w:rsidR="00800666" w:rsidRPr="005305A4">
        <w:rPr>
          <w:i/>
          <w:iCs/>
        </w:rPr>
        <w:t>(</w:t>
      </w:r>
      <w:r w:rsidR="001E7392">
        <w:rPr>
          <w:i/>
          <w:iCs/>
        </w:rPr>
        <w:t>Budget Outlook</w:t>
      </w:r>
      <w:r w:rsidR="004C6C65" w:rsidRPr="005305A4">
        <w:rPr>
          <w:i/>
          <w:iCs/>
        </w:rPr>
        <w:t>, p176</w:t>
      </w:r>
      <w:r w:rsidR="00800666" w:rsidRPr="005305A4">
        <w:rPr>
          <w:i/>
          <w:iCs/>
        </w:rPr>
        <w:t>)</w:t>
      </w:r>
      <w:r w:rsidR="00255294">
        <w:rPr>
          <w:i/>
          <w:iCs/>
        </w:rPr>
        <w:t>.</w:t>
      </w:r>
      <w:r w:rsidR="00800666" w:rsidRPr="005305A4">
        <w:rPr>
          <w:i/>
          <w:iCs/>
        </w:rPr>
        <w:t xml:space="preserve"> </w:t>
      </w:r>
    </w:p>
    <w:p w14:paraId="5B017F78" w14:textId="55CD2E4E" w:rsidR="00800666" w:rsidRPr="00485552" w:rsidRDefault="00E4521E" w:rsidP="00800666">
      <w:pPr>
        <w:pStyle w:val="BBullet1"/>
      </w:pPr>
      <w:r w:rsidRPr="00485552">
        <w:t>$5.</w:t>
      </w:r>
      <w:r w:rsidR="00943B90" w:rsidRPr="00485552">
        <w:t>63</w:t>
      </w:r>
      <w:r w:rsidRPr="00485552">
        <w:t>m</w:t>
      </w:r>
      <w:r w:rsidR="00943B90" w:rsidRPr="00485552">
        <w:t xml:space="preserve"> over four years to </w:t>
      </w:r>
      <w:r w:rsidR="00943B90" w:rsidRPr="00485552">
        <w:rPr>
          <w:b/>
        </w:rPr>
        <w:t>ex</w:t>
      </w:r>
      <w:r w:rsidR="00800666" w:rsidRPr="00485552">
        <w:rPr>
          <w:b/>
        </w:rPr>
        <w:t>pand the Food Organics and Garden Organics (FOGO) pilot</w:t>
      </w:r>
      <w:r w:rsidR="00800666" w:rsidRPr="00485552">
        <w:t xml:space="preserve"> by 20% to serve an additional 1,150 households in multi-unit developments </w:t>
      </w:r>
      <w:r w:rsidR="00485552" w:rsidRPr="00485552">
        <w:t>(</w:t>
      </w:r>
      <w:r w:rsidR="001E7392">
        <w:rPr>
          <w:i/>
          <w:iCs/>
        </w:rPr>
        <w:t>Budget Outlook</w:t>
      </w:r>
      <w:r w:rsidR="00485552" w:rsidRPr="00485552">
        <w:rPr>
          <w:i/>
          <w:iCs/>
        </w:rPr>
        <w:t>, p171</w:t>
      </w:r>
      <w:r w:rsidR="00800666" w:rsidRPr="00485552">
        <w:rPr>
          <w:i/>
          <w:iCs/>
        </w:rPr>
        <w:t>)</w:t>
      </w:r>
      <w:r w:rsidR="00800666" w:rsidRPr="00485552">
        <w:t xml:space="preserve">. </w:t>
      </w:r>
    </w:p>
    <w:p w14:paraId="5C42A4F0" w14:textId="4229F44A" w:rsidR="00800666" w:rsidRDefault="00661480" w:rsidP="00800666">
      <w:pPr>
        <w:pStyle w:val="BBullet1"/>
      </w:pPr>
      <w:r>
        <w:t>I</w:t>
      </w:r>
      <w:r w:rsidR="00800666" w:rsidRPr="00661480">
        <w:rPr>
          <w:b/>
          <w:bCs/>
        </w:rPr>
        <w:t xml:space="preserve">ncrease </w:t>
      </w:r>
      <w:r>
        <w:rPr>
          <w:b/>
          <w:bCs/>
        </w:rPr>
        <w:t>in</w:t>
      </w:r>
      <w:r w:rsidR="00800666">
        <w:rPr>
          <w:b/>
        </w:rPr>
        <w:t xml:space="preserve"> </w:t>
      </w:r>
      <w:r w:rsidR="00800666" w:rsidRPr="00661480">
        <w:rPr>
          <w:b/>
        </w:rPr>
        <w:t xml:space="preserve">the Life Support Rebate </w:t>
      </w:r>
      <w:r w:rsidR="00800666" w:rsidRPr="00661480">
        <w:t xml:space="preserve">from </w:t>
      </w:r>
      <w:r w:rsidRPr="00661480">
        <w:t>$</w:t>
      </w:r>
      <w:r w:rsidR="00800666" w:rsidRPr="00661480">
        <w:t xml:space="preserve">128 </w:t>
      </w:r>
      <w:r w:rsidRPr="00661480">
        <w:t>to</w:t>
      </w:r>
      <w:r w:rsidR="00800666" w:rsidRPr="00661480">
        <w:t xml:space="preserve"> $150 a year, to support more Canberrans using electric life support equipment to treat a life-threatening condition</w:t>
      </w:r>
      <w:r w:rsidR="00227BD5">
        <w:t xml:space="preserve"> </w:t>
      </w:r>
      <w:r w:rsidR="00F07249" w:rsidRPr="00661480">
        <w:rPr>
          <w:i/>
        </w:rPr>
        <w:t>(</w:t>
      </w:r>
      <w:r w:rsidR="001E7392">
        <w:rPr>
          <w:i/>
        </w:rPr>
        <w:t>Budget Outlook</w:t>
      </w:r>
      <w:r w:rsidR="00F07249" w:rsidRPr="00661480">
        <w:rPr>
          <w:i/>
        </w:rPr>
        <w:t xml:space="preserve">, </w:t>
      </w:r>
      <w:r w:rsidR="00F07249" w:rsidRPr="00661480">
        <w:rPr>
          <w:i/>
          <w:iCs/>
        </w:rPr>
        <w:t>p</w:t>
      </w:r>
      <w:r w:rsidRPr="00661480">
        <w:rPr>
          <w:i/>
          <w:iCs/>
        </w:rPr>
        <w:t>182)</w:t>
      </w:r>
      <w:r w:rsidR="00227BD5">
        <w:rPr>
          <w:i/>
          <w:iCs/>
        </w:rPr>
        <w:t>.</w:t>
      </w:r>
    </w:p>
    <w:p w14:paraId="1710AF4E" w14:textId="77777777" w:rsidR="005305A4" w:rsidRDefault="005305A4">
      <w:pPr>
        <w:rPr>
          <w:rFonts w:cs="Arial"/>
          <w:color w:val="DA5037"/>
          <w:sz w:val="42"/>
          <w:szCs w:val="43"/>
          <w:lang w:val="en-US"/>
        </w:rPr>
      </w:pPr>
      <w:r>
        <w:br w:type="page"/>
      </w:r>
    </w:p>
    <w:p w14:paraId="6AF5EC74" w14:textId="62289CDD" w:rsidR="000071BC" w:rsidRDefault="000B19A1" w:rsidP="000071BC">
      <w:pPr>
        <w:pStyle w:val="Heading2"/>
      </w:pPr>
      <w:bookmarkStart w:id="22" w:name="_Toc175234787"/>
      <w:r>
        <w:rPr>
          <w:noProof/>
        </w:rPr>
        <w:lastRenderedPageBreak/>
        <mc:AlternateContent>
          <mc:Choice Requires="wps">
            <w:drawing>
              <wp:anchor distT="45720" distB="45720" distL="114300" distR="114300" simplePos="0" relativeHeight="251658255" behindDoc="0" locked="0" layoutInCell="1" allowOverlap="1" wp14:anchorId="096BD1FD" wp14:editId="4F4B6282">
                <wp:simplePos x="0" y="0"/>
                <wp:positionH relativeFrom="margin">
                  <wp:align>right</wp:align>
                </wp:positionH>
                <wp:positionV relativeFrom="paragraph">
                  <wp:posOffset>307340</wp:posOffset>
                </wp:positionV>
                <wp:extent cx="1214120" cy="1404620"/>
                <wp:effectExtent l="0" t="0" r="5080" b="5080"/>
                <wp:wrapSquare wrapText="bothSides"/>
                <wp:docPr id="1197868600" name="Text Box 1197868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1404620"/>
                        </a:xfrm>
                        <a:prstGeom prst="rect">
                          <a:avLst/>
                        </a:prstGeom>
                        <a:solidFill>
                          <a:srgbClr val="FFFFFF"/>
                        </a:solidFill>
                        <a:ln w="9525">
                          <a:noFill/>
                          <a:miter lim="800000"/>
                          <a:headEnd/>
                          <a:tailEnd/>
                        </a:ln>
                      </wps:spPr>
                      <wps:txbx>
                        <w:txbxContent>
                          <w:p w14:paraId="451EC635" w14:textId="1DDDD5B1" w:rsidR="000B19A1" w:rsidRDefault="000B19A1" w:rsidP="000B19A1">
                            <w:r>
                              <w:rPr>
                                <w:noProof/>
                              </w:rPr>
                              <w:drawing>
                                <wp:inline distT="0" distB="0" distL="0" distR="0" wp14:anchorId="625BAB43" wp14:editId="03180843">
                                  <wp:extent cx="1152000" cy="1152000"/>
                                  <wp:effectExtent l="0" t="0" r="0" b="0"/>
                                  <wp:docPr id="563448467" name="Picture 563448467"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descr="Icon&#10;&#10;Description automatically generated with medium confidenc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52000" cy="11520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6BD1FD" id="Text Box 1197868600" o:spid="_x0000_s1038" type="#_x0000_t202" style="position:absolute;margin-left:44.4pt;margin-top:24.2pt;width:95.6pt;height:110.6pt;z-index:251658255;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" stroked="f">
                <v:textbox style="mso-fit-shape-to-text:t">
                  <w:txbxContent>
                    <w:p w14:paraId="451EC635" w14:textId="1DDDD5B1" w:rsidR="000B19A1" w:rsidRDefault="000B19A1" w:rsidP="000B19A1">
                      <w:r>
                        <w:rPr>
                          <w:noProof/>
                        </w:rPr>
                        <w:drawing>
                          <wp:inline distT="0" distB="0" distL="0" distR="0" wp14:anchorId="625BAB43" wp14:editId="03180843">
                            <wp:extent cx="1152000" cy="1152000"/>
                            <wp:effectExtent l="0" t="0" r="0" b="0"/>
                            <wp:docPr id="563448467" name="Picture 563448467"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descr="Icon&#10;&#10;Description automatically generated with medium confidenc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52000" cy="1152000"/>
                                    </a:xfrm>
                                    <a:prstGeom prst="rect">
                                      <a:avLst/>
                                    </a:prstGeom>
                                  </pic:spPr>
                                </pic:pic>
                              </a:graphicData>
                            </a:graphic>
                          </wp:inline>
                        </w:drawing>
                      </w:r>
                    </w:p>
                  </w:txbxContent>
                </v:textbox>
                <w10:wrap type="square" anchorx="margin"/>
              </v:shape>
            </w:pict>
          </mc:Fallback>
        </mc:AlternateContent>
      </w:r>
      <w:r w:rsidR="003801DE">
        <w:t>H</w:t>
      </w:r>
      <w:r w:rsidR="000071BC">
        <w:t>ealth</w:t>
      </w:r>
      <w:bookmarkEnd w:id="22"/>
      <w:r w:rsidR="003801DE">
        <w:t xml:space="preserve"> </w:t>
      </w:r>
    </w:p>
    <w:p w14:paraId="67929CEE" w14:textId="4EF9BCFC" w:rsidR="00C902A1" w:rsidRPr="005E1E54" w:rsidRDefault="00C902A1" w:rsidP="00C902A1">
      <w:pPr>
        <w:pStyle w:val="BBullet1"/>
        <w:rPr>
          <w:b/>
        </w:rPr>
      </w:pPr>
      <w:r w:rsidRPr="005E1E54">
        <w:t>$350,000 to</w:t>
      </w:r>
      <w:r w:rsidRPr="005E1E54">
        <w:rPr>
          <w:b/>
        </w:rPr>
        <w:t xml:space="preserve"> continue pill testing</w:t>
      </w:r>
      <w:r w:rsidR="000A4D7C" w:rsidRPr="00865212">
        <w:rPr>
          <w:bCs/>
        </w:rPr>
        <w:t xml:space="preserve"> in 2024-25</w:t>
      </w:r>
      <w:r w:rsidRPr="005E1E54">
        <w:rPr>
          <w:b/>
        </w:rPr>
        <w:t xml:space="preserve">, </w:t>
      </w:r>
      <w:r w:rsidR="00D0401E">
        <w:rPr>
          <w:bCs/>
        </w:rPr>
        <w:t xml:space="preserve">in addition to $1.46 million in </w:t>
      </w:r>
      <w:r w:rsidR="00035C90">
        <w:rPr>
          <w:bCs/>
        </w:rPr>
        <w:t>funding overset from the Health Funding Enveloped between 2025-26 and 2026-27</w:t>
      </w:r>
      <w:r w:rsidRPr="005E1E54">
        <w:t xml:space="preserve"> </w:t>
      </w:r>
      <w:r w:rsidRPr="005E1E54">
        <w:rPr>
          <w:i/>
          <w:iCs/>
        </w:rPr>
        <w:t>(</w:t>
      </w:r>
      <w:r w:rsidR="001E7392">
        <w:rPr>
          <w:i/>
          <w:iCs/>
        </w:rPr>
        <w:t>Budget Outlook</w:t>
      </w:r>
      <w:r w:rsidRPr="005E1E54">
        <w:rPr>
          <w:i/>
          <w:iCs/>
        </w:rPr>
        <w:t>, p 139)</w:t>
      </w:r>
      <w:r w:rsidR="00227BD5">
        <w:rPr>
          <w:i/>
          <w:iCs/>
        </w:rPr>
        <w:t>.</w:t>
      </w:r>
    </w:p>
    <w:p w14:paraId="282D6B5F" w14:textId="13D42626" w:rsidR="00C902A1" w:rsidRPr="00AB5C9E" w:rsidRDefault="00C902A1" w:rsidP="00C902A1">
      <w:pPr>
        <w:pStyle w:val="BBullet1"/>
        <w:rPr>
          <w:sz w:val="18"/>
        </w:rPr>
      </w:pPr>
      <w:r w:rsidRPr="00F61A52">
        <w:rPr>
          <w:bCs/>
        </w:rPr>
        <w:t>$341,000 for</w:t>
      </w:r>
      <w:r>
        <w:t xml:space="preserve"> mental health and psychosocial support needs for people exiting detention </w:t>
      </w:r>
      <w:r w:rsidRPr="003D764F">
        <w:rPr>
          <w:bCs/>
          <w:i/>
          <w:iCs/>
        </w:rPr>
        <w:t>(Budget paper C, p.3</w:t>
      </w:r>
      <w:r>
        <w:rPr>
          <w:bCs/>
          <w:i/>
          <w:iCs/>
        </w:rPr>
        <w:t xml:space="preserve"> and 15</w:t>
      </w:r>
      <w:r w:rsidRPr="003D764F">
        <w:rPr>
          <w:bCs/>
          <w:i/>
          <w:iCs/>
        </w:rPr>
        <w:t>)</w:t>
      </w:r>
      <w:r w:rsidR="00227BD5">
        <w:rPr>
          <w:bCs/>
          <w:i/>
          <w:iCs/>
        </w:rPr>
        <w:t>.</w:t>
      </w:r>
    </w:p>
    <w:p w14:paraId="717CE610" w14:textId="12510632" w:rsidR="00C902A1" w:rsidRPr="00AB5C9E" w:rsidRDefault="00C902A1" w:rsidP="00C902A1">
      <w:pPr>
        <w:pStyle w:val="BBullet1"/>
        <w:rPr>
          <w:b/>
          <w:sz w:val="18"/>
        </w:rPr>
      </w:pPr>
      <w:r w:rsidRPr="00AB5C9E">
        <w:rPr>
          <w:bCs/>
        </w:rPr>
        <w:t>$</w:t>
      </w:r>
      <w:r>
        <w:rPr>
          <w:bCs/>
        </w:rPr>
        <w:t>0.96m over 3 years</w:t>
      </w:r>
      <w:r w:rsidRPr="00AB5C9E">
        <w:rPr>
          <w:bCs/>
        </w:rPr>
        <w:t xml:space="preserve"> for</w:t>
      </w:r>
      <w:r>
        <w:rPr>
          <w:b/>
        </w:rPr>
        <w:t xml:space="preserve"> smoking and vaping cessation activities </w:t>
      </w:r>
      <w:r w:rsidRPr="00AB5C9E">
        <w:rPr>
          <w:bCs/>
        </w:rPr>
        <w:t>(fully funded by the Commonwealth under its</w:t>
      </w:r>
      <w:r>
        <w:rPr>
          <w:b/>
        </w:rPr>
        <w:t xml:space="preserve"> </w:t>
      </w:r>
      <w:r>
        <w:rPr>
          <w:spacing w:val="-5"/>
        </w:rPr>
        <w:t>S</w:t>
      </w:r>
      <w:r>
        <w:rPr>
          <w:i/>
        </w:rPr>
        <w:t>moking</w:t>
      </w:r>
      <w:r>
        <w:rPr>
          <w:i/>
          <w:spacing w:val="-4"/>
        </w:rPr>
        <w:t xml:space="preserve"> </w:t>
      </w:r>
      <w:r>
        <w:rPr>
          <w:i/>
        </w:rPr>
        <w:t xml:space="preserve">and Vaping Cessation Activities </w:t>
      </w:r>
      <w:r>
        <w:t>agreement)</w:t>
      </w:r>
      <w:r w:rsidRPr="00DD4166">
        <w:rPr>
          <w:bCs/>
          <w:i/>
          <w:iCs/>
        </w:rPr>
        <w:t xml:space="preserve"> </w:t>
      </w:r>
      <w:r w:rsidRPr="003D764F">
        <w:rPr>
          <w:bCs/>
          <w:i/>
          <w:iCs/>
        </w:rPr>
        <w:t>(Budget paper C, p.</w:t>
      </w:r>
      <w:r>
        <w:rPr>
          <w:bCs/>
          <w:i/>
          <w:iCs/>
        </w:rPr>
        <w:t>16</w:t>
      </w:r>
      <w:r w:rsidRPr="003D764F">
        <w:rPr>
          <w:bCs/>
          <w:i/>
          <w:iCs/>
        </w:rPr>
        <w:t>)</w:t>
      </w:r>
      <w:r w:rsidR="00227BD5">
        <w:rPr>
          <w:bCs/>
          <w:i/>
          <w:iCs/>
        </w:rPr>
        <w:t>.</w:t>
      </w:r>
    </w:p>
    <w:p w14:paraId="5F92E9BF" w14:textId="313A22E1" w:rsidR="00C902A1" w:rsidRPr="00857643" w:rsidRDefault="00C902A1" w:rsidP="00C902A1">
      <w:pPr>
        <w:pStyle w:val="BBullet1"/>
        <w:rPr>
          <w:b/>
          <w:sz w:val="18"/>
        </w:rPr>
      </w:pPr>
      <w:r>
        <w:t xml:space="preserve">$19.21m over 4 years for </w:t>
      </w:r>
      <w:r w:rsidRPr="00A35BDE">
        <w:rPr>
          <w:b/>
          <w:bCs/>
        </w:rPr>
        <w:t>Voluntary Assisted Dying Implementation and Delivery</w:t>
      </w:r>
      <w:r>
        <w:t xml:space="preserve"> (partially offset) </w:t>
      </w:r>
      <w:r w:rsidRPr="00FC46DB">
        <w:rPr>
          <w:i/>
          <w:iCs/>
        </w:rPr>
        <w:t>(</w:t>
      </w:r>
      <w:r w:rsidR="001E7392">
        <w:rPr>
          <w:i/>
          <w:iCs/>
        </w:rPr>
        <w:t>Budget Outlook</w:t>
      </w:r>
      <w:r w:rsidRPr="00FC46DB">
        <w:rPr>
          <w:i/>
          <w:iCs/>
        </w:rPr>
        <w:t>, p.143)</w:t>
      </w:r>
      <w:r w:rsidR="00227BD5">
        <w:rPr>
          <w:i/>
          <w:iCs/>
        </w:rPr>
        <w:t>.</w:t>
      </w:r>
    </w:p>
    <w:p w14:paraId="221E40FF" w14:textId="1E58D45A" w:rsidR="00C902A1" w:rsidRPr="00C053C9" w:rsidRDefault="00C902A1" w:rsidP="00C902A1">
      <w:pPr>
        <w:pStyle w:val="BBullet1"/>
        <w:rPr>
          <w:b/>
          <w:sz w:val="18"/>
        </w:rPr>
      </w:pPr>
      <w:r>
        <w:t xml:space="preserve">$18.3m net capital investment over four years for </w:t>
      </w:r>
      <w:r w:rsidRPr="00C053C9">
        <w:rPr>
          <w:b/>
          <w:bCs/>
        </w:rPr>
        <w:t>enabling works for North Canberra Hospital</w:t>
      </w:r>
      <w:r w:rsidR="001C7823">
        <w:rPr>
          <w:b/>
          <w:bCs/>
        </w:rPr>
        <w:t xml:space="preserve"> </w:t>
      </w:r>
      <w:r w:rsidRPr="005457BC">
        <w:rPr>
          <w:i/>
          <w:iCs/>
        </w:rPr>
        <w:t>(</w:t>
      </w:r>
      <w:r w:rsidR="001E7392">
        <w:rPr>
          <w:i/>
          <w:iCs/>
        </w:rPr>
        <w:t>Budget Outlook</w:t>
      </w:r>
      <w:r w:rsidRPr="005457BC">
        <w:rPr>
          <w:i/>
          <w:iCs/>
        </w:rPr>
        <w:t>, p.143)</w:t>
      </w:r>
      <w:r w:rsidR="00227BD5">
        <w:rPr>
          <w:i/>
          <w:iCs/>
        </w:rPr>
        <w:t>.</w:t>
      </w:r>
    </w:p>
    <w:p w14:paraId="6CB8429C" w14:textId="028856A3" w:rsidR="00682AA8" w:rsidRDefault="00682AA8" w:rsidP="00682AA8">
      <w:pPr>
        <w:pStyle w:val="BBullet1"/>
      </w:pPr>
      <w:r>
        <w:t xml:space="preserve">$52.81m </w:t>
      </w:r>
      <w:r w:rsidRPr="00682AA8">
        <w:rPr>
          <w:b/>
          <w:bCs/>
        </w:rPr>
        <w:t>capital investment over four years in</w:t>
      </w:r>
      <w:r>
        <w:t xml:space="preserve"> </w:t>
      </w:r>
      <w:r w:rsidRPr="00556CD9">
        <w:rPr>
          <w:b/>
          <w:bCs/>
        </w:rPr>
        <w:t>new Health Centres</w:t>
      </w:r>
      <w:r>
        <w:t>, covering construction of new health centres in North Gungahlin and the Inner South and design of a health centre in West Belconnen. These facilities will provide</w:t>
      </w:r>
      <w:r w:rsidRPr="00560C32">
        <w:rPr>
          <w:spacing w:val="-5"/>
        </w:rPr>
        <w:t xml:space="preserve"> </w:t>
      </w:r>
      <w:r>
        <w:t>integrated</w:t>
      </w:r>
      <w:r w:rsidRPr="00560C32">
        <w:rPr>
          <w:spacing w:val="-4"/>
        </w:rPr>
        <w:t xml:space="preserve"> </w:t>
      </w:r>
      <w:r>
        <w:t>multi-disciplinary</w:t>
      </w:r>
      <w:r w:rsidRPr="00560C32">
        <w:rPr>
          <w:spacing w:val="-5"/>
        </w:rPr>
        <w:t xml:space="preserve"> </w:t>
      </w:r>
      <w:r>
        <w:t>health</w:t>
      </w:r>
      <w:r w:rsidRPr="00560C32">
        <w:rPr>
          <w:spacing w:val="-4"/>
        </w:rPr>
        <w:t xml:space="preserve"> </w:t>
      </w:r>
      <w:r>
        <w:t>care</w:t>
      </w:r>
      <w:r w:rsidRPr="00560C32">
        <w:rPr>
          <w:spacing w:val="-4"/>
        </w:rPr>
        <w:t xml:space="preserve"> </w:t>
      </w:r>
      <w:r>
        <w:t>with</w:t>
      </w:r>
      <w:r w:rsidRPr="00560C32">
        <w:rPr>
          <w:spacing w:val="-2"/>
        </w:rPr>
        <w:t xml:space="preserve"> </w:t>
      </w:r>
      <w:r>
        <w:t>a</w:t>
      </w:r>
      <w:r w:rsidRPr="00560C32">
        <w:rPr>
          <w:spacing w:val="-5"/>
        </w:rPr>
        <w:t xml:space="preserve"> </w:t>
      </w:r>
      <w:r>
        <w:t>focus</w:t>
      </w:r>
      <w:r w:rsidRPr="00560C32">
        <w:rPr>
          <w:spacing w:val="-5"/>
        </w:rPr>
        <w:t xml:space="preserve"> </w:t>
      </w:r>
      <w:r>
        <w:t>on</w:t>
      </w:r>
      <w:r w:rsidRPr="00560C32">
        <w:rPr>
          <w:spacing w:val="-4"/>
        </w:rPr>
        <w:t xml:space="preserve"> </w:t>
      </w:r>
      <w:r>
        <w:t>preventive</w:t>
      </w:r>
      <w:r w:rsidRPr="00560C32">
        <w:rPr>
          <w:spacing w:val="-3"/>
        </w:rPr>
        <w:t xml:space="preserve"> </w:t>
      </w:r>
      <w:r>
        <w:t>care</w:t>
      </w:r>
      <w:r w:rsidRPr="00560C32">
        <w:rPr>
          <w:spacing w:val="-2"/>
        </w:rPr>
        <w:t xml:space="preserve"> </w:t>
      </w:r>
      <w:r>
        <w:t>and</w:t>
      </w:r>
      <w:r w:rsidRPr="00560C32">
        <w:rPr>
          <w:spacing w:val="-4"/>
        </w:rPr>
        <w:t xml:space="preserve"> </w:t>
      </w:r>
      <w:r>
        <w:t xml:space="preserve">advice, early intervention, and the management of acute and chronic </w:t>
      </w:r>
      <w:r w:rsidR="0040529A">
        <w:t>illness (</w:t>
      </w:r>
      <w:r w:rsidR="001E7392">
        <w:rPr>
          <w:i/>
          <w:iCs/>
        </w:rPr>
        <w:t>Budget Outlook</w:t>
      </w:r>
      <w:r w:rsidRPr="0016575F">
        <w:rPr>
          <w:i/>
          <w:iCs/>
        </w:rPr>
        <w:t>, p.144)</w:t>
      </w:r>
      <w:r w:rsidR="00227BD5">
        <w:rPr>
          <w:i/>
          <w:iCs/>
        </w:rPr>
        <w:t>.</w:t>
      </w:r>
    </w:p>
    <w:p w14:paraId="70C33D7B" w14:textId="4370624A" w:rsidR="00BE41C5" w:rsidRPr="009F5C84" w:rsidRDefault="00BE41C5" w:rsidP="00BE41C5">
      <w:pPr>
        <w:pStyle w:val="BBullet1"/>
      </w:pPr>
      <w:r>
        <w:t xml:space="preserve">$21.12m capital investment for </w:t>
      </w:r>
      <w:r w:rsidRPr="002A46F3">
        <w:t xml:space="preserve">planning the next stages of the </w:t>
      </w:r>
      <w:r w:rsidRPr="00BE41C5">
        <w:rPr>
          <w:b/>
          <w:bCs/>
        </w:rPr>
        <w:t>Canberra Hospital expansion</w:t>
      </w:r>
      <w:r>
        <w:t xml:space="preserve"> </w:t>
      </w:r>
      <w:r w:rsidRPr="00A70170">
        <w:rPr>
          <w:rFonts w:cs="Arial"/>
          <w:i/>
          <w:iCs/>
        </w:rPr>
        <w:t>(</w:t>
      </w:r>
      <w:r w:rsidR="001E7392">
        <w:rPr>
          <w:rFonts w:cs="Arial"/>
          <w:i/>
          <w:iCs/>
        </w:rPr>
        <w:t>Budget Outlook</w:t>
      </w:r>
      <w:r w:rsidRPr="00A70170">
        <w:rPr>
          <w:rFonts w:cs="Arial"/>
          <w:i/>
          <w:iCs/>
        </w:rPr>
        <w:t xml:space="preserve"> p</w:t>
      </w:r>
      <w:r>
        <w:rPr>
          <w:rFonts w:cs="Arial"/>
          <w:i/>
          <w:iCs/>
        </w:rPr>
        <w:t>.</w:t>
      </w:r>
      <w:r w:rsidRPr="00A70170">
        <w:rPr>
          <w:rFonts w:cs="Arial"/>
          <w:i/>
          <w:iCs/>
        </w:rPr>
        <w:t>144)</w:t>
      </w:r>
      <w:r w:rsidR="00227BD5">
        <w:rPr>
          <w:rFonts w:cs="Arial"/>
          <w:i/>
          <w:iCs/>
        </w:rPr>
        <w:t>.</w:t>
      </w:r>
    </w:p>
    <w:p w14:paraId="0D1A8C5A" w14:textId="497777C4" w:rsidR="00BE41C5" w:rsidRDefault="00BE41C5" w:rsidP="00BE41C5">
      <w:pPr>
        <w:pStyle w:val="BBullet1"/>
      </w:pPr>
      <w:r>
        <w:t xml:space="preserve">Net capital investment of $35.03m over four </w:t>
      </w:r>
      <w:r w:rsidRPr="00BE41C5">
        <w:t>years for</w:t>
      </w:r>
      <w:r>
        <w:rPr>
          <w:b/>
          <w:bCs/>
        </w:rPr>
        <w:t xml:space="preserve"> upgrading and enhancing health infrastructure at Canberra Hospital.</w:t>
      </w:r>
      <w:r>
        <w:t xml:space="preserve"> This includes works to expand procedure and outpatient facilities following the transfer of services</w:t>
      </w:r>
      <w:r>
        <w:rPr>
          <w:spacing w:val="-3"/>
        </w:rPr>
        <w:t xml:space="preserve"> </w:t>
      </w:r>
      <w:r>
        <w:t>to</w:t>
      </w:r>
      <w:r>
        <w:rPr>
          <w:spacing w:val="-5"/>
        </w:rPr>
        <w:t xml:space="preserve"> </w:t>
      </w:r>
      <w:r>
        <w:t>the</w:t>
      </w:r>
      <w:r>
        <w:rPr>
          <w:spacing w:val="-4"/>
        </w:rPr>
        <w:t xml:space="preserve"> </w:t>
      </w:r>
      <w:r>
        <w:t>new</w:t>
      </w:r>
      <w:r>
        <w:rPr>
          <w:spacing w:val="-3"/>
        </w:rPr>
        <w:t xml:space="preserve"> </w:t>
      </w:r>
      <w:r>
        <w:t>Critical</w:t>
      </w:r>
      <w:r>
        <w:rPr>
          <w:spacing w:val="-2"/>
        </w:rPr>
        <w:t xml:space="preserve"> </w:t>
      </w:r>
      <w:r>
        <w:t>Services</w:t>
      </w:r>
      <w:r>
        <w:rPr>
          <w:spacing w:val="-3"/>
        </w:rPr>
        <w:t xml:space="preserve"> </w:t>
      </w:r>
      <w:r>
        <w:t xml:space="preserve">Building </w:t>
      </w:r>
      <w:r w:rsidRPr="00A70170">
        <w:rPr>
          <w:rFonts w:cs="Arial"/>
          <w:i/>
          <w:iCs/>
        </w:rPr>
        <w:t>(</w:t>
      </w:r>
      <w:r w:rsidR="001E7392">
        <w:rPr>
          <w:rFonts w:cs="Arial"/>
          <w:i/>
          <w:iCs/>
        </w:rPr>
        <w:t>Budget Outlook</w:t>
      </w:r>
      <w:r w:rsidRPr="00A70170">
        <w:rPr>
          <w:rFonts w:cs="Arial"/>
          <w:i/>
          <w:iCs/>
        </w:rPr>
        <w:t xml:space="preserve"> p</w:t>
      </w:r>
      <w:r>
        <w:rPr>
          <w:rFonts w:cs="Arial"/>
          <w:i/>
          <w:iCs/>
        </w:rPr>
        <w:t>.</w:t>
      </w:r>
      <w:r w:rsidRPr="00A70170">
        <w:rPr>
          <w:rFonts w:cs="Arial"/>
          <w:i/>
          <w:iCs/>
        </w:rPr>
        <w:t>14</w:t>
      </w:r>
      <w:r>
        <w:rPr>
          <w:rFonts w:cs="Arial"/>
          <w:i/>
          <w:iCs/>
        </w:rPr>
        <w:t>5</w:t>
      </w:r>
      <w:r w:rsidRPr="001D11C5">
        <w:rPr>
          <w:i/>
          <w:iCs/>
        </w:rPr>
        <w:t>)</w:t>
      </w:r>
      <w:r w:rsidR="00227BD5">
        <w:rPr>
          <w:i/>
          <w:iCs/>
        </w:rPr>
        <w:t>.</w:t>
      </w:r>
    </w:p>
    <w:p w14:paraId="09073598" w14:textId="073A849B" w:rsidR="00D21D2B" w:rsidRPr="005B1857" w:rsidRDefault="00D21D2B" w:rsidP="00D21D2B">
      <w:pPr>
        <w:pStyle w:val="BBullet1"/>
      </w:pPr>
      <w:r>
        <w:t xml:space="preserve">$52.71m over four years (partially offset by Health Funding Envelope to net cost of $29.01m) for </w:t>
      </w:r>
      <w:r w:rsidRPr="001B3B11">
        <w:rPr>
          <w:b/>
          <w:bCs/>
        </w:rPr>
        <w:t>boosting emergency and elective surgery</w:t>
      </w:r>
      <w:r>
        <w:rPr>
          <w:b/>
          <w:bCs/>
        </w:rPr>
        <w:t xml:space="preserve"> </w:t>
      </w:r>
      <w:r w:rsidRPr="00DE4B4C">
        <w:rPr>
          <w:i/>
          <w:iCs/>
        </w:rPr>
        <w:t>(</w:t>
      </w:r>
      <w:r w:rsidR="001E7392">
        <w:rPr>
          <w:i/>
          <w:iCs/>
        </w:rPr>
        <w:t>Budget Outlook</w:t>
      </w:r>
      <w:r w:rsidRPr="00DE4B4C">
        <w:rPr>
          <w:i/>
          <w:iCs/>
        </w:rPr>
        <w:t>, p.145)</w:t>
      </w:r>
      <w:r w:rsidR="00227BD5">
        <w:rPr>
          <w:i/>
          <w:iCs/>
        </w:rPr>
        <w:t>.</w:t>
      </w:r>
    </w:p>
    <w:p w14:paraId="6711B22A" w14:textId="28643259" w:rsidR="00E06F83" w:rsidRPr="00A066E1" w:rsidRDefault="00E06F83" w:rsidP="00E06F83">
      <w:pPr>
        <w:pStyle w:val="BBullet1"/>
      </w:pPr>
      <w:r w:rsidRPr="003B6424">
        <w:t xml:space="preserve">$140.16m over four years to </w:t>
      </w:r>
      <w:r w:rsidRPr="003B6424">
        <w:rPr>
          <w:b/>
          <w:bCs/>
        </w:rPr>
        <w:t xml:space="preserve">boost health service funding for a growing population.  </w:t>
      </w:r>
      <w:r w:rsidRPr="003B6424">
        <w:t>Key</w:t>
      </w:r>
      <w:r w:rsidRPr="003B6424">
        <w:rPr>
          <w:spacing w:val="-3"/>
        </w:rPr>
        <w:t xml:space="preserve"> </w:t>
      </w:r>
      <w:r w:rsidRPr="003B6424">
        <w:t>areas</w:t>
      </w:r>
      <w:r w:rsidRPr="003B6424">
        <w:rPr>
          <w:spacing w:val="-3"/>
        </w:rPr>
        <w:t xml:space="preserve"> </w:t>
      </w:r>
      <w:r w:rsidRPr="003B6424">
        <w:t>of</w:t>
      </w:r>
      <w:r w:rsidRPr="003B6424">
        <w:rPr>
          <w:spacing w:val="-2"/>
        </w:rPr>
        <w:t xml:space="preserve"> </w:t>
      </w:r>
      <w:r w:rsidRPr="003B6424">
        <w:t>growth include medical and surgical supplies, support services for patient care and personal protective equipment expenses</w:t>
      </w:r>
      <w:r>
        <w:t xml:space="preserve">. </w:t>
      </w:r>
      <w:r w:rsidRPr="003B6424">
        <w:rPr>
          <w:i/>
          <w:iCs/>
        </w:rPr>
        <w:t>(</w:t>
      </w:r>
      <w:r w:rsidR="001E7392">
        <w:rPr>
          <w:i/>
          <w:iCs/>
        </w:rPr>
        <w:t>Budget Outlook</w:t>
      </w:r>
      <w:r w:rsidRPr="00A066E1">
        <w:rPr>
          <w:i/>
          <w:iCs/>
        </w:rPr>
        <w:t>, p.146)</w:t>
      </w:r>
      <w:r w:rsidR="00227BD5">
        <w:rPr>
          <w:i/>
          <w:iCs/>
        </w:rPr>
        <w:t>.</w:t>
      </w:r>
    </w:p>
    <w:p w14:paraId="066A6F41" w14:textId="537D24F8" w:rsidR="00A066E1" w:rsidRPr="00A066E1" w:rsidRDefault="00A066E1" w:rsidP="00A066E1">
      <w:pPr>
        <w:pStyle w:val="BBullet1"/>
      </w:pPr>
      <w:r w:rsidRPr="00A066E1">
        <w:t xml:space="preserve">$18.61m over four years for </w:t>
      </w:r>
      <w:r w:rsidRPr="00A066E1">
        <w:rPr>
          <w:b/>
          <w:bCs/>
        </w:rPr>
        <w:t>improving care for older Canberrans</w:t>
      </w:r>
      <w:r w:rsidRPr="00A066E1">
        <w:t>.</w:t>
      </w:r>
      <w:r>
        <w:t xml:space="preserve"> </w:t>
      </w:r>
      <w:r w:rsidRPr="00A066E1">
        <w:t>This includes upgrades</w:t>
      </w:r>
      <w:r w:rsidRPr="00A066E1">
        <w:rPr>
          <w:spacing w:val="-3"/>
        </w:rPr>
        <w:t xml:space="preserve"> </w:t>
      </w:r>
      <w:r w:rsidRPr="00A066E1">
        <w:t>at</w:t>
      </w:r>
      <w:r w:rsidRPr="00A066E1">
        <w:rPr>
          <w:spacing w:val="-2"/>
        </w:rPr>
        <w:t xml:space="preserve"> </w:t>
      </w:r>
      <w:r w:rsidRPr="00A066E1">
        <w:t>North Canberra</w:t>
      </w:r>
      <w:r w:rsidRPr="00A066E1">
        <w:rPr>
          <w:spacing w:val="-2"/>
        </w:rPr>
        <w:t xml:space="preserve"> </w:t>
      </w:r>
      <w:r w:rsidRPr="00A066E1">
        <w:t>Hospital</w:t>
      </w:r>
      <w:r w:rsidRPr="00A066E1">
        <w:rPr>
          <w:spacing w:val="-5"/>
        </w:rPr>
        <w:t xml:space="preserve"> </w:t>
      </w:r>
      <w:r w:rsidRPr="00A066E1">
        <w:t>to</w:t>
      </w:r>
      <w:r w:rsidRPr="00A066E1">
        <w:rPr>
          <w:spacing w:val="-4"/>
        </w:rPr>
        <w:t xml:space="preserve"> make it </w:t>
      </w:r>
      <w:r w:rsidRPr="00A066E1">
        <w:t>more</w:t>
      </w:r>
      <w:r w:rsidRPr="00A066E1">
        <w:rPr>
          <w:spacing w:val="-5"/>
        </w:rPr>
        <w:t xml:space="preserve"> </w:t>
      </w:r>
      <w:r w:rsidRPr="00A066E1">
        <w:t>dementia</w:t>
      </w:r>
      <w:r w:rsidRPr="00A066E1">
        <w:rPr>
          <w:spacing w:val="-5"/>
        </w:rPr>
        <w:t xml:space="preserve"> </w:t>
      </w:r>
      <w:r w:rsidRPr="00A066E1">
        <w:t>friendly,</w:t>
      </w:r>
      <w:r w:rsidRPr="00A066E1">
        <w:rPr>
          <w:spacing w:val="-3"/>
        </w:rPr>
        <w:t xml:space="preserve"> </w:t>
      </w:r>
      <w:r w:rsidRPr="00A066E1">
        <w:t>supporting</w:t>
      </w:r>
      <w:r w:rsidRPr="00A066E1">
        <w:rPr>
          <w:spacing w:val="-5"/>
        </w:rPr>
        <w:t xml:space="preserve"> </w:t>
      </w:r>
      <w:r w:rsidRPr="00A066E1">
        <w:t>the</w:t>
      </w:r>
      <w:r w:rsidRPr="00A066E1">
        <w:rPr>
          <w:spacing w:val="-2"/>
        </w:rPr>
        <w:t xml:space="preserve"> </w:t>
      </w:r>
      <w:r w:rsidRPr="00A066E1">
        <w:t>safety</w:t>
      </w:r>
      <w:r w:rsidRPr="00A066E1">
        <w:rPr>
          <w:spacing w:val="-6"/>
        </w:rPr>
        <w:t xml:space="preserve"> </w:t>
      </w:r>
      <w:r w:rsidRPr="00A066E1">
        <w:t>of cognitively impaired patients and staff. It will</w:t>
      </w:r>
      <w:r w:rsidRPr="00A066E1">
        <w:rPr>
          <w:spacing w:val="-5"/>
        </w:rPr>
        <w:t xml:space="preserve"> </w:t>
      </w:r>
      <w:r w:rsidRPr="00A066E1">
        <w:t>also</w:t>
      </w:r>
      <w:r w:rsidRPr="00A066E1">
        <w:rPr>
          <w:spacing w:val="-4"/>
        </w:rPr>
        <w:t xml:space="preserve"> </w:t>
      </w:r>
      <w:r w:rsidRPr="00A066E1">
        <w:t>fund</w:t>
      </w:r>
      <w:r w:rsidRPr="00A066E1">
        <w:rPr>
          <w:spacing w:val="-4"/>
        </w:rPr>
        <w:t xml:space="preserve"> </w:t>
      </w:r>
      <w:r w:rsidRPr="00A066E1">
        <w:t>the</w:t>
      </w:r>
      <w:r w:rsidRPr="00A066E1">
        <w:rPr>
          <w:spacing w:val="-1"/>
        </w:rPr>
        <w:t xml:space="preserve"> </w:t>
      </w:r>
      <w:r w:rsidRPr="00A066E1">
        <w:lastRenderedPageBreak/>
        <w:t>Care,</w:t>
      </w:r>
      <w:r w:rsidRPr="00A066E1">
        <w:rPr>
          <w:spacing w:val="-3"/>
        </w:rPr>
        <w:t xml:space="preserve"> </w:t>
      </w:r>
      <w:r w:rsidRPr="00A066E1">
        <w:t>Optimisation,</w:t>
      </w:r>
      <w:r w:rsidRPr="00A066E1">
        <w:rPr>
          <w:spacing w:val="-3"/>
        </w:rPr>
        <w:t xml:space="preserve"> </w:t>
      </w:r>
      <w:r w:rsidRPr="00A066E1">
        <w:t>Transition</w:t>
      </w:r>
      <w:r w:rsidRPr="00A066E1">
        <w:rPr>
          <w:spacing w:val="-4"/>
        </w:rPr>
        <w:t xml:space="preserve"> </w:t>
      </w:r>
      <w:r w:rsidRPr="00A066E1">
        <w:t>Unit at</w:t>
      </w:r>
      <w:r w:rsidRPr="00A066E1">
        <w:rPr>
          <w:spacing w:val="-2"/>
        </w:rPr>
        <w:t xml:space="preserve"> </w:t>
      </w:r>
      <w:r w:rsidRPr="00A066E1">
        <w:t>Canberra</w:t>
      </w:r>
      <w:r w:rsidRPr="00A066E1">
        <w:rPr>
          <w:spacing w:val="-3"/>
        </w:rPr>
        <w:t xml:space="preserve"> </w:t>
      </w:r>
      <w:r w:rsidRPr="00A066E1">
        <w:t>Hospital, to support patients in a specialised ward when they no longer require acute care but face other barriers to discharge from a hospital settin</w:t>
      </w:r>
      <w:r w:rsidR="00954E0B">
        <w:t xml:space="preserve">g </w:t>
      </w:r>
      <w:r w:rsidRPr="00A066E1">
        <w:rPr>
          <w:i/>
          <w:iCs/>
        </w:rPr>
        <w:t>(</w:t>
      </w:r>
      <w:r w:rsidR="001E7392">
        <w:rPr>
          <w:i/>
          <w:iCs/>
        </w:rPr>
        <w:t>Budget Outlook</w:t>
      </w:r>
      <w:r w:rsidRPr="00A066E1">
        <w:rPr>
          <w:i/>
          <w:iCs/>
        </w:rPr>
        <w:t>, p147)</w:t>
      </w:r>
      <w:r w:rsidR="00227BD5">
        <w:rPr>
          <w:i/>
          <w:iCs/>
        </w:rPr>
        <w:t>.</w:t>
      </w:r>
    </w:p>
    <w:p w14:paraId="3CEF652F" w14:textId="340ACFDD" w:rsidR="00A066E1" w:rsidRPr="00A066E1" w:rsidRDefault="00A066E1" w:rsidP="00A066E1">
      <w:pPr>
        <w:pStyle w:val="BBullet1"/>
      </w:pPr>
      <w:r>
        <w:t xml:space="preserve">Other investments in </w:t>
      </w:r>
      <w:r w:rsidRPr="00A066E1">
        <w:t>public</w:t>
      </w:r>
      <w:r w:rsidRPr="00A066E1">
        <w:rPr>
          <w:spacing w:val="-5"/>
        </w:rPr>
        <w:t xml:space="preserve"> </w:t>
      </w:r>
      <w:r w:rsidRPr="00A066E1">
        <w:t>health</w:t>
      </w:r>
      <w:r w:rsidRPr="00A066E1">
        <w:rPr>
          <w:spacing w:val="-5"/>
        </w:rPr>
        <w:t xml:space="preserve"> </w:t>
      </w:r>
      <w:r w:rsidRPr="00A066E1">
        <w:t>care in 2024-25</w:t>
      </w:r>
      <w:r>
        <w:t xml:space="preserve"> </w:t>
      </w:r>
      <w:r w:rsidRPr="00A066E1">
        <w:rPr>
          <w:i/>
          <w:iCs/>
        </w:rPr>
        <w:t>(</w:t>
      </w:r>
      <w:r w:rsidR="001E7392">
        <w:rPr>
          <w:i/>
          <w:iCs/>
        </w:rPr>
        <w:t>Budget Outlook</w:t>
      </w:r>
      <w:r w:rsidRPr="00A066E1">
        <w:rPr>
          <w:i/>
          <w:iCs/>
        </w:rPr>
        <w:t>, p</w:t>
      </w:r>
      <w:r w:rsidR="00227BD5">
        <w:rPr>
          <w:i/>
          <w:iCs/>
        </w:rPr>
        <w:t>.</w:t>
      </w:r>
      <w:r w:rsidRPr="00A066E1">
        <w:rPr>
          <w:i/>
          <w:iCs/>
        </w:rPr>
        <w:t xml:space="preserve">145 </w:t>
      </w:r>
      <w:proofErr w:type="gramStart"/>
      <w:r w:rsidRPr="00A066E1">
        <w:rPr>
          <w:i/>
          <w:iCs/>
        </w:rPr>
        <w:t xml:space="preserve">to </w:t>
      </w:r>
      <w:r w:rsidRPr="00A066E1">
        <w:rPr>
          <w:i/>
          <w:iCs/>
          <w:spacing w:val="-4"/>
        </w:rPr>
        <w:t xml:space="preserve"> p</w:t>
      </w:r>
      <w:r w:rsidR="00227BD5">
        <w:rPr>
          <w:i/>
          <w:iCs/>
          <w:spacing w:val="-4"/>
        </w:rPr>
        <w:t>.</w:t>
      </w:r>
      <w:r>
        <w:rPr>
          <w:i/>
          <w:iCs/>
          <w:spacing w:val="-4"/>
        </w:rPr>
        <w:t>150</w:t>
      </w:r>
      <w:proofErr w:type="gramEnd"/>
      <w:r w:rsidRPr="00A066E1">
        <w:rPr>
          <w:i/>
          <w:iCs/>
          <w:spacing w:val="-4"/>
        </w:rPr>
        <w:t>)</w:t>
      </w:r>
      <w:r>
        <w:rPr>
          <w:spacing w:val="-4"/>
        </w:rPr>
        <w:t xml:space="preserve"> </w:t>
      </w:r>
      <w:r w:rsidRPr="00A066E1">
        <w:rPr>
          <w:spacing w:val="-4"/>
        </w:rPr>
        <w:t>through:</w:t>
      </w:r>
    </w:p>
    <w:p w14:paraId="438B6EA7" w14:textId="77777777" w:rsidR="00A066E1" w:rsidRPr="00A066E1" w:rsidRDefault="00A066E1" w:rsidP="00131BF1">
      <w:pPr>
        <w:pStyle w:val="BBullet1"/>
        <w:numPr>
          <w:ilvl w:val="1"/>
          <w:numId w:val="14"/>
        </w:numPr>
      </w:pPr>
      <w:r w:rsidRPr="00A066E1">
        <w:rPr>
          <w:spacing w:val="-4"/>
        </w:rPr>
        <w:t>$</w:t>
      </w:r>
      <w:r w:rsidRPr="00A066E1">
        <w:t>3.75m for</w:t>
      </w:r>
      <w:r w:rsidRPr="00A066E1">
        <w:rPr>
          <w:b/>
          <w:bCs/>
        </w:rPr>
        <w:t xml:space="preserve"> expanding endoscopy services </w:t>
      </w:r>
      <w:r w:rsidRPr="00A066E1">
        <w:t xml:space="preserve">at North Canberra Hospital. </w:t>
      </w:r>
    </w:p>
    <w:p w14:paraId="7E749661" w14:textId="77777777" w:rsidR="00A066E1" w:rsidRPr="00A066E1" w:rsidRDefault="00A066E1" w:rsidP="00A066E1">
      <w:pPr>
        <w:pStyle w:val="BBullet1"/>
        <w:numPr>
          <w:ilvl w:val="1"/>
          <w:numId w:val="14"/>
        </w:numPr>
      </w:pPr>
      <w:r w:rsidRPr="00A066E1">
        <w:t xml:space="preserve">$4.31m for </w:t>
      </w:r>
      <w:r w:rsidRPr="00A066E1">
        <w:rPr>
          <w:b/>
          <w:bCs/>
        </w:rPr>
        <w:t xml:space="preserve">expanding neonatology services </w:t>
      </w:r>
      <w:r w:rsidRPr="00A066E1">
        <w:t>at Canberra Hospital</w:t>
      </w:r>
      <w:r w:rsidRPr="00A066E1">
        <w:rPr>
          <w:b/>
          <w:bCs/>
        </w:rPr>
        <w:t>.</w:t>
      </w:r>
    </w:p>
    <w:p w14:paraId="33C96CA9" w14:textId="4AAE639F" w:rsidR="00A066E1" w:rsidRPr="00A066E1" w:rsidRDefault="00A066E1" w:rsidP="00A066E1">
      <w:pPr>
        <w:pStyle w:val="BBullet1"/>
        <w:numPr>
          <w:ilvl w:val="1"/>
          <w:numId w:val="14"/>
        </w:numPr>
      </w:pPr>
      <w:r w:rsidRPr="00A066E1">
        <w:t xml:space="preserve">$13.28m for </w:t>
      </w:r>
      <w:r w:rsidRPr="00A066E1">
        <w:rPr>
          <w:b/>
          <w:bCs/>
        </w:rPr>
        <w:t xml:space="preserve">expanding paediatric services </w:t>
      </w:r>
      <w:r w:rsidRPr="00A066E1">
        <w:t>at Canberra Hospital and in the community, including establishing a community-based service in Molonglo for children at risk of delayed development and chronic health conditions.</w:t>
      </w:r>
    </w:p>
    <w:p w14:paraId="359C65D9" w14:textId="77777777" w:rsidR="00A066E1" w:rsidRPr="00A066E1" w:rsidRDefault="00A066E1" w:rsidP="00A066E1">
      <w:pPr>
        <w:pStyle w:val="BBullet1"/>
        <w:numPr>
          <w:ilvl w:val="1"/>
          <w:numId w:val="14"/>
        </w:numPr>
      </w:pPr>
      <w:r w:rsidRPr="00A066E1">
        <w:t xml:space="preserve">$7.60m for </w:t>
      </w:r>
      <w:r w:rsidRPr="00A066E1">
        <w:rPr>
          <w:b/>
          <w:bCs/>
        </w:rPr>
        <w:t>improving patient flow across public hospital services</w:t>
      </w:r>
      <w:r w:rsidRPr="00A066E1">
        <w:t>. The Government will provide ongoing resourcing to permanently expand the Canberra Hospital Acute Medical Unit to 24 beds and support patient flow across public hospital services through the Operations Command Centre.</w:t>
      </w:r>
    </w:p>
    <w:p w14:paraId="3EE0872D" w14:textId="1304DFAD" w:rsidR="00A066E1" w:rsidRPr="00A066E1" w:rsidRDefault="00A066E1" w:rsidP="00A066E1">
      <w:pPr>
        <w:pStyle w:val="BBullet1"/>
        <w:numPr>
          <w:ilvl w:val="1"/>
          <w:numId w:val="14"/>
        </w:numPr>
      </w:pPr>
      <w:r w:rsidRPr="00A066E1">
        <w:t xml:space="preserve">$13m for supporting </w:t>
      </w:r>
      <w:r w:rsidRPr="00865212">
        <w:rPr>
          <w:b/>
          <w:bCs/>
        </w:rPr>
        <w:t>inpatient rehabilitation</w:t>
      </w:r>
      <w:r w:rsidRPr="00A066E1">
        <w:t xml:space="preserve"> at University of Canberra Hospital</w:t>
      </w:r>
    </w:p>
    <w:p w14:paraId="46AE97CC" w14:textId="362F6751" w:rsidR="00A066E1" w:rsidRPr="00A066E1" w:rsidRDefault="00A066E1" w:rsidP="00A066E1">
      <w:pPr>
        <w:pStyle w:val="BBullet1"/>
        <w:numPr>
          <w:ilvl w:val="1"/>
          <w:numId w:val="14"/>
        </w:numPr>
      </w:pPr>
      <w:r w:rsidRPr="00A066E1">
        <w:t xml:space="preserve">$6.3m for supporting </w:t>
      </w:r>
      <w:r w:rsidRPr="00865212">
        <w:rPr>
          <w:b/>
          <w:bCs/>
        </w:rPr>
        <w:t>safe care in maternity services</w:t>
      </w:r>
    </w:p>
    <w:p w14:paraId="33024DC5" w14:textId="021D4FAD" w:rsidR="00A066E1" w:rsidRPr="00A066E1" w:rsidRDefault="00A066E1" w:rsidP="00A066E1">
      <w:pPr>
        <w:pStyle w:val="BBullet1"/>
        <w:numPr>
          <w:ilvl w:val="1"/>
          <w:numId w:val="14"/>
        </w:numPr>
      </w:pPr>
      <w:r w:rsidRPr="00A066E1">
        <w:t xml:space="preserve">$12m for </w:t>
      </w:r>
      <w:r w:rsidRPr="00A066E1">
        <w:rPr>
          <w:b/>
          <w:bCs/>
        </w:rPr>
        <w:t>transition public health care to Canberra Health Services</w:t>
      </w:r>
      <w:r w:rsidRPr="00A066E1">
        <w:t xml:space="preserve">. The Government will continue to support the transition of North Canberra Hospital (formerly Calvary Public Hospital Bruce) to Canberra Health Services. </w:t>
      </w:r>
    </w:p>
    <w:p w14:paraId="7A6E3E2D" w14:textId="5D41280D" w:rsidR="00A066E1" w:rsidRDefault="00A066E1" w:rsidP="00A066E1">
      <w:pPr>
        <w:pStyle w:val="BBullet1"/>
        <w:numPr>
          <w:ilvl w:val="1"/>
          <w:numId w:val="14"/>
        </w:numPr>
      </w:pPr>
      <w:r w:rsidRPr="00A066E1">
        <w:t xml:space="preserve">$378,000 for </w:t>
      </w:r>
      <w:r w:rsidRPr="00865212">
        <w:rPr>
          <w:b/>
          <w:bCs/>
        </w:rPr>
        <w:t>upgrading equipment and ICT infrastructure</w:t>
      </w:r>
      <w:r w:rsidRPr="00A066E1">
        <w:t xml:space="preserve"> at North Canberra Hospital (fully offset by asset renewal program</w:t>
      </w:r>
      <w:r>
        <w:t>)</w:t>
      </w:r>
      <w:r w:rsidR="00227BD5">
        <w:t>.</w:t>
      </w:r>
    </w:p>
    <w:p w14:paraId="5F049E6D" w14:textId="50A403B8" w:rsidR="00A066E1" w:rsidRDefault="00A066E1" w:rsidP="0015436A">
      <w:pPr>
        <w:pStyle w:val="BBullet1"/>
      </w:pPr>
      <w:r w:rsidRPr="005305A4">
        <w:t>$</w:t>
      </w:r>
      <w:r w:rsidR="005305A4" w:rsidRPr="005305A4">
        <w:t>53.11</w:t>
      </w:r>
      <w:r w:rsidRPr="005305A4">
        <w:t>m</w:t>
      </w:r>
      <w:r w:rsidR="005305A4" w:rsidRPr="005305A4">
        <w:t xml:space="preserve"> in 2024-</w:t>
      </w:r>
      <w:r w:rsidR="00830438" w:rsidRPr="005305A4">
        <w:t>25 for</w:t>
      </w:r>
      <w:r w:rsidRPr="005305A4">
        <w:t xml:space="preserve"> </w:t>
      </w:r>
      <w:r w:rsidRPr="005305A4">
        <w:rPr>
          <w:b/>
          <w:bCs/>
        </w:rPr>
        <w:t>ongoing delivery of the Digital Health Strategy</w:t>
      </w:r>
      <w:r w:rsidRPr="005305A4">
        <w:t>. The Government will provide ongoing support for digital health services through additional investment in specialist workforce resources, infrastructure and cybersecurity</w:t>
      </w:r>
      <w:r w:rsidR="005305A4">
        <w:t xml:space="preserve"> </w:t>
      </w:r>
      <w:r w:rsidR="005305A4" w:rsidRPr="005305A4">
        <w:rPr>
          <w:i/>
          <w:iCs/>
        </w:rPr>
        <w:t>(</w:t>
      </w:r>
      <w:r w:rsidR="001E7392">
        <w:rPr>
          <w:i/>
          <w:iCs/>
        </w:rPr>
        <w:t>Budget Outlook</w:t>
      </w:r>
      <w:r w:rsidR="005305A4" w:rsidRPr="005305A4">
        <w:rPr>
          <w:i/>
          <w:iCs/>
        </w:rPr>
        <w:t>, p150)</w:t>
      </w:r>
      <w:r w:rsidR="00227BD5">
        <w:rPr>
          <w:i/>
          <w:iCs/>
        </w:rPr>
        <w:t>.</w:t>
      </w:r>
    </w:p>
    <w:p w14:paraId="2ACC551E" w14:textId="77777777" w:rsidR="0015436A" w:rsidRDefault="0015436A" w:rsidP="0015436A">
      <w:pPr>
        <w:pStyle w:val="Heading2"/>
      </w:pPr>
      <w:bookmarkStart w:id="23" w:name="_Toc175234788"/>
      <w:r>
        <w:rPr>
          <w:noProof/>
        </w:rPr>
        <mc:AlternateContent>
          <mc:Choice Requires="wps">
            <w:drawing>
              <wp:anchor distT="45720" distB="45720" distL="114300" distR="114300" simplePos="0" relativeHeight="251658261" behindDoc="0" locked="0" layoutInCell="1" allowOverlap="1" wp14:anchorId="7C41F277" wp14:editId="08FFCA73">
                <wp:simplePos x="0" y="0"/>
                <wp:positionH relativeFrom="margin">
                  <wp:align>right</wp:align>
                </wp:positionH>
                <wp:positionV relativeFrom="paragraph">
                  <wp:posOffset>13308</wp:posOffset>
                </wp:positionV>
                <wp:extent cx="1214120" cy="1404620"/>
                <wp:effectExtent l="0" t="0" r="5080" b="5080"/>
                <wp:wrapSquare wrapText="bothSides"/>
                <wp:docPr id="514315521" name="Text Box 514315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1404620"/>
                        </a:xfrm>
                        <a:prstGeom prst="rect">
                          <a:avLst/>
                        </a:prstGeom>
                        <a:solidFill>
                          <a:srgbClr val="FFFFFF"/>
                        </a:solidFill>
                        <a:ln w="9525">
                          <a:noFill/>
                          <a:miter lim="800000"/>
                          <a:headEnd/>
                          <a:tailEnd/>
                        </a:ln>
                      </wps:spPr>
                      <wps:txbx>
                        <w:txbxContent>
                          <w:p w14:paraId="484BE809" w14:textId="77777777" w:rsidR="0015436A" w:rsidRDefault="0015436A" w:rsidP="0015436A">
                            <w:r w:rsidRPr="00FC0903">
                              <w:rPr>
                                <w:noProof/>
                              </w:rPr>
                              <w:drawing>
                                <wp:inline distT="0" distB="0" distL="0" distR="0" wp14:anchorId="231169CD" wp14:editId="6E14B0B7">
                                  <wp:extent cx="1152000" cy="1152000"/>
                                  <wp:effectExtent l="0" t="0" r="0" b="0"/>
                                  <wp:docPr id="1833848361" name="Picture 1833848361" descr="A picture containing graphics, clipart,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963713" name="Picture 4" descr="A picture containing graphics, clipart, logo, graphic design&#10;&#10;Description automatically generate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52000" cy="11520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41F277" id="Text Box 514315521" o:spid="_x0000_s1039" type="#_x0000_t202" style="position:absolute;margin-left:44.4pt;margin-top:1.05pt;width:95.6pt;height:110.6pt;z-index:25165826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" stroked="f">
                <v:textbox style="mso-fit-shape-to-text:t">
                  <w:txbxContent>
                    <w:p w14:paraId="484BE809" w14:textId="77777777" w:rsidR="0015436A" w:rsidRDefault="0015436A" w:rsidP="0015436A">
                      <w:r w:rsidRPr="00FC0903">
                        <w:rPr>
                          <w:noProof/>
                        </w:rPr>
                        <w:drawing>
                          <wp:inline distT="0" distB="0" distL="0" distR="0" wp14:anchorId="231169CD" wp14:editId="6E14B0B7">
                            <wp:extent cx="1152000" cy="1152000"/>
                            <wp:effectExtent l="0" t="0" r="0" b="0"/>
                            <wp:docPr id="1833848361" name="Picture 1833848361" descr="A picture containing graphics, clipart,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963713" name="Picture 4" descr="A picture containing graphics, clipart, logo, graphic design&#10;&#10;Description automatically generate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52000" cy="1152000"/>
                                    </a:xfrm>
                                    <a:prstGeom prst="rect">
                                      <a:avLst/>
                                    </a:prstGeom>
                                    <a:noFill/>
                                    <a:ln>
                                      <a:noFill/>
                                    </a:ln>
                                  </pic:spPr>
                                </pic:pic>
                              </a:graphicData>
                            </a:graphic>
                          </wp:inline>
                        </w:drawing>
                      </w:r>
                    </w:p>
                  </w:txbxContent>
                </v:textbox>
                <w10:wrap type="square" anchorx="margin"/>
              </v:shape>
            </w:pict>
          </mc:Fallback>
        </mc:AlternateContent>
      </w:r>
      <w:r>
        <w:t>Mental health</w:t>
      </w:r>
      <w:bookmarkEnd w:id="23"/>
    </w:p>
    <w:p w14:paraId="7D2C5429" w14:textId="6E3B0683" w:rsidR="001A6CBA" w:rsidRDefault="001A6CBA" w:rsidP="001A6CBA">
      <w:pPr>
        <w:pStyle w:val="BBullet1"/>
      </w:pPr>
      <w:r>
        <w:rPr>
          <w:bCs/>
        </w:rPr>
        <w:t>$897,000 over two years</w:t>
      </w:r>
      <w:r w:rsidRPr="00A44E59">
        <w:rPr>
          <w:bCs/>
        </w:rPr>
        <w:t xml:space="preserve"> for</w:t>
      </w:r>
      <w:r>
        <w:t xml:space="preserve"> </w:t>
      </w:r>
      <w:r w:rsidRPr="00B44166">
        <w:rPr>
          <w:b/>
        </w:rPr>
        <w:t>Aboriginal and Torres Strait Islander mental health initiatives</w:t>
      </w:r>
      <w:r w:rsidR="00276DF5">
        <w:rPr>
          <w:b/>
        </w:rPr>
        <w:t xml:space="preserve">, </w:t>
      </w:r>
      <w:r w:rsidR="00276DF5">
        <w:rPr>
          <w:bCs/>
        </w:rPr>
        <w:t xml:space="preserve">offset by </w:t>
      </w:r>
      <w:r w:rsidR="009F2BFC">
        <w:rPr>
          <w:bCs/>
        </w:rPr>
        <w:t>$377,000 from the Health Funding Envelope</w:t>
      </w:r>
      <w:r>
        <w:t xml:space="preserve"> </w:t>
      </w:r>
      <w:r w:rsidRPr="003D764F">
        <w:rPr>
          <w:bCs/>
          <w:i/>
          <w:iCs/>
        </w:rPr>
        <w:t>(Budget paper C, p.3</w:t>
      </w:r>
      <w:r>
        <w:rPr>
          <w:bCs/>
          <w:i/>
          <w:iCs/>
        </w:rPr>
        <w:t xml:space="preserve"> and 15</w:t>
      </w:r>
      <w:r w:rsidRPr="003D764F">
        <w:rPr>
          <w:bCs/>
          <w:i/>
          <w:iCs/>
        </w:rPr>
        <w:t>)</w:t>
      </w:r>
      <w:r w:rsidR="00227BD5">
        <w:rPr>
          <w:bCs/>
          <w:i/>
          <w:iCs/>
        </w:rPr>
        <w:t>.</w:t>
      </w:r>
    </w:p>
    <w:p w14:paraId="28A594CB" w14:textId="3F2F80FC" w:rsidR="001A6CBA" w:rsidRPr="001C7823" w:rsidRDefault="001A6CBA" w:rsidP="001A6CBA">
      <w:pPr>
        <w:pStyle w:val="BBullet1"/>
        <w:rPr>
          <w:b/>
        </w:rPr>
      </w:pPr>
      <w:r w:rsidRPr="00BD27B7">
        <w:rPr>
          <w:bCs/>
        </w:rPr>
        <w:lastRenderedPageBreak/>
        <w:t>$1.91m over four years (fully offset</w:t>
      </w:r>
      <w:r w:rsidR="00CC03C0">
        <w:rPr>
          <w:bCs/>
        </w:rPr>
        <w:t xml:space="preserve">, including </w:t>
      </w:r>
      <w:r w:rsidR="00E14DD4">
        <w:rPr>
          <w:bCs/>
        </w:rPr>
        <w:t xml:space="preserve">funding previously allocated for the </w:t>
      </w:r>
      <w:r w:rsidR="00E14DD4">
        <w:rPr>
          <w:bCs/>
          <w:i/>
          <w:iCs/>
        </w:rPr>
        <w:t xml:space="preserve">Step-Up-Step-Down </w:t>
      </w:r>
      <w:r w:rsidR="00E14DD4" w:rsidRPr="00865212">
        <w:rPr>
          <w:bCs/>
          <w:i/>
          <w:iCs/>
        </w:rPr>
        <w:t>at home</w:t>
      </w:r>
      <w:r w:rsidR="00E14DD4">
        <w:rPr>
          <w:bCs/>
          <w:i/>
          <w:iCs/>
        </w:rPr>
        <w:t xml:space="preserve"> </w:t>
      </w:r>
      <w:r w:rsidR="00E14DD4">
        <w:rPr>
          <w:bCs/>
        </w:rPr>
        <w:t xml:space="preserve">program </w:t>
      </w:r>
      <w:proofErr w:type="spellStart"/>
      <w:r w:rsidR="000A09B3">
        <w:rPr>
          <w:bCs/>
        </w:rPr>
        <w:t>provioned</w:t>
      </w:r>
      <w:proofErr w:type="spellEnd"/>
      <w:r w:rsidR="000A09B3">
        <w:rPr>
          <w:bCs/>
        </w:rPr>
        <w:t xml:space="preserve"> for in the 2023-24 Budget</w:t>
      </w:r>
      <w:r w:rsidRPr="00BD27B7">
        <w:rPr>
          <w:bCs/>
        </w:rPr>
        <w:t>) for</w:t>
      </w:r>
      <w:r w:rsidRPr="00BD27B7">
        <w:rPr>
          <w:b/>
        </w:rPr>
        <w:t xml:space="preserve"> community</w:t>
      </w:r>
      <w:r w:rsidR="00A3253F" w:rsidRPr="00BD27B7">
        <w:rPr>
          <w:b/>
        </w:rPr>
        <w:t>-</w:t>
      </w:r>
      <w:r w:rsidRPr="00BD27B7">
        <w:rPr>
          <w:b/>
        </w:rPr>
        <w:t xml:space="preserve">based crisis response. </w:t>
      </w:r>
      <w:r w:rsidRPr="00BD27B7">
        <w:t xml:space="preserve">Work includes redeveloping the existing </w:t>
      </w:r>
      <w:r w:rsidRPr="00BD27B7">
        <w:rPr>
          <w:i/>
        </w:rPr>
        <w:t xml:space="preserve">Step Up and Step Down at Home </w:t>
      </w:r>
      <w:r w:rsidRPr="00BD27B7">
        <w:t>program to align</w:t>
      </w:r>
      <w:r w:rsidRPr="00BD27B7">
        <w:rPr>
          <w:spacing w:val="40"/>
        </w:rPr>
        <w:t xml:space="preserve"> </w:t>
      </w:r>
      <w:r w:rsidRPr="00BD27B7">
        <w:t xml:space="preserve">its delivery with the </w:t>
      </w:r>
      <w:r w:rsidRPr="00BD27B7">
        <w:rPr>
          <w:i/>
        </w:rPr>
        <w:t>Distress Brief Intervention model (</w:t>
      </w:r>
      <w:r w:rsidR="001E7392">
        <w:rPr>
          <w:i/>
        </w:rPr>
        <w:t>Budget Outlook</w:t>
      </w:r>
      <w:r w:rsidRPr="00BD27B7">
        <w:rPr>
          <w:i/>
        </w:rPr>
        <w:t>, p.139)</w:t>
      </w:r>
      <w:r w:rsidR="00227BD5">
        <w:rPr>
          <w:i/>
        </w:rPr>
        <w:t>.</w:t>
      </w:r>
    </w:p>
    <w:p w14:paraId="1DB940C9" w14:textId="1C7426E7" w:rsidR="001C7823" w:rsidRPr="009E303D" w:rsidRDefault="001C7823" w:rsidP="001C7823">
      <w:pPr>
        <w:pStyle w:val="BBullet1"/>
      </w:pPr>
      <w:r>
        <w:rPr>
          <w:bCs/>
        </w:rPr>
        <w:t>$</w:t>
      </w:r>
      <w:r w:rsidR="007D632C">
        <w:rPr>
          <w:bCs/>
        </w:rPr>
        <w:t>4</w:t>
      </w:r>
      <w:r>
        <w:rPr>
          <w:bCs/>
        </w:rPr>
        <w:t xml:space="preserve">.2m </w:t>
      </w:r>
      <w:r w:rsidR="000150BA">
        <w:rPr>
          <w:bCs/>
        </w:rPr>
        <w:t xml:space="preserve">net over four years </w:t>
      </w:r>
      <w:r>
        <w:rPr>
          <w:bCs/>
        </w:rPr>
        <w:t xml:space="preserve">for </w:t>
      </w:r>
      <w:r w:rsidRPr="00C81E7A">
        <w:t xml:space="preserve">ongoing support for </w:t>
      </w:r>
      <w:r w:rsidRPr="00B44166">
        <w:rPr>
          <w:b/>
        </w:rPr>
        <w:t>the second PACER team</w:t>
      </w:r>
      <w:r>
        <w:t xml:space="preserve"> </w:t>
      </w:r>
      <w:r w:rsidRPr="003D764F">
        <w:rPr>
          <w:bCs/>
          <w:i/>
          <w:iCs/>
        </w:rPr>
        <w:t>(Budget paper C, p.</w:t>
      </w:r>
      <w:r>
        <w:rPr>
          <w:bCs/>
          <w:i/>
          <w:iCs/>
        </w:rPr>
        <w:t>59 and 62</w:t>
      </w:r>
      <w:r w:rsidRPr="003D764F">
        <w:rPr>
          <w:bCs/>
          <w:i/>
          <w:iCs/>
        </w:rPr>
        <w:t>)</w:t>
      </w:r>
      <w:r w:rsidR="00227BD5">
        <w:rPr>
          <w:bCs/>
          <w:i/>
          <w:iCs/>
        </w:rPr>
        <w:t>.</w:t>
      </w:r>
    </w:p>
    <w:p w14:paraId="38A7B173" w14:textId="1ADBF04A" w:rsidR="009E303D" w:rsidRDefault="009E303D" w:rsidP="009E303D">
      <w:pPr>
        <w:pStyle w:val="BodyText"/>
        <w:numPr>
          <w:ilvl w:val="0"/>
          <w:numId w:val="14"/>
        </w:numPr>
      </w:pPr>
      <w:r>
        <w:t>$2.7</w:t>
      </w:r>
      <w:r w:rsidR="008E5D8F">
        <w:t>m</w:t>
      </w:r>
      <w:r>
        <w:t xml:space="preserve"> for </w:t>
      </w:r>
      <w:r w:rsidRPr="006B0F73">
        <w:rPr>
          <w:b/>
          <w:bCs/>
        </w:rPr>
        <w:t>housing for vulnerable people with high intensity mental health support needs</w:t>
      </w:r>
      <w:r>
        <w:t xml:space="preserve">, fully offset by expenses </w:t>
      </w:r>
      <w:r w:rsidR="0015590D">
        <w:t xml:space="preserve">(including </w:t>
      </w:r>
      <w:r w:rsidR="00E709E9">
        <w:t xml:space="preserve">redirecting </w:t>
      </w:r>
      <w:r w:rsidR="0015590D">
        <w:t xml:space="preserve">funding </w:t>
      </w:r>
      <w:r w:rsidR="00E709E9">
        <w:t>from</w:t>
      </w:r>
      <w:r w:rsidR="008A55CC" w:rsidRPr="008A55CC">
        <w:t xml:space="preserve"> </w:t>
      </w:r>
      <w:r w:rsidR="008A55CC">
        <w:t>c</w:t>
      </w:r>
      <w:r w:rsidR="008A55CC" w:rsidRPr="008A55CC">
        <w:t>ommunity</w:t>
      </w:r>
      <w:r w:rsidR="008A55CC">
        <w:t>-</w:t>
      </w:r>
      <w:r w:rsidR="008A55CC" w:rsidRPr="008A55CC">
        <w:t>based mental health accommodation and early intervention services</w:t>
      </w:r>
      <w:r w:rsidR="00E709E9">
        <w:t xml:space="preserve"> </w:t>
      </w:r>
      <w:r w:rsidR="00E709E9" w:rsidRPr="00E709E9">
        <w:t>for people with high intensity support needs</w:t>
      </w:r>
      <w:r w:rsidR="008A55CC">
        <w:t xml:space="preserve">, which had been allocated in the </w:t>
      </w:r>
      <w:r w:rsidR="00E709E9" w:rsidRPr="00E709E9">
        <w:t>2023-24 Budget</w:t>
      </w:r>
      <w:r w:rsidR="008A55CC">
        <w:t>)</w:t>
      </w:r>
      <w:r w:rsidR="00E709E9" w:rsidRPr="00E709E9">
        <w:t xml:space="preserve"> </w:t>
      </w:r>
      <w:r>
        <w:t xml:space="preserve">and Health Funding Envelope </w:t>
      </w:r>
      <w:r w:rsidRPr="009E303D">
        <w:rPr>
          <w:i/>
          <w:iCs/>
        </w:rPr>
        <w:t>(</w:t>
      </w:r>
      <w:r w:rsidR="001E7392">
        <w:rPr>
          <w:i/>
          <w:iCs/>
        </w:rPr>
        <w:t>Budget Outlook</w:t>
      </w:r>
      <w:r w:rsidRPr="009E303D">
        <w:rPr>
          <w:i/>
          <w:iCs/>
        </w:rPr>
        <w:t xml:space="preserve"> p.140)</w:t>
      </w:r>
      <w:r w:rsidR="00227BD5">
        <w:t>.</w:t>
      </w:r>
    </w:p>
    <w:p w14:paraId="144F4F83" w14:textId="3B6F638D" w:rsidR="009E303D" w:rsidRDefault="009E303D" w:rsidP="009E303D">
      <w:pPr>
        <w:pStyle w:val="BodyText"/>
        <w:numPr>
          <w:ilvl w:val="0"/>
          <w:numId w:val="14"/>
        </w:numPr>
      </w:pPr>
      <w:r>
        <w:t>$1.68</w:t>
      </w:r>
      <w:r w:rsidR="008E5D8F">
        <w:t>m</w:t>
      </w:r>
      <w:r>
        <w:t xml:space="preserve"> for </w:t>
      </w:r>
      <w:r w:rsidRPr="00B7436F">
        <w:rPr>
          <w:b/>
          <w:bCs/>
        </w:rPr>
        <w:t>ongoing delivery of youth mental health services</w:t>
      </w:r>
      <w:r w:rsidR="00A61D2E">
        <w:rPr>
          <w:b/>
          <w:bCs/>
        </w:rPr>
        <w:t xml:space="preserve"> for one year </w:t>
      </w:r>
      <w:r w:rsidR="00A61D2E" w:rsidRPr="00865212">
        <w:t>(</w:t>
      </w:r>
      <w:r w:rsidR="00E230A3" w:rsidRPr="00E230A3">
        <w:t>the</w:t>
      </w:r>
      <w:r w:rsidR="00E230A3">
        <w:t xml:space="preserve"> </w:t>
      </w:r>
      <w:proofErr w:type="spellStart"/>
      <w:r w:rsidR="00E230A3" w:rsidRPr="00E230A3">
        <w:t>MindMap</w:t>
      </w:r>
      <w:proofErr w:type="spellEnd"/>
      <w:r w:rsidR="00E230A3" w:rsidRPr="00E230A3">
        <w:t xml:space="preserve"> Online Youth Navigation Portal, Stepping Stones, Youth Aware of Mental Health, and the dialectical behaviour therapy program WOKE</w:t>
      </w:r>
      <w:r w:rsidR="00A61D2E">
        <w:t>),</w:t>
      </w:r>
      <w:r w:rsidR="00E230A3" w:rsidRPr="00E230A3">
        <w:t xml:space="preserve"> </w:t>
      </w:r>
      <w:r w:rsidR="00E230A3">
        <w:t xml:space="preserve">which is </w:t>
      </w:r>
      <w:r>
        <w:t>fully offset by</w:t>
      </w:r>
      <w:r w:rsidR="00FF6CD3">
        <w:t xml:space="preserve"> redirecting funding previously allocated </w:t>
      </w:r>
      <w:r w:rsidR="006A04AD">
        <w:t xml:space="preserve">in the 2023-24 Budget </w:t>
      </w:r>
      <w:r w:rsidR="00FF6CD3">
        <w:t xml:space="preserve">to </w:t>
      </w:r>
      <w:r w:rsidR="006A04AD" w:rsidRPr="00865212">
        <w:rPr>
          <w:i/>
          <w:iCs/>
        </w:rPr>
        <w:t>Better care in the community – More support for the community delivered mental health</w:t>
      </w:r>
      <w:r w:rsidR="006A04AD" w:rsidRPr="006A04AD">
        <w:t xml:space="preserve"> and the </w:t>
      </w:r>
      <w:r w:rsidR="006A04AD" w:rsidRPr="00865212">
        <w:rPr>
          <w:i/>
          <w:iCs/>
        </w:rPr>
        <w:t>Healthy Canberra Grants program</w:t>
      </w:r>
      <w:r w:rsidR="006A04AD">
        <w:t xml:space="preserve"> </w:t>
      </w:r>
      <w:r w:rsidRPr="009E303D">
        <w:rPr>
          <w:i/>
          <w:iCs/>
        </w:rPr>
        <w:t>(</w:t>
      </w:r>
      <w:r w:rsidR="001E7392">
        <w:rPr>
          <w:i/>
          <w:iCs/>
        </w:rPr>
        <w:t>Budget Outlook</w:t>
      </w:r>
      <w:r w:rsidRPr="009E303D">
        <w:rPr>
          <w:i/>
          <w:iCs/>
        </w:rPr>
        <w:t xml:space="preserve"> p.141)</w:t>
      </w:r>
      <w:r w:rsidR="00227BD5">
        <w:rPr>
          <w:i/>
          <w:iCs/>
        </w:rPr>
        <w:t>.</w:t>
      </w:r>
      <w:r>
        <w:t xml:space="preserve"> </w:t>
      </w:r>
    </w:p>
    <w:p w14:paraId="02DB31CD" w14:textId="0CF2F270" w:rsidR="008E5D8F" w:rsidRDefault="008E5D8F" w:rsidP="008E5D8F">
      <w:pPr>
        <w:pStyle w:val="BBullet1"/>
      </w:pPr>
      <w:r>
        <w:t xml:space="preserve">$341,000 to </w:t>
      </w:r>
      <w:r w:rsidRPr="008E5D8F">
        <w:rPr>
          <w:b/>
          <w:bCs/>
        </w:rPr>
        <w:t>continue the expanded Detention Exit Community Outreach</w:t>
      </w:r>
      <w:r>
        <w:t xml:space="preserve"> to provide mental health and psychosocial supports for people with mental illness exiting detention. Funding for 2024-25 </w:t>
      </w:r>
      <w:r w:rsidRPr="008E5D8F">
        <w:t>only</w:t>
      </w:r>
      <w:r w:rsidRPr="008E5D8F">
        <w:rPr>
          <w:i/>
          <w:iCs/>
        </w:rPr>
        <w:t xml:space="preserve"> (</w:t>
      </w:r>
      <w:r w:rsidR="001E7392">
        <w:rPr>
          <w:i/>
          <w:iCs/>
        </w:rPr>
        <w:t>Budget Outlook</w:t>
      </w:r>
      <w:r w:rsidRPr="008E5D8F">
        <w:rPr>
          <w:i/>
          <w:iCs/>
        </w:rPr>
        <w:t xml:space="preserve"> p.142)</w:t>
      </w:r>
      <w:r w:rsidR="00227BD5">
        <w:rPr>
          <w:i/>
          <w:iCs/>
        </w:rPr>
        <w:t>.</w:t>
      </w:r>
    </w:p>
    <w:p w14:paraId="006C413E" w14:textId="24E83BEC" w:rsidR="000071BC" w:rsidRDefault="00EA727B" w:rsidP="000071BC">
      <w:pPr>
        <w:pStyle w:val="Heading2"/>
      </w:pPr>
      <w:bookmarkStart w:id="24" w:name="_Toc175234789"/>
      <w:r>
        <w:rPr>
          <w:noProof/>
        </w:rPr>
        <mc:AlternateContent>
          <mc:Choice Requires="wps">
            <w:drawing>
              <wp:anchor distT="45720" distB="45720" distL="114300" distR="114300" simplePos="0" relativeHeight="251658256" behindDoc="0" locked="0" layoutInCell="1" allowOverlap="1" wp14:anchorId="5F5D6120" wp14:editId="7DFAB227">
                <wp:simplePos x="0" y="0"/>
                <wp:positionH relativeFrom="margin">
                  <wp:align>right</wp:align>
                </wp:positionH>
                <wp:positionV relativeFrom="paragraph">
                  <wp:posOffset>196270</wp:posOffset>
                </wp:positionV>
                <wp:extent cx="1214120" cy="1404620"/>
                <wp:effectExtent l="0" t="0" r="5080" b="1270"/>
                <wp:wrapSquare wrapText="bothSides"/>
                <wp:docPr id="440965869" name="Text Box 4409658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1404620"/>
                        </a:xfrm>
                        <a:prstGeom prst="rect">
                          <a:avLst/>
                        </a:prstGeom>
                        <a:solidFill>
                          <a:srgbClr val="FFFFFF"/>
                        </a:solidFill>
                        <a:ln w="9525">
                          <a:noFill/>
                          <a:miter lim="800000"/>
                          <a:headEnd/>
                          <a:tailEnd/>
                        </a:ln>
                      </wps:spPr>
                      <wps:txbx>
                        <w:txbxContent>
                          <w:p w14:paraId="074B7644" w14:textId="5748DA7A" w:rsidR="00EA727B" w:rsidRDefault="00EA727B" w:rsidP="00EA727B">
                            <w:r>
                              <w:rPr>
                                <w:noProof/>
                              </w:rPr>
                              <w:drawing>
                                <wp:inline distT="0" distB="0" distL="0" distR="0" wp14:anchorId="20F26BD7" wp14:editId="032AC1F9">
                                  <wp:extent cx="1080000" cy="1080000"/>
                                  <wp:effectExtent l="0" t="0" r="0" b="0"/>
                                  <wp:docPr id="314482872" name="Picture 31448287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descr="Icon&#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5D6120" id="Text Box 440965869" o:spid="_x0000_s1040" type="#_x0000_t202" style="position:absolute;margin-left:44.4pt;margin-top:15.45pt;width:95.6pt;height:110.6pt;z-index:2516582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" stroked="f">
                <v:textbox style="mso-fit-shape-to-text:t">
                  <w:txbxContent>
                    <w:p w14:paraId="074B7644" w14:textId="5748DA7A" w:rsidR="00EA727B" w:rsidRDefault="00EA727B" w:rsidP="00EA727B">
                      <w:r>
                        <w:rPr>
                          <w:noProof/>
                        </w:rPr>
                        <w:drawing>
                          <wp:inline distT="0" distB="0" distL="0" distR="0" wp14:anchorId="20F26BD7" wp14:editId="032AC1F9">
                            <wp:extent cx="1080000" cy="1080000"/>
                            <wp:effectExtent l="0" t="0" r="0" b="0"/>
                            <wp:docPr id="314482872" name="Picture 31448287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descr="Icon&#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txbxContent>
                </v:textbox>
                <w10:wrap type="square" anchorx="margin"/>
              </v:shape>
            </w:pict>
          </mc:Fallback>
        </mc:AlternateContent>
      </w:r>
      <w:r w:rsidR="003801DE">
        <w:t>Justice</w:t>
      </w:r>
      <w:r w:rsidR="00C17F6D">
        <w:t xml:space="preserve"> and </w:t>
      </w:r>
      <w:r w:rsidR="003801DE">
        <w:t>Human rights</w:t>
      </w:r>
      <w:bookmarkEnd w:id="24"/>
    </w:p>
    <w:p w14:paraId="3B13DDDD" w14:textId="5CC11DC4" w:rsidR="00F53494" w:rsidRPr="00F53494" w:rsidRDefault="00F53494" w:rsidP="00F53494">
      <w:pPr>
        <w:pStyle w:val="BBullet1"/>
        <w:rPr>
          <w:i/>
          <w:iCs/>
        </w:rPr>
      </w:pPr>
      <w:r>
        <w:t xml:space="preserve">$616,000 </w:t>
      </w:r>
      <w:r w:rsidR="00EE5A7A">
        <w:t xml:space="preserve">over two years </w:t>
      </w:r>
      <w:r w:rsidR="00596C4D">
        <w:t>(2023-25 to 2025-26) for</w:t>
      </w:r>
      <w:r w:rsidR="00596C4D">
        <w:t xml:space="preserve"> </w:t>
      </w:r>
      <w:r>
        <w:t xml:space="preserve">the </w:t>
      </w:r>
      <w:r w:rsidRPr="002115F8">
        <w:rPr>
          <w:b/>
          <w:bCs/>
        </w:rPr>
        <w:t>Disability Justice Strategy</w:t>
      </w:r>
      <w:r>
        <w:t xml:space="preserve">, </w:t>
      </w:r>
      <w:r w:rsidR="00A54299">
        <w:t xml:space="preserve">including resourcing for the Aboriginal Legal Service, and </w:t>
      </w:r>
      <w:r>
        <w:t xml:space="preserve">partially offset by </w:t>
      </w:r>
      <w:r w:rsidR="00BA4937">
        <w:t>funding</w:t>
      </w:r>
      <w:r w:rsidR="00A54299">
        <w:t xml:space="preserve"> from </w:t>
      </w:r>
      <w:r>
        <w:t xml:space="preserve">the Healing and Reconciliation </w:t>
      </w:r>
      <w:r w:rsidRPr="00865212">
        <w:t>Fund</w:t>
      </w:r>
      <w:r w:rsidRPr="00F53494">
        <w:rPr>
          <w:i/>
          <w:iCs/>
        </w:rPr>
        <w:t xml:space="preserve"> (</w:t>
      </w:r>
      <w:r w:rsidR="001E7392">
        <w:rPr>
          <w:i/>
          <w:iCs/>
        </w:rPr>
        <w:t>Budget Outlook</w:t>
      </w:r>
      <w:r w:rsidRPr="00F53494">
        <w:rPr>
          <w:i/>
          <w:iCs/>
        </w:rPr>
        <w:t xml:space="preserve"> p</w:t>
      </w:r>
      <w:r w:rsidR="00235D2C">
        <w:rPr>
          <w:i/>
          <w:iCs/>
        </w:rPr>
        <w:t>.</w:t>
      </w:r>
      <w:r w:rsidRPr="00F53494">
        <w:rPr>
          <w:i/>
          <w:iCs/>
        </w:rPr>
        <w:t xml:space="preserve"> 88,157)</w:t>
      </w:r>
      <w:r w:rsidR="00235D2C">
        <w:rPr>
          <w:i/>
          <w:iCs/>
        </w:rPr>
        <w:t>.</w:t>
      </w:r>
    </w:p>
    <w:p w14:paraId="04332D32" w14:textId="5A96935E" w:rsidR="00F53494" w:rsidRDefault="00F53494" w:rsidP="00F53494">
      <w:pPr>
        <w:pStyle w:val="BBullet1"/>
      </w:pPr>
      <w:r>
        <w:t xml:space="preserve">$200,000 </w:t>
      </w:r>
      <w:r w:rsidR="00BA4937">
        <w:t>for 2024-25 for the</w:t>
      </w:r>
      <w:r>
        <w:t xml:space="preserve"> </w:t>
      </w:r>
      <w:r w:rsidRPr="002115F8">
        <w:rPr>
          <w:b/>
          <w:bCs/>
        </w:rPr>
        <w:t>Drug and Alcohol Sentencing List</w:t>
      </w:r>
      <w:r>
        <w:t xml:space="preserve">, </w:t>
      </w:r>
      <w:r w:rsidR="00786EC2">
        <w:t xml:space="preserve">to support the development of </w:t>
      </w:r>
      <w:r>
        <w:t xml:space="preserve">a monitoring and evaluation framework </w:t>
      </w:r>
      <w:r w:rsidRPr="00F53494">
        <w:rPr>
          <w:i/>
          <w:iCs/>
        </w:rPr>
        <w:t>(</w:t>
      </w:r>
      <w:r w:rsidR="001E7392">
        <w:rPr>
          <w:i/>
          <w:iCs/>
        </w:rPr>
        <w:t>Budget Outlook</w:t>
      </w:r>
      <w:r w:rsidR="009F5A9B">
        <w:rPr>
          <w:i/>
          <w:iCs/>
        </w:rPr>
        <w:t>,</w:t>
      </w:r>
      <w:r w:rsidRPr="00F53494">
        <w:rPr>
          <w:i/>
          <w:iCs/>
        </w:rPr>
        <w:t xml:space="preserve"> p</w:t>
      </w:r>
      <w:r w:rsidR="009F5A9B">
        <w:rPr>
          <w:i/>
          <w:iCs/>
        </w:rPr>
        <w:t>.</w:t>
      </w:r>
      <w:r w:rsidRPr="00F53494">
        <w:rPr>
          <w:i/>
          <w:iCs/>
        </w:rPr>
        <w:t>88)</w:t>
      </w:r>
      <w:r w:rsidR="00235D2C">
        <w:rPr>
          <w:i/>
          <w:iCs/>
        </w:rPr>
        <w:t>.</w:t>
      </w:r>
    </w:p>
    <w:p w14:paraId="3A599CB3" w14:textId="441A654B" w:rsidR="00F53494" w:rsidRPr="00F53494" w:rsidRDefault="00F53494" w:rsidP="00F53494">
      <w:pPr>
        <w:pStyle w:val="BBullet1"/>
        <w:rPr>
          <w:i/>
          <w:iCs/>
        </w:rPr>
      </w:pPr>
      <w:r>
        <w:t>$2.7</w:t>
      </w:r>
      <w:r w:rsidR="00065CE0">
        <w:t>1</w:t>
      </w:r>
      <w:r>
        <w:t xml:space="preserve">m </w:t>
      </w:r>
      <w:r w:rsidR="000233B9">
        <w:t xml:space="preserve">over two years (2024-25 to 2025-26) to </w:t>
      </w:r>
      <w:r w:rsidRPr="002115F8">
        <w:t>increas</w:t>
      </w:r>
      <w:r w:rsidR="000233B9">
        <w:t>e</w:t>
      </w:r>
      <w:r w:rsidRPr="002115F8">
        <w:t xml:space="preserve"> </w:t>
      </w:r>
      <w:r w:rsidR="009F5A9B" w:rsidRPr="00E17DB7">
        <w:rPr>
          <w:b/>
        </w:rPr>
        <w:t>legal assistance sector capability</w:t>
      </w:r>
      <w:r w:rsidR="00E17DB7">
        <w:t>,</w:t>
      </w:r>
      <w:r w:rsidR="009F5A9B">
        <w:t xml:space="preserve"> through</w:t>
      </w:r>
      <w:r w:rsidRPr="002115F8">
        <w:t xml:space="preserve"> </w:t>
      </w:r>
      <w:r w:rsidR="00E94DBA">
        <w:t>funding</w:t>
      </w:r>
      <w:r w:rsidR="00E94DBA">
        <w:rPr>
          <w:spacing w:val="-5"/>
        </w:rPr>
        <w:t xml:space="preserve"> </w:t>
      </w:r>
      <w:r w:rsidR="00E94DBA">
        <w:t>for programs</w:t>
      </w:r>
      <w:r w:rsidR="00E94DBA">
        <w:rPr>
          <w:spacing w:val="-3"/>
        </w:rPr>
        <w:t xml:space="preserve"> </w:t>
      </w:r>
      <w:r w:rsidR="00E94DBA">
        <w:t>and</w:t>
      </w:r>
      <w:r w:rsidR="00E94DBA">
        <w:rPr>
          <w:spacing w:val="-4"/>
        </w:rPr>
        <w:t xml:space="preserve"> </w:t>
      </w:r>
      <w:r w:rsidR="00E94DBA">
        <w:t>services</w:t>
      </w:r>
      <w:r w:rsidR="00E94DBA">
        <w:rPr>
          <w:spacing w:val="-5"/>
        </w:rPr>
        <w:t xml:space="preserve"> </w:t>
      </w:r>
      <w:r w:rsidR="00E94DBA">
        <w:t>delivered</w:t>
      </w:r>
      <w:r w:rsidR="00E94DBA">
        <w:rPr>
          <w:spacing w:val="-4"/>
        </w:rPr>
        <w:t xml:space="preserve"> </w:t>
      </w:r>
      <w:r w:rsidR="00E94DBA">
        <w:t>by</w:t>
      </w:r>
      <w:r w:rsidR="00E94DBA">
        <w:rPr>
          <w:spacing w:val="-6"/>
        </w:rPr>
        <w:t xml:space="preserve"> </w:t>
      </w:r>
      <w:r w:rsidR="00E94DBA">
        <w:t>the ACT’s Community Legal Assistance Sector</w:t>
      </w:r>
      <w:r>
        <w:t xml:space="preserve"> </w:t>
      </w:r>
      <w:r w:rsidRPr="00F53494">
        <w:rPr>
          <w:i/>
          <w:iCs/>
        </w:rPr>
        <w:t>(</w:t>
      </w:r>
      <w:r w:rsidR="001E7392">
        <w:rPr>
          <w:i/>
          <w:iCs/>
        </w:rPr>
        <w:t>Budget Outlook</w:t>
      </w:r>
      <w:r w:rsidRPr="00F53494">
        <w:rPr>
          <w:i/>
          <w:iCs/>
        </w:rPr>
        <w:t xml:space="preserve"> p</w:t>
      </w:r>
      <w:r w:rsidR="00512E64">
        <w:rPr>
          <w:i/>
          <w:iCs/>
        </w:rPr>
        <w:t>.</w:t>
      </w:r>
      <w:r w:rsidRPr="00F53494">
        <w:rPr>
          <w:i/>
          <w:iCs/>
        </w:rPr>
        <w:t xml:space="preserve"> 88,158)</w:t>
      </w:r>
      <w:r w:rsidR="00235D2C">
        <w:rPr>
          <w:i/>
          <w:iCs/>
        </w:rPr>
        <w:t>.</w:t>
      </w:r>
    </w:p>
    <w:p w14:paraId="1ADD4816" w14:textId="0F7D467A" w:rsidR="00F53494" w:rsidRDefault="00F53494" w:rsidP="00F53494">
      <w:pPr>
        <w:pStyle w:val="BBullet1"/>
      </w:pPr>
      <w:r>
        <w:t>$791,000</w:t>
      </w:r>
      <w:r w:rsidR="006E2993">
        <w:t xml:space="preserve"> over four years</w:t>
      </w:r>
      <w:r>
        <w:t xml:space="preserve"> for the </w:t>
      </w:r>
      <w:r w:rsidRPr="002115F8">
        <w:rPr>
          <w:b/>
          <w:bCs/>
        </w:rPr>
        <w:t>Human Rights Commission</w:t>
      </w:r>
      <w:r w:rsidR="006E2993">
        <w:t xml:space="preserve">, to support </w:t>
      </w:r>
      <w:r>
        <w:t>ICT and whole</w:t>
      </w:r>
      <w:r w:rsidR="006E2993">
        <w:t>-</w:t>
      </w:r>
      <w:r>
        <w:t>of</w:t>
      </w:r>
      <w:r w:rsidR="006E2993">
        <w:t>-</w:t>
      </w:r>
      <w:r>
        <w:t>Commission information management</w:t>
      </w:r>
      <w:r w:rsidRPr="00DE0FEC">
        <w:t xml:space="preserve"> </w:t>
      </w:r>
      <w:r>
        <w:t>system</w:t>
      </w:r>
      <w:r w:rsidRPr="00DE0FEC">
        <w:t xml:space="preserve"> </w:t>
      </w:r>
      <w:r>
        <w:t>supports</w:t>
      </w:r>
      <w:r w:rsidR="00046A4E">
        <w:t xml:space="preserve">, and in response to growing demand for the Commission’s services and </w:t>
      </w:r>
      <w:r>
        <w:t>expanded functions commencing in 2024</w:t>
      </w:r>
      <w:r w:rsidR="00235D2C">
        <w:t xml:space="preserve"> </w:t>
      </w:r>
      <w:r w:rsidR="00235D2C" w:rsidRPr="00E17DB7">
        <w:rPr>
          <w:i/>
        </w:rPr>
        <w:t>(</w:t>
      </w:r>
      <w:r w:rsidR="00235D2C">
        <w:rPr>
          <w:i/>
        </w:rPr>
        <w:t>Budget Outlook</w:t>
      </w:r>
      <w:r w:rsidR="00235D2C" w:rsidRPr="00E17DB7">
        <w:rPr>
          <w:i/>
        </w:rPr>
        <w:t xml:space="preserve"> p 88, 159)</w:t>
      </w:r>
      <w:r w:rsidR="00235D2C">
        <w:t>.</w:t>
      </w:r>
    </w:p>
    <w:p w14:paraId="5AE82465" w14:textId="7C35572B" w:rsidR="00EB32AA" w:rsidRPr="00865212" w:rsidRDefault="00315EFF" w:rsidP="003127E8">
      <w:pPr>
        <w:pStyle w:val="BBullet1"/>
        <w:rPr>
          <w:i/>
        </w:rPr>
      </w:pPr>
      <w:r w:rsidRPr="00F210F8">
        <w:rPr>
          <w:iCs/>
        </w:rPr>
        <w:lastRenderedPageBreak/>
        <w:t>$3.62m in net funding over three years f</w:t>
      </w:r>
      <w:r w:rsidR="00F210F8" w:rsidRPr="00F210F8">
        <w:rPr>
          <w:iCs/>
        </w:rPr>
        <w:t>o</w:t>
      </w:r>
      <w:r w:rsidRPr="00F210F8">
        <w:rPr>
          <w:iCs/>
        </w:rPr>
        <w:t xml:space="preserve">r </w:t>
      </w:r>
      <w:r w:rsidR="00F210F8" w:rsidRPr="00865212">
        <w:rPr>
          <w:b/>
          <w:bCs/>
          <w:iCs/>
        </w:rPr>
        <w:t>initiatives to reduce the overrepresentation of First Nations people in the ACT criminal justice system</w:t>
      </w:r>
      <w:r w:rsidR="00F210F8" w:rsidRPr="00F210F8">
        <w:rPr>
          <w:iCs/>
        </w:rPr>
        <w:t>,</w:t>
      </w:r>
      <w:r w:rsidR="00F210F8" w:rsidRPr="00F210F8">
        <w:rPr>
          <w:iCs/>
        </w:rPr>
        <w:t xml:space="preserve"> </w:t>
      </w:r>
      <w:r w:rsidR="00F210F8" w:rsidRPr="00F210F8">
        <w:rPr>
          <w:iCs/>
        </w:rPr>
        <w:t>including</w:t>
      </w:r>
      <w:r w:rsidR="00F210F8" w:rsidRPr="00F210F8">
        <w:rPr>
          <w:iCs/>
        </w:rPr>
        <w:t xml:space="preserve"> the continuation of the Circle Sentencing Court and ACT Corrective Services alternative reporting sites</w:t>
      </w:r>
      <w:r w:rsidR="00F210F8" w:rsidRPr="00F210F8">
        <w:rPr>
          <w:iCs/>
        </w:rPr>
        <w:t xml:space="preserve">, </w:t>
      </w:r>
      <w:r w:rsidR="00F210F8">
        <w:rPr>
          <w:iCs/>
        </w:rPr>
        <w:t>and an</w:t>
      </w:r>
      <w:r w:rsidR="00F210F8" w:rsidRPr="00F210F8">
        <w:rPr>
          <w:iCs/>
        </w:rPr>
        <w:t xml:space="preserve"> exten</w:t>
      </w:r>
      <w:r w:rsidR="00F210F8">
        <w:rPr>
          <w:iCs/>
        </w:rPr>
        <w:t>sion of</w:t>
      </w:r>
      <w:r w:rsidR="00F210F8" w:rsidRPr="00F210F8">
        <w:rPr>
          <w:iCs/>
        </w:rPr>
        <w:t xml:space="preserve"> funding for Aboriginal and Torres Strait Islander service providers to continue to deliver Empowerment Yarning Circles, </w:t>
      </w:r>
      <w:proofErr w:type="spellStart"/>
      <w:r w:rsidR="00F210F8" w:rsidRPr="00F210F8">
        <w:rPr>
          <w:iCs/>
        </w:rPr>
        <w:t>Ngurrambai</w:t>
      </w:r>
      <w:proofErr w:type="spellEnd"/>
      <w:r w:rsidR="00F210F8" w:rsidRPr="00F210F8">
        <w:rPr>
          <w:iCs/>
        </w:rPr>
        <w:t xml:space="preserve"> Bail Support Program, the Yarrabi </w:t>
      </w:r>
      <w:proofErr w:type="spellStart"/>
      <w:r w:rsidR="00F210F8" w:rsidRPr="00F210F8">
        <w:rPr>
          <w:iCs/>
        </w:rPr>
        <w:t>Bamirr</w:t>
      </w:r>
      <w:proofErr w:type="spellEnd"/>
      <w:r w:rsidR="00F210F8" w:rsidRPr="00F210F8">
        <w:rPr>
          <w:iCs/>
        </w:rPr>
        <w:t xml:space="preserve"> expansion and the </w:t>
      </w:r>
      <w:proofErr w:type="spellStart"/>
      <w:r w:rsidR="00F210F8" w:rsidRPr="00F210F8">
        <w:rPr>
          <w:iCs/>
        </w:rPr>
        <w:t>Yurwan</w:t>
      </w:r>
      <w:proofErr w:type="spellEnd"/>
      <w:r w:rsidR="00F210F8" w:rsidRPr="00F210F8">
        <w:rPr>
          <w:iCs/>
        </w:rPr>
        <w:t xml:space="preserve"> </w:t>
      </w:r>
      <w:proofErr w:type="spellStart"/>
      <w:r w:rsidR="00F210F8" w:rsidRPr="00F210F8">
        <w:rPr>
          <w:iCs/>
        </w:rPr>
        <w:t>Ghuda</w:t>
      </w:r>
      <w:proofErr w:type="spellEnd"/>
      <w:r w:rsidR="00F210F8" w:rsidRPr="00F210F8">
        <w:rPr>
          <w:iCs/>
        </w:rPr>
        <w:t xml:space="preserve"> On Country Program for young people</w:t>
      </w:r>
      <w:r w:rsidR="001956E9">
        <w:rPr>
          <w:iCs/>
        </w:rPr>
        <w:t xml:space="preserve"> (</w:t>
      </w:r>
      <w:r w:rsidR="001956E9">
        <w:rPr>
          <w:i/>
        </w:rPr>
        <w:t>Budget Outlook</w:t>
      </w:r>
      <w:r w:rsidR="001956E9" w:rsidRPr="00E17DB7">
        <w:rPr>
          <w:i/>
        </w:rPr>
        <w:t xml:space="preserve"> p</w:t>
      </w:r>
      <w:r w:rsidR="001956E9">
        <w:rPr>
          <w:i/>
        </w:rPr>
        <w:t>.</w:t>
      </w:r>
      <w:r w:rsidR="001956E9" w:rsidRPr="00E17DB7">
        <w:rPr>
          <w:i/>
        </w:rPr>
        <w:t xml:space="preserve"> 88, 1</w:t>
      </w:r>
      <w:r w:rsidR="001956E9">
        <w:rPr>
          <w:i/>
        </w:rPr>
        <w:t>59</w:t>
      </w:r>
      <w:r w:rsidR="00316185">
        <w:rPr>
          <w:i/>
        </w:rPr>
        <w:t>-160</w:t>
      </w:r>
      <w:r w:rsidR="001956E9" w:rsidRPr="00E17DB7">
        <w:rPr>
          <w:i/>
        </w:rPr>
        <w:t>)</w:t>
      </w:r>
      <w:r w:rsidR="00F210F8" w:rsidRPr="00F210F8">
        <w:rPr>
          <w:iCs/>
        </w:rPr>
        <w:t>.</w:t>
      </w:r>
    </w:p>
    <w:p w14:paraId="71280963" w14:textId="1B0D91E9" w:rsidR="0022727F" w:rsidRPr="00865212" w:rsidRDefault="00676E4E" w:rsidP="003127E8">
      <w:pPr>
        <w:pStyle w:val="BBullet1"/>
        <w:rPr>
          <w:i/>
        </w:rPr>
      </w:pPr>
      <w:r>
        <w:rPr>
          <w:iCs/>
        </w:rPr>
        <w:t>$2</w:t>
      </w:r>
      <w:r w:rsidR="00F356D6">
        <w:rPr>
          <w:iCs/>
        </w:rPr>
        <w:t xml:space="preserve">74,000 in net funding over two years </w:t>
      </w:r>
      <w:r w:rsidR="00497594">
        <w:rPr>
          <w:iCs/>
        </w:rPr>
        <w:t xml:space="preserve">to </w:t>
      </w:r>
      <w:r w:rsidR="00497594" w:rsidRPr="00497594">
        <w:rPr>
          <w:iCs/>
        </w:rPr>
        <w:t xml:space="preserve">continue the </w:t>
      </w:r>
      <w:r w:rsidR="00497594" w:rsidRPr="00865212">
        <w:rPr>
          <w:b/>
          <w:bCs/>
          <w:iCs/>
        </w:rPr>
        <w:t>Justice Housing Program</w:t>
      </w:r>
      <w:r w:rsidR="00497594" w:rsidRPr="00497594">
        <w:rPr>
          <w:iCs/>
        </w:rPr>
        <w:t xml:space="preserve"> and </w:t>
      </w:r>
      <w:r w:rsidR="00497594" w:rsidRPr="00865212">
        <w:rPr>
          <w:b/>
          <w:bCs/>
          <w:iCs/>
        </w:rPr>
        <w:t>Aboriginal and Torres Strait Islander men’s Transitional Accommodation Program</w:t>
      </w:r>
      <w:r w:rsidR="00497594" w:rsidRPr="00497594">
        <w:rPr>
          <w:iCs/>
        </w:rPr>
        <w:t xml:space="preserve">, </w:t>
      </w:r>
      <w:r w:rsidR="00497594">
        <w:rPr>
          <w:iCs/>
        </w:rPr>
        <w:t xml:space="preserve">which </w:t>
      </w:r>
      <w:r w:rsidR="00497594" w:rsidRPr="00497594">
        <w:rPr>
          <w:iCs/>
        </w:rPr>
        <w:t>provide</w:t>
      </w:r>
      <w:r w:rsidR="00497594">
        <w:rPr>
          <w:iCs/>
        </w:rPr>
        <w:t>s</w:t>
      </w:r>
      <w:r w:rsidR="00497594" w:rsidRPr="00497594">
        <w:rPr>
          <w:iCs/>
        </w:rPr>
        <w:t xml:space="preserve"> short-term transitional accommodation and wraparound support for those eligible for bail, parole or community based orders, </w:t>
      </w:r>
      <w:r w:rsidR="00497594">
        <w:rPr>
          <w:iCs/>
        </w:rPr>
        <w:t xml:space="preserve">and </w:t>
      </w:r>
      <w:r w:rsidR="00497594" w:rsidRPr="00497594">
        <w:rPr>
          <w:iCs/>
        </w:rPr>
        <w:t>who otherwise would be incarcerated due to a lack of suitable accommodation or have no alternatives on release from a head sentence</w:t>
      </w:r>
      <w:r w:rsidR="001956E9">
        <w:rPr>
          <w:iCs/>
        </w:rPr>
        <w:t xml:space="preserve"> </w:t>
      </w:r>
      <w:r w:rsidR="001956E9" w:rsidRPr="00E17DB7">
        <w:rPr>
          <w:i/>
        </w:rPr>
        <w:t>(</w:t>
      </w:r>
      <w:r w:rsidR="001956E9">
        <w:rPr>
          <w:i/>
        </w:rPr>
        <w:t>Budget Outlook</w:t>
      </w:r>
      <w:r w:rsidR="001956E9" w:rsidRPr="00E17DB7">
        <w:rPr>
          <w:i/>
        </w:rPr>
        <w:t xml:space="preserve"> p</w:t>
      </w:r>
      <w:r w:rsidR="001956E9">
        <w:rPr>
          <w:i/>
        </w:rPr>
        <w:t>.</w:t>
      </w:r>
      <w:r w:rsidR="001956E9" w:rsidRPr="00E17DB7">
        <w:rPr>
          <w:i/>
        </w:rPr>
        <w:t xml:space="preserve"> 88, 1</w:t>
      </w:r>
      <w:r w:rsidR="001956E9">
        <w:rPr>
          <w:i/>
        </w:rPr>
        <w:t>59</w:t>
      </w:r>
      <w:r w:rsidR="001956E9" w:rsidRPr="00E17DB7">
        <w:rPr>
          <w:i/>
        </w:rPr>
        <w:t>)</w:t>
      </w:r>
      <w:r w:rsidR="001956E9">
        <w:rPr>
          <w:i/>
        </w:rPr>
        <w:t>.</w:t>
      </w:r>
    </w:p>
    <w:p w14:paraId="36232B4A" w14:textId="434EA96A" w:rsidR="00F53494" w:rsidRPr="00E17DB7" w:rsidRDefault="00F53494" w:rsidP="00F53494">
      <w:pPr>
        <w:pStyle w:val="BBullet1"/>
        <w:rPr>
          <w:i/>
        </w:rPr>
      </w:pPr>
      <w:r>
        <w:t xml:space="preserve">$344,000 </w:t>
      </w:r>
      <w:r w:rsidR="006963AC">
        <w:t xml:space="preserve">over one year (2024-25) </w:t>
      </w:r>
      <w:r>
        <w:t xml:space="preserve">for </w:t>
      </w:r>
      <w:r w:rsidRPr="00E17DB7">
        <w:rPr>
          <w:b/>
        </w:rPr>
        <w:t>Phase 2</w:t>
      </w:r>
      <w:r w:rsidRPr="002115F8">
        <w:t xml:space="preserve"> </w:t>
      </w:r>
      <w:r w:rsidR="00436DB8">
        <w:t xml:space="preserve">of </w:t>
      </w:r>
      <w:r w:rsidR="00436DB8" w:rsidRPr="00436DB8">
        <w:t xml:space="preserve">the </w:t>
      </w:r>
      <w:r w:rsidR="00436DB8" w:rsidRPr="00865212">
        <w:rPr>
          <w:b/>
          <w:bCs/>
        </w:rPr>
        <w:t>Reducing Recidivism in the ACT by 25% by 2025 Plan</w:t>
      </w:r>
      <w:r w:rsidR="00AD380B">
        <w:rPr>
          <w:b/>
          <w:bCs/>
        </w:rPr>
        <w:t xml:space="preserve">, </w:t>
      </w:r>
      <w:r w:rsidR="00AD380B" w:rsidRPr="00865212">
        <w:t xml:space="preserve">involving </w:t>
      </w:r>
      <w:r w:rsidRPr="002115F8">
        <w:t xml:space="preserve">community engagement and co-design of a </w:t>
      </w:r>
      <w:r w:rsidRPr="00E17DB7">
        <w:rPr>
          <w:b/>
        </w:rPr>
        <w:t>Justice Futures Fund</w:t>
      </w:r>
      <w:r w:rsidRPr="002115F8">
        <w:t xml:space="preserve"> to support the delivery of community-led programs</w:t>
      </w:r>
      <w:r>
        <w:t xml:space="preserve"> focussed on addressing gaps in the justice system</w:t>
      </w:r>
      <w:r w:rsidR="00AD380B">
        <w:t>,</w:t>
      </w:r>
      <w:r>
        <w:t xml:space="preserve"> improving outcomes</w:t>
      </w:r>
      <w:r w:rsidR="00AD380B">
        <w:t xml:space="preserve"> and ultimately reducing recidivism</w:t>
      </w:r>
      <w:r>
        <w:t xml:space="preserve"> </w:t>
      </w:r>
      <w:r w:rsidRPr="00E17DB7">
        <w:rPr>
          <w:i/>
        </w:rPr>
        <w:t>(</w:t>
      </w:r>
      <w:r w:rsidR="001E7392">
        <w:rPr>
          <w:i/>
        </w:rPr>
        <w:t>Budget Outlook</w:t>
      </w:r>
      <w:r w:rsidRPr="00E17DB7">
        <w:rPr>
          <w:i/>
        </w:rPr>
        <w:t xml:space="preserve"> p</w:t>
      </w:r>
      <w:r w:rsidR="00235D2C">
        <w:rPr>
          <w:i/>
        </w:rPr>
        <w:t>.</w:t>
      </w:r>
      <w:r w:rsidRPr="00E17DB7">
        <w:rPr>
          <w:i/>
        </w:rPr>
        <w:t xml:space="preserve"> 88, 161)</w:t>
      </w:r>
      <w:r w:rsidR="00235D2C">
        <w:rPr>
          <w:i/>
        </w:rPr>
        <w:t>.</w:t>
      </w:r>
    </w:p>
    <w:p w14:paraId="7E4091AB" w14:textId="7CD14F58" w:rsidR="00F53494" w:rsidRDefault="00F53494" w:rsidP="00F53494">
      <w:pPr>
        <w:pStyle w:val="BBullet1"/>
      </w:pPr>
      <w:r>
        <w:t xml:space="preserve">$299,000 (net capital) and $496,000 (net cost) for </w:t>
      </w:r>
      <w:r w:rsidRPr="002115F8">
        <w:rPr>
          <w:b/>
          <w:bCs/>
        </w:rPr>
        <w:t>Strengthening Restorative Justice in the ACT</w:t>
      </w:r>
      <w:r w:rsidR="004A485B">
        <w:rPr>
          <w:i/>
        </w:rPr>
        <w:t>.</w:t>
      </w:r>
      <w:r>
        <w:t xml:space="preserve"> This will fund additional resources including information and communications technology</w:t>
      </w:r>
      <w:r w:rsidR="004A485B">
        <w:t xml:space="preserve"> </w:t>
      </w:r>
      <w:r w:rsidR="004A485B" w:rsidRPr="00E17DB7">
        <w:rPr>
          <w:i/>
        </w:rPr>
        <w:t>(</w:t>
      </w:r>
      <w:r w:rsidR="004A485B">
        <w:rPr>
          <w:i/>
        </w:rPr>
        <w:t>Budget Outlook</w:t>
      </w:r>
      <w:r w:rsidR="004A485B" w:rsidRPr="00E17DB7">
        <w:rPr>
          <w:i/>
        </w:rPr>
        <w:t xml:space="preserve"> p</w:t>
      </w:r>
      <w:r w:rsidR="004A485B">
        <w:rPr>
          <w:i/>
        </w:rPr>
        <w:t>.</w:t>
      </w:r>
      <w:r w:rsidR="004A485B" w:rsidRPr="00E17DB7">
        <w:rPr>
          <w:i/>
        </w:rPr>
        <w:t xml:space="preserve"> 88, 162)</w:t>
      </w:r>
      <w:r w:rsidR="004A485B">
        <w:t>.</w:t>
      </w:r>
    </w:p>
    <w:p w14:paraId="41E55F13" w14:textId="04DDCBCC" w:rsidR="00AE4738" w:rsidRDefault="00F53494" w:rsidP="00AE4738">
      <w:pPr>
        <w:pStyle w:val="BBullet1"/>
      </w:pPr>
      <w:r>
        <w:t>$9.5</w:t>
      </w:r>
      <w:r w:rsidR="001B48EF">
        <w:t>4m</w:t>
      </w:r>
      <w:r w:rsidR="00EF3E3E">
        <w:t xml:space="preserve"> over four years</w:t>
      </w:r>
      <w:r>
        <w:t xml:space="preserve"> for supporting </w:t>
      </w:r>
      <w:r w:rsidRPr="001B48EF">
        <w:rPr>
          <w:b/>
        </w:rPr>
        <w:t>the implementation of the Project Assisting Victims Experience and Recovery Review (PAVER Review),</w:t>
      </w:r>
      <w:r>
        <w:t xml:space="preserve"> mostly offset by expenses and revenue </w:t>
      </w:r>
      <w:r w:rsidRPr="001B48EF">
        <w:rPr>
          <w:i/>
        </w:rPr>
        <w:t>(</w:t>
      </w:r>
      <w:r w:rsidR="001E7392">
        <w:rPr>
          <w:i/>
        </w:rPr>
        <w:t>Budget Outlook</w:t>
      </w:r>
      <w:r w:rsidRPr="001B48EF">
        <w:rPr>
          <w:i/>
        </w:rPr>
        <w:t xml:space="preserve"> p</w:t>
      </w:r>
      <w:r w:rsidR="00235D2C">
        <w:rPr>
          <w:i/>
        </w:rPr>
        <w:t>.</w:t>
      </w:r>
      <w:r w:rsidRPr="001B48EF">
        <w:rPr>
          <w:i/>
        </w:rPr>
        <w:t xml:space="preserve"> 162)</w:t>
      </w:r>
      <w:r w:rsidR="00235D2C">
        <w:rPr>
          <w:i/>
        </w:rPr>
        <w:t>.</w:t>
      </w:r>
    </w:p>
    <w:p w14:paraId="3BC7D1F1" w14:textId="20563237" w:rsidR="00017628" w:rsidRDefault="00225D2E" w:rsidP="00FA17A6">
      <w:pPr>
        <w:pStyle w:val="Heading2"/>
      </w:pPr>
      <w:bookmarkStart w:id="25" w:name="_Toc175234790"/>
      <w:r>
        <w:rPr>
          <w:noProof/>
        </w:rPr>
        <w:drawing>
          <wp:anchor distT="0" distB="0" distL="114300" distR="114300" simplePos="0" relativeHeight="251658263" behindDoc="0" locked="0" layoutInCell="1" allowOverlap="1" wp14:anchorId="1890B79B" wp14:editId="52BD62DE">
            <wp:simplePos x="0" y="0"/>
            <wp:positionH relativeFrom="rightMargin">
              <wp:posOffset>-1029970</wp:posOffset>
            </wp:positionH>
            <wp:positionV relativeFrom="paragraph">
              <wp:posOffset>201930</wp:posOffset>
            </wp:positionV>
            <wp:extent cx="1036800" cy="1040400"/>
            <wp:effectExtent l="0" t="0" r="0" b="0"/>
            <wp:wrapSquare wrapText="bothSides"/>
            <wp:docPr id="1537738278" name="Picture 1537738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10368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7628">
        <w:t>Gambling</w:t>
      </w:r>
      <w:bookmarkEnd w:id="25"/>
      <w:r w:rsidR="00017628">
        <w:t xml:space="preserve"> </w:t>
      </w:r>
    </w:p>
    <w:p w14:paraId="772EB13A" w14:textId="02A9D1B1" w:rsidR="005D56CE" w:rsidRDefault="005D56CE" w:rsidP="005D56CE">
      <w:pPr>
        <w:pStyle w:val="Heading4"/>
      </w:pPr>
      <w:r>
        <w:t>Expenditure</w:t>
      </w:r>
    </w:p>
    <w:p w14:paraId="38C5961E" w14:textId="6348B403" w:rsidR="007D2A8A" w:rsidRDefault="007D2A8A" w:rsidP="007D2A8A">
      <w:pPr>
        <w:pStyle w:val="BBullet1"/>
      </w:pPr>
      <w:r>
        <w:t xml:space="preserve">Total cost for </w:t>
      </w:r>
      <w:r w:rsidRPr="003B7D14">
        <w:rPr>
          <w:b/>
          <w:bCs/>
        </w:rPr>
        <w:t>gambling regulation and harm minimization</w:t>
      </w:r>
      <w:r>
        <w:t xml:space="preserve"> is set to increase </w:t>
      </w:r>
      <w:r w:rsidRPr="003B7D14">
        <w:t>from $9.2</w:t>
      </w:r>
      <w:r w:rsidR="00A9589B">
        <w:t>4</w:t>
      </w:r>
      <w:r w:rsidR="008E3A85">
        <w:t>m</w:t>
      </w:r>
      <w:r w:rsidRPr="003B7D14">
        <w:t xml:space="preserve"> in 2023-24 </w:t>
      </w:r>
      <w:r w:rsidRPr="00C9059B">
        <w:t>to $9.8</w:t>
      </w:r>
      <w:r w:rsidR="00A9589B" w:rsidRPr="00C9059B">
        <w:t>5</w:t>
      </w:r>
      <w:r w:rsidR="008E3A85" w:rsidRPr="00C9059B">
        <w:t>m</w:t>
      </w:r>
      <w:r w:rsidRPr="00C9059B">
        <w:t xml:space="preserve"> in 2024-25</w:t>
      </w:r>
      <w:r>
        <w:t xml:space="preserve"> </w:t>
      </w:r>
      <w:r w:rsidRPr="007D2A8A">
        <w:rPr>
          <w:i/>
          <w:iCs/>
        </w:rPr>
        <w:t>(Budget Statements B p</w:t>
      </w:r>
      <w:r w:rsidR="00DD2C5E">
        <w:rPr>
          <w:i/>
          <w:iCs/>
        </w:rPr>
        <w:t>.</w:t>
      </w:r>
      <w:r w:rsidRPr="007D2A8A">
        <w:rPr>
          <w:i/>
          <w:iCs/>
        </w:rPr>
        <w:t>101)</w:t>
      </w:r>
      <w:r>
        <w:t>.</w:t>
      </w:r>
    </w:p>
    <w:p w14:paraId="0F1CDBFD" w14:textId="6AE2AEA3" w:rsidR="007D2A8A" w:rsidRDefault="007D2A8A" w:rsidP="007D2A8A">
      <w:pPr>
        <w:pStyle w:val="BBullet1"/>
      </w:pPr>
      <w:r w:rsidRPr="003B7D14">
        <w:rPr>
          <w:b/>
          <w:bCs/>
        </w:rPr>
        <w:t>Controlled Recurrent Payments</w:t>
      </w:r>
      <w:r>
        <w:t xml:space="preserve"> are set to increase from $6.</w:t>
      </w:r>
      <w:r w:rsidR="003F3F4B">
        <w:t>19</w:t>
      </w:r>
      <w:r w:rsidR="008E3A85">
        <w:t>m</w:t>
      </w:r>
      <w:r>
        <w:t xml:space="preserve"> to $6.</w:t>
      </w:r>
      <w:r w:rsidR="003F3F4B">
        <w:t>76</w:t>
      </w:r>
      <w:r w:rsidR="008E3A85">
        <w:t>m</w:t>
      </w:r>
      <w:r>
        <w:t xml:space="preserve"> in 2024-25 and then decrease to $6.1</w:t>
      </w:r>
      <w:r w:rsidR="00A9589B">
        <w:t>2</w:t>
      </w:r>
      <w:r w:rsidR="008E3A85">
        <w:t>m</w:t>
      </w:r>
      <w:r>
        <w:t xml:space="preserve"> in 2025-26 with a slow increase following </w:t>
      </w:r>
      <w:r w:rsidRPr="00872E9A">
        <w:rPr>
          <w:i/>
          <w:iCs/>
        </w:rPr>
        <w:t xml:space="preserve">(Budget Statements B </w:t>
      </w:r>
      <w:r w:rsidR="00872E9A">
        <w:rPr>
          <w:i/>
          <w:iCs/>
        </w:rPr>
        <w:t>p</w:t>
      </w:r>
      <w:r w:rsidR="00DD2C5E">
        <w:rPr>
          <w:i/>
          <w:iCs/>
        </w:rPr>
        <w:t>.</w:t>
      </w:r>
      <w:r w:rsidRPr="00872E9A">
        <w:rPr>
          <w:i/>
          <w:iCs/>
        </w:rPr>
        <w:t>103).</w:t>
      </w:r>
      <w:r>
        <w:t xml:space="preserve"> </w:t>
      </w:r>
    </w:p>
    <w:p w14:paraId="61303048" w14:textId="6AA74EC5" w:rsidR="007D2A8A" w:rsidRDefault="007D2A8A" w:rsidP="007D2A8A">
      <w:pPr>
        <w:pStyle w:val="BBullet1"/>
      </w:pPr>
      <w:r w:rsidRPr="000231C3">
        <w:t>Expenses are set to mostly mirror overall income</w:t>
      </w:r>
      <w:r>
        <w:t xml:space="preserve"> through 2027-28, with </w:t>
      </w:r>
      <w:r w:rsidRPr="00872E9A">
        <w:rPr>
          <w:b/>
          <w:bCs/>
        </w:rPr>
        <w:t>total equity increasing from $6.0</w:t>
      </w:r>
      <w:r w:rsidR="00026D49">
        <w:rPr>
          <w:b/>
          <w:bCs/>
        </w:rPr>
        <w:t>1</w:t>
      </w:r>
      <w:r w:rsidR="008E3A85">
        <w:rPr>
          <w:b/>
          <w:bCs/>
        </w:rPr>
        <w:t>m</w:t>
      </w:r>
      <w:r w:rsidRPr="00872E9A">
        <w:rPr>
          <w:b/>
          <w:bCs/>
        </w:rPr>
        <w:t xml:space="preserve"> to $6.</w:t>
      </w:r>
      <w:r w:rsidR="00026D49">
        <w:rPr>
          <w:b/>
          <w:bCs/>
        </w:rPr>
        <w:t>77</w:t>
      </w:r>
      <w:r w:rsidR="008E3A85">
        <w:rPr>
          <w:b/>
          <w:bCs/>
        </w:rPr>
        <w:t>m</w:t>
      </w:r>
      <w:r>
        <w:t xml:space="preserve"> </w:t>
      </w:r>
      <w:r w:rsidRPr="00872E9A">
        <w:rPr>
          <w:i/>
          <w:iCs/>
        </w:rPr>
        <w:t xml:space="preserve">(Budget Statements B </w:t>
      </w:r>
      <w:r w:rsidR="00872E9A" w:rsidRPr="00872E9A">
        <w:rPr>
          <w:i/>
          <w:iCs/>
        </w:rPr>
        <w:t>p</w:t>
      </w:r>
      <w:r w:rsidR="00DD2C5E">
        <w:rPr>
          <w:i/>
          <w:iCs/>
        </w:rPr>
        <w:t>.</w:t>
      </w:r>
      <w:r w:rsidR="00777291">
        <w:rPr>
          <w:i/>
          <w:iCs/>
        </w:rPr>
        <w:t xml:space="preserve">105, </w:t>
      </w:r>
      <w:r w:rsidRPr="00872E9A">
        <w:rPr>
          <w:i/>
          <w:iCs/>
        </w:rPr>
        <w:t>106)</w:t>
      </w:r>
      <w:r>
        <w:t xml:space="preserve">. </w:t>
      </w:r>
    </w:p>
    <w:p w14:paraId="55020D82" w14:textId="2E0DB2B9" w:rsidR="00D965A5" w:rsidRDefault="00D965A5" w:rsidP="00D965A5">
      <w:pPr>
        <w:pStyle w:val="Heading4"/>
      </w:pPr>
      <w:r>
        <w:lastRenderedPageBreak/>
        <w:t>Revenue</w:t>
      </w:r>
    </w:p>
    <w:p w14:paraId="0380C0A9" w14:textId="2F85C13F" w:rsidR="00F64CF9" w:rsidRDefault="00F64CF9" w:rsidP="00F64CF9">
      <w:pPr>
        <w:pStyle w:val="BBullet1"/>
        <w:rPr>
          <w:lang w:val="en-US"/>
        </w:rPr>
      </w:pPr>
      <w:r w:rsidRPr="00EC471F">
        <w:rPr>
          <w:b/>
          <w:bCs/>
          <w:lang w:val="en-US"/>
        </w:rPr>
        <w:t>Revenue from gambling is set to increase</w:t>
      </w:r>
      <w:r>
        <w:rPr>
          <w:lang w:val="en-US"/>
        </w:rPr>
        <w:t xml:space="preserve"> over the estimates from $82</w:t>
      </w:r>
      <w:r w:rsidR="006D1081">
        <w:rPr>
          <w:lang w:val="en-US"/>
        </w:rPr>
        <w:t>.47m</w:t>
      </w:r>
      <w:r>
        <w:rPr>
          <w:lang w:val="en-US"/>
        </w:rPr>
        <w:t xml:space="preserve"> 2023-24 to $10</w:t>
      </w:r>
      <w:r w:rsidR="00EC471F">
        <w:rPr>
          <w:lang w:val="en-US"/>
        </w:rPr>
        <w:t>2.84m</w:t>
      </w:r>
      <w:r>
        <w:rPr>
          <w:lang w:val="en-US"/>
        </w:rPr>
        <w:t xml:space="preserve"> in 2027-28. This includes an increase from Betting Operations Tax from $2</w:t>
      </w:r>
      <w:r w:rsidR="00D22F3D">
        <w:rPr>
          <w:lang w:val="en-US"/>
        </w:rPr>
        <w:t>1.72m</w:t>
      </w:r>
      <w:r>
        <w:rPr>
          <w:lang w:val="en-US"/>
        </w:rPr>
        <w:t xml:space="preserve"> to $44</w:t>
      </w:r>
      <w:r w:rsidR="00155487">
        <w:rPr>
          <w:lang w:val="en-US"/>
        </w:rPr>
        <w:t>.37m</w:t>
      </w:r>
      <w:r>
        <w:rPr>
          <w:lang w:val="en-US"/>
        </w:rPr>
        <w:t>, but a decrease in the Gaming tax from $3</w:t>
      </w:r>
      <w:r w:rsidR="00234BBD">
        <w:rPr>
          <w:lang w:val="en-US"/>
        </w:rPr>
        <w:t>8.81m</w:t>
      </w:r>
      <w:r>
        <w:rPr>
          <w:lang w:val="en-US"/>
        </w:rPr>
        <w:t xml:space="preserve"> to $35</w:t>
      </w:r>
      <w:r w:rsidR="00AA10D2">
        <w:rPr>
          <w:lang w:val="en-US"/>
        </w:rPr>
        <w:t>.49m</w:t>
      </w:r>
      <w:r>
        <w:rPr>
          <w:lang w:val="en-US"/>
        </w:rPr>
        <w:t xml:space="preserve"> </w:t>
      </w:r>
      <w:r w:rsidRPr="005D56CE">
        <w:rPr>
          <w:i/>
          <w:iCs/>
          <w:lang w:val="en-US"/>
        </w:rPr>
        <w:t>(</w:t>
      </w:r>
      <w:r w:rsidR="001E7392">
        <w:rPr>
          <w:i/>
          <w:iCs/>
          <w:lang w:val="en-US"/>
        </w:rPr>
        <w:t>Budget Outlook</w:t>
      </w:r>
      <w:r w:rsidRPr="005D56CE">
        <w:rPr>
          <w:i/>
          <w:iCs/>
          <w:lang w:val="en-US"/>
        </w:rPr>
        <w:t xml:space="preserve"> </w:t>
      </w:r>
      <w:r w:rsidR="005D56CE" w:rsidRPr="005D56CE">
        <w:rPr>
          <w:i/>
          <w:iCs/>
          <w:lang w:val="en-US"/>
        </w:rPr>
        <w:t>p.</w:t>
      </w:r>
      <w:r w:rsidRPr="005D56CE">
        <w:rPr>
          <w:i/>
          <w:iCs/>
          <w:lang w:val="en-US"/>
        </w:rPr>
        <w:t>204).</w:t>
      </w:r>
    </w:p>
    <w:p w14:paraId="41819954" w14:textId="39535405" w:rsidR="001E0673" w:rsidRDefault="001E0673" w:rsidP="001E0673">
      <w:pPr>
        <w:pStyle w:val="BBullet1"/>
      </w:pPr>
      <w:r>
        <w:t xml:space="preserve">The </w:t>
      </w:r>
      <w:r w:rsidRPr="001E0673">
        <w:rPr>
          <w:b/>
          <w:bCs/>
        </w:rPr>
        <w:t>Problem Gambling Assistance fund</w:t>
      </w:r>
      <w:r>
        <w:t xml:space="preserve"> is set to increase marginally from $3.</w:t>
      </w:r>
      <w:r w:rsidR="000231C3">
        <w:t>07m</w:t>
      </w:r>
      <w:r>
        <w:t xml:space="preserve"> in 2023-24 </w:t>
      </w:r>
      <w:r w:rsidRPr="000231C3">
        <w:t>to $3.</w:t>
      </w:r>
      <w:r w:rsidR="00F05987">
        <w:t>27</w:t>
      </w:r>
      <w:r w:rsidRPr="000231C3">
        <w:t xml:space="preserve"> million in 2027-28</w:t>
      </w:r>
      <w:r>
        <w:t xml:space="preserve"> </w:t>
      </w:r>
      <w:r w:rsidRPr="001E0673">
        <w:rPr>
          <w:i/>
          <w:iCs/>
        </w:rPr>
        <w:t>(</w:t>
      </w:r>
      <w:r w:rsidR="001E7392">
        <w:rPr>
          <w:i/>
          <w:iCs/>
        </w:rPr>
        <w:t>Budget Outlook</w:t>
      </w:r>
      <w:r w:rsidRPr="001E0673">
        <w:rPr>
          <w:i/>
          <w:iCs/>
        </w:rPr>
        <w:t xml:space="preserve"> p</w:t>
      </w:r>
      <w:r w:rsidR="00DD2C5E">
        <w:rPr>
          <w:i/>
          <w:iCs/>
        </w:rPr>
        <w:t>.</w:t>
      </w:r>
      <w:r w:rsidRPr="001E0673">
        <w:rPr>
          <w:i/>
          <w:iCs/>
        </w:rPr>
        <w:t>218)</w:t>
      </w:r>
      <w:r>
        <w:t>.</w:t>
      </w:r>
    </w:p>
    <w:p w14:paraId="6A1A2B2C" w14:textId="4B2FB2EE" w:rsidR="00FA17A6" w:rsidRDefault="00E6161D" w:rsidP="00FA17A6">
      <w:pPr>
        <w:pStyle w:val="Heading2"/>
      </w:pPr>
      <w:bookmarkStart w:id="26" w:name="_Toc175234791"/>
      <w:r>
        <w:rPr>
          <w:noProof/>
        </w:rPr>
        <mc:AlternateContent>
          <mc:Choice Requires="wps">
            <w:drawing>
              <wp:anchor distT="45720" distB="45720" distL="114300" distR="114300" simplePos="0" relativeHeight="251658257" behindDoc="0" locked="0" layoutInCell="1" allowOverlap="1" wp14:anchorId="7A8509A2" wp14:editId="22C73F00">
                <wp:simplePos x="0" y="0"/>
                <wp:positionH relativeFrom="margin">
                  <wp:posOffset>4591050</wp:posOffset>
                </wp:positionH>
                <wp:positionV relativeFrom="paragraph">
                  <wp:posOffset>96520</wp:posOffset>
                </wp:positionV>
                <wp:extent cx="1191260" cy="1076325"/>
                <wp:effectExtent l="0" t="0" r="0" b="0"/>
                <wp:wrapSquare wrapText="bothSides"/>
                <wp:docPr id="1092542901" name="Text Box 1092542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1076325"/>
                        </a:xfrm>
                        <a:prstGeom prst="rect">
                          <a:avLst/>
                        </a:prstGeom>
                        <a:noFill/>
                        <a:ln w="9525">
                          <a:noFill/>
                          <a:miter lim="800000"/>
                          <a:headEnd/>
                          <a:tailEnd/>
                        </a:ln>
                      </wps:spPr>
                      <wps:txbx>
                        <w:txbxContent>
                          <w:p w14:paraId="47816BD2" w14:textId="0A1E5636" w:rsidR="00E6161D" w:rsidRDefault="00E6161D">
                            <w:r w:rsidRPr="00EE5BFA">
                              <w:rPr>
                                <w:noProof/>
                                <w:lang w:val="en-US"/>
                              </w:rPr>
                              <w:drawing>
                                <wp:inline distT="0" distB="0" distL="0" distR="0" wp14:anchorId="48DDF935" wp14:editId="582BC1E8">
                                  <wp:extent cx="1080000" cy="1080000"/>
                                  <wp:effectExtent l="0" t="0" r="0" b="0"/>
                                  <wp:docPr id="444726302" name="Picture 444726302" descr="A picture containing clipart, graphics, mammal, cart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729003" name="Picture 4" descr="A picture containing clipart, graphics, mammal, cartoon&#10;&#10;Description automatically generated"/>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509A2" id="Text Box 1092542901" o:spid="_x0000_s1041" type="#_x0000_t202" style="position:absolute;margin-left:361.5pt;margin-top:7.6pt;width:93.8pt;height:84.75pt;z-index:2516582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" filled="f" stroked="f">
                <v:textbox>
                  <w:txbxContent>
                    <w:p w14:paraId="47816BD2" w14:textId="0A1E5636" w:rsidR="00E6161D" w:rsidRDefault="00E6161D">
                      <w:r w:rsidRPr="00EE5BFA">
                        <w:rPr>
                          <w:noProof/>
                          <w:lang w:val="en-US"/>
                        </w:rPr>
                        <w:drawing>
                          <wp:inline distT="0" distB="0" distL="0" distR="0" wp14:anchorId="48DDF935" wp14:editId="582BC1E8">
                            <wp:extent cx="1080000" cy="1080000"/>
                            <wp:effectExtent l="0" t="0" r="0" b="0"/>
                            <wp:docPr id="444726302" name="Picture 444726302" descr="A picture containing clipart, graphics, mammal, cart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729003" name="Picture 4" descr="A picture containing clipart, graphics, mammal, cartoon&#10;&#10;Description automatically generated"/>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xbxContent>
                </v:textbox>
                <w10:wrap type="square" anchorx="margin"/>
              </v:shape>
            </w:pict>
          </mc:Fallback>
        </mc:AlternateContent>
      </w:r>
      <w:r w:rsidR="0038693D">
        <w:t xml:space="preserve">Social </w:t>
      </w:r>
      <w:r w:rsidR="0039036F">
        <w:t>i</w:t>
      </w:r>
      <w:r w:rsidR="0038693D">
        <w:t>nclusion</w:t>
      </w:r>
      <w:bookmarkEnd w:id="26"/>
    </w:p>
    <w:p w14:paraId="64BE9C9F" w14:textId="4CCB1E41" w:rsidR="00234410" w:rsidRPr="00234410" w:rsidRDefault="00234410" w:rsidP="00234410">
      <w:pPr>
        <w:pStyle w:val="BBullet1"/>
        <w:rPr>
          <w:i/>
          <w:iCs/>
        </w:rPr>
      </w:pPr>
      <w:r w:rsidRPr="00234410">
        <w:t xml:space="preserve">$350,000 </w:t>
      </w:r>
      <w:r w:rsidRPr="00234410">
        <w:rPr>
          <w:b/>
          <w:bCs/>
        </w:rPr>
        <w:t>in 2024-25 for</w:t>
      </w:r>
      <w:r w:rsidRPr="005B388E">
        <w:rPr>
          <w:b/>
          <w:bCs/>
        </w:rPr>
        <w:t xml:space="preserve"> Continuing the Family Settlement, Assistance Grant and Refugee Asylum Seeker and Humanitarian programs</w:t>
      </w:r>
      <w:r w:rsidRPr="00B2676E">
        <w:t>, but after this zero funding</w:t>
      </w:r>
      <w:r>
        <w:t xml:space="preserve"> </w:t>
      </w:r>
      <w:r w:rsidRPr="00234410">
        <w:rPr>
          <w:i/>
          <w:iCs/>
        </w:rPr>
        <w:t>(</w:t>
      </w:r>
      <w:r w:rsidR="001E7392">
        <w:rPr>
          <w:i/>
          <w:iCs/>
        </w:rPr>
        <w:t>Budget Outlook</w:t>
      </w:r>
      <w:r w:rsidRPr="00234410">
        <w:rPr>
          <w:i/>
          <w:iCs/>
        </w:rPr>
        <w:t xml:space="preserve"> p.84,114)</w:t>
      </w:r>
      <w:r w:rsidR="00B85036">
        <w:rPr>
          <w:i/>
          <w:iCs/>
        </w:rPr>
        <w:t>.</w:t>
      </w:r>
    </w:p>
    <w:p w14:paraId="7F8B765F" w14:textId="712A9180" w:rsidR="00234410" w:rsidRDefault="00234410" w:rsidP="00234410">
      <w:pPr>
        <w:pStyle w:val="BBullet1"/>
      </w:pPr>
      <w:r w:rsidRPr="00200B8D">
        <w:rPr>
          <w:b/>
          <w:bCs/>
        </w:rPr>
        <w:t>Improving care for older Canberrans</w:t>
      </w:r>
      <w:r>
        <w:t xml:space="preserve"> will see investment across two programs of </w:t>
      </w:r>
      <w:r w:rsidRPr="00234410">
        <w:t>about $4.6 million in 2024-25, with</w:t>
      </w:r>
      <w:r>
        <w:t xml:space="preserve"> sharp reductions from 2026-27 </w:t>
      </w:r>
      <w:r w:rsidRPr="00234410">
        <w:rPr>
          <w:i/>
          <w:iCs/>
        </w:rPr>
        <w:t>(</w:t>
      </w:r>
      <w:r w:rsidR="001E7392">
        <w:rPr>
          <w:i/>
          <w:iCs/>
        </w:rPr>
        <w:t>Budget Outlook</w:t>
      </w:r>
      <w:r w:rsidRPr="00234410">
        <w:rPr>
          <w:i/>
          <w:iCs/>
        </w:rPr>
        <w:t xml:space="preserve"> p. 87)</w:t>
      </w:r>
      <w:r>
        <w:t xml:space="preserve">. This is probably due to it being at least partly capital expenditure </w:t>
      </w:r>
      <w:r w:rsidRPr="00234410">
        <w:rPr>
          <w:i/>
          <w:iCs/>
        </w:rPr>
        <w:t>(Budget Statement C p.45,47)</w:t>
      </w:r>
      <w:r>
        <w:t xml:space="preserve">. This includes the North Canberra Hospital being made more dementia friendly, and the Care, Optimisation and Transition Unit at Canberra Hospital </w:t>
      </w:r>
      <w:r w:rsidRPr="00234410">
        <w:rPr>
          <w:i/>
          <w:iCs/>
        </w:rPr>
        <w:t>(</w:t>
      </w:r>
      <w:r w:rsidR="001E7392">
        <w:rPr>
          <w:i/>
          <w:iCs/>
        </w:rPr>
        <w:t>Budget Outlook</w:t>
      </w:r>
      <w:r w:rsidRPr="00234410">
        <w:rPr>
          <w:i/>
          <w:iCs/>
        </w:rPr>
        <w:t xml:space="preserve"> p.147-8).</w:t>
      </w:r>
      <w:r>
        <w:t xml:space="preserve"> This appears to be from New National Partnership Payments </w:t>
      </w:r>
      <w:r w:rsidRPr="00234410">
        <w:rPr>
          <w:i/>
          <w:iCs/>
        </w:rPr>
        <w:t>(</w:t>
      </w:r>
      <w:r w:rsidR="001E7392">
        <w:rPr>
          <w:i/>
          <w:iCs/>
        </w:rPr>
        <w:t>Budget Outlook</w:t>
      </w:r>
      <w:r w:rsidRPr="00234410">
        <w:rPr>
          <w:i/>
          <w:iCs/>
        </w:rPr>
        <w:t xml:space="preserve"> p.229, p.231).</w:t>
      </w:r>
    </w:p>
    <w:p w14:paraId="244908F5" w14:textId="091CD7CF" w:rsidR="00234410" w:rsidRDefault="00234410" w:rsidP="00234410">
      <w:pPr>
        <w:pStyle w:val="BBullet1"/>
      </w:pPr>
      <w:r w:rsidRPr="00234410">
        <w:t>$300,000 for</w:t>
      </w:r>
      <w:r>
        <w:rPr>
          <w:b/>
          <w:bCs/>
        </w:rPr>
        <w:t xml:space="preserve"> implementing the Capital of Equality LGBTIQA+ Strategy in 2024-25</w:t>
      </w:r>
      <w:r w:rsidRPr="008B5558">
        <w:t>, with no further funding</w:t>
      </w:r>
      <w:r>
        <w:t xml:space="preserve"> </w:t>
      </w:r>
      <w:r w:rsidRPr="00234410">
        <w:rPr>
          <w:i/>
          <w:iCs/>
        </w:rPr>
        <w:t>(</w:t>
      </w:r>
      <w:r w:rsidR="001E7392">
        <w:rPr>
          <w:i/>
          <w:iCs/>
        </w:rPr>
        <w:t>Budget Outlook</w:t>
      </w:r>
      <w:r w:rsidRPr="00234410">
        <w:rPr>
          <w:i/>
          <w:iCs/>
        </w:rPr>
        <w:t xml:space="preserve"> p.83,103).</w:t>
      </w:r>
    </w:p>
    <w:p w14:paraId="20E96EF4" w14:textId="328FE0DD" w:rsidR="00234410" w:rsidRPr="008956B4" w:rsidRDefault="00234410" w:rsidP="00234410">
      <w:pPr>
        <w:pStyle w:val="BBullet1"/>
      </w:pPr>
      <w:r>
        <w:rPr>
          <w:b/>
          <w:bCs/>
        </w:rPr>
        <w:t xml:space="preserve">A stamp duty exemption for people with severe disability and their carers </w:t>
      </w:r>
      <w:r w:rsidRPr="0027649B">
        <w:t>will start 1 July 2025</w:t>
      </w:r>
      <w:r>
        <w:t xml:space="preserve"> </w:t>
      </w:r>
      <w:r w:rsidRPr="00F55C2F">
        <w:rPr>
          <w:i/>
          <w:iCs/>
        </w:rPr>
        <w:t>(</w:t>
      </w:r>
      <w:r w:rsidR="001E7392">
        <w:rPr>
          <w:i/>
          <w:iCs/>
        </w:rPr>
        <w:t>Budget Outlook</w:t>
      </w:r>
      <w:r w:rsidRPr="00F55C2F">
        <w:rPr>
          <w:i/>
          <w:iCs/>
        </w:rPr>
        <w:t xml:space="preserve"> p. 110)</w:t>
      </w:r>
      <w:r w:rsidRPr="00F55C2F">
        <w:rPr>
          <w:b/>
          <w:bCs/>
          <w:i/>
          <w:iCs/>
        </w:rPr>
        <w:t>.</w:t>
      </w:r>
    </w:p>
    <w:p w14:paraId="36525936" w14:textId="54B24EC2" w:rsidR="00234410" w:rsidRDefault="00234410" w:rsidP="00234410">
      <w:pPr>
        <w:pStyle w:val="BBullet1"/>
      </w:pPr>
      <w:r>
        <w:rPr>
          <w:b/>
          <w:bCs/>
        </w:rPr>
        <w:t xml:space="preserve">Projected decrease in the number of community engagement opportunities for veterans and seniors decreasing </w:t>
      </w:r>
      <w:r w:rsidRPr="00714DF5">
        <w:t xml:space="preserve">between 2023-24 and 2024-25 (9 to 8 for veterans and 8 to 7 for seniors </w:t>
      </w:r>
      <w:r w:rsidRPr="00F55C2F">
        <w:rPr>
          <w:i/>
          <w:iCs/>
        </w:rPr>
        <w:t>(Budget Statement C p.18).</w:t>
      </w:r>
    </w:p>
    <w:p w14:paraId="10354CE7" w14:textId="77777777" w:rsidR="00234410" w:rsidRDefault="00234410" w:rsidP="00234410">
      <w:pPr>
        <w:pStyle w:val="BBullet1"/>
      </w:pPr>
      <w:r>
        <w:rPr>
          <w:b/>
          <w:bCs/>
        </w:rPr>
        <w:t>$120,000 in care for older Canberrans seemingly shifted from 2023-24 to 2024-25</w:t>
      </w:r>
      <w:r w:rsidRPr="0056732E">
        <w:t xml:space="preserve"> </w:t>
      </w:r>
      <w:r w:rsidRPr="00F55C2F">
        <w:rPr>
          <w:i/>
          <w:iCs/>
        </w:rPr>
        <w:t>(Budget Statement G 25).</w:t>
      </w:r>
      <w:r>
        <w:t xml:space="preserve">  </w:t>
      </w:r>
    </w:p>
    <w:p w14:paraId="67D3FD0D" w14:textId="57844576" w:rsidR="00234410" w:rsidRDefault="00234410" w:rsidP="00234410">
      <w:pPr>
        <w:pStyle w:val="BBullet1"/>
      </w:pPr>
      <w:r w:rsidRPr="007C7296">
        <w:rPr>
          <w:b/>
          <w:bCs/>
        </w:rPr>
        <w:t>$135,000 in funding for a Centre of Excellence for Older Canberrans</w:t>
      </w:r>
      <w:r>
        <w:t xml:space="preserve"> being shifted over the same period </w:t>
      </w:r>
      <w:r w:rsidRPr="00F55C2F">
        <w:rPr>
          <w:i/>
          <w:iCs/>
        </w:rPr>
        <w:t>(Budget Statement C p</w:t>
      </w:r>
      <w:r w:rsidR="0088064B">
        <w:rPr>
          <w:i/>
          <w:iCs/>
        </w:rPr>
        <w:t>.</w:t>
      </w:r>
      <w:r w:rsidRPr="00F55C2F">
        <w:rPr>
          <w:i/>
          <w:iCs/>
        </w:rPr>
        <w:t>16)</w:t>
      </w:r>
    </w:p>
    <w:p w14:paraId="2068CD3A" w14:textId="2A3C6ADC" w:rsidR="00744DE1" w:rsidRPr="00B44166" w:rsidRDefault="00744DE1" w:rsidP="00B44166">
      <w:pPr>
        <w:rPr>
          <w:rFonts w:cs="Arial"/>
          <w:color w:val="DA5037"/>
          <w:sz w:val="60"/>
          <w:szCs w:val="60"/>
        </w:rPr>
        <w:sectPr w:rsidR="00744DE1" w:rsidRPr="00B44166" w:rsidSect="008D6419">
          <w:endnotePr>
            <w:numFmt w:val="decimal"/>
          </w:endnotePr>
          <w:type w:val="continuous"/>
          <w:pgSz w:w="11900" w:h="16840"/>
          <w:pgMar w:top="1985" w:right="1440" w:bottom="1440" w:left="1440" w:header="709" w:footer="709" w:gutter="0"/>
          <w:cols w:space="708"/>
          <w:docGrid w:linePitch="360"/>
        </w:sectPr>
      </w:pPr>
    </w:p>
    <w:p w14:paraId="0A8AA96E" w14:textId="56E4D2A0" w:rsidR="00CA64E5" w:rsidRDefault="00082663" w:rsidP="00CA64E5">
      <w:pPr>
        <w:pStyle w:val="NormalWeb"/>
        <w:spacing w:before="240" w:beforeAutospacing="0" w:after="240" w:afterAutospacing="0" w:line="360" w:lineRule="auto"/>
        <w:jc w:val="center"/>
        <w:rPr>
          <w:rFonts w:ascii="Arial" w:hAnsi="Arial" w:cs="Arial"/>
          <w:color w:val="3F3F3F"/>
          <w:sz w:val="21"/>
          <w:szCs w:val="21"/>
        </w:rPr>
      </w:pPr>
      <w:r w:rsidRPr="005057B8">
        <w:rPr>
          <w:noProof/>
          <w:color w:val="FFFFFF" w:themeColor="background1"/>
          <w:sz w:val="20"/>
          <w:szCs w:val="20"/>
        </w:rPr>
        <w:lastRenderedPageBreak/>
        <w:drawing>
          <wp:anchor distT="0" distB="0" distL="114300" distR="114300" simplePos="0" relativeHeight="251658250" behindDoc="0" locked="0" layoutInCell="1" allowOverlap="1" wp14:anchorId="59B59A41" wp14:editId="19AD38D4">
            <wp:simplePos x="0" y="0"/>
            <wp:positionH relativeFrom="column">
              <wp:posOffset>-905933</wp:posOffset>
            </wp:positionH>
            <wp:positionV relativeFrom="paragraph">
              <wp:posOffset>6366299</wp:posOffset>
            </wp:positionV>
            <wp:extent cx="7575005" cy="3055196"/>
            <wp:effectExtent l="0" t="0" r="0" b="5715"/>
            <wp:wrapNone/>
            <wp:docPr id="17" name="Picture 17"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with medium confidence"/>
                    <pic:cNvPicPr/>
                  </pic:nvPicPr>
                  <pic:blipFill>
                    <a:blip r:embed="rId40" cstate="print">
                      <a:extLst>
                        <a:ext uri="{28A0092B-C50C-407E-A947-70E740481C1C}">
                          <a14:useLocalDpi xmlns:a14="http://schemas.microsoft.com/office/drawing/2010/main" val="0"/>
                        </a:ext>
                      </a:extLst>
                    </a:blip>
                    <a:stretch>
                      <a:fillRect/>
                    </a:stretch>
                  </pic:blipFill>
                  <pic:spPr>
                    <a:xfrm>
                      <a:off x="0" y="0"/>
                      <a:ext cx="7575005" cy="3055196"/>
                    </a:xfrm>
                    <a:prstGeom prst="rect">
                      <a:avLst/>
                    </a:prstGeom>
                  </pic:spPr>
                </pic:pic>
              </a:graphicData>
            </a:graphic>
            <wp14:sizeRelH relativeFrom="page">
              <wp14:pctWidth>0</wp14:pctWidth>
            </wp14:sizeRelH>
            <wp14:sizeRelV relativeFrom="page">
              <wp14:pctHeight>0</wp14:pctHeight>
            </wp14:sizeRelV>
          </wp:anchor>
        </w:drawing>
      </w:r>
      <w:r w:rsidR="00C03D14" w:rsidRPr="005057B8">
        <w:rPr>
          <w:noProof/>
          <w:color w:val="FFFFFF" w:themeColor="background1"/>
          <w:sz w:val="20"/>
          <w:szCs w:val="20"/>
        </w:rPr>
        <mc:AlternateContent>
          <mc:Choice Requires="wps">
            <w:drawing>
              <wp:anchor distT="0" distB="0" distL="114300" distR="114300" simplePos="0" relativeHeight="251658244" behindDoc="1" locked="0" layoutInCell="1" allowOverlap="1" wp14:anchorId="315AD062" wp14:editId="4D5E4001">
                <wp:simplePos x="0" y="0"/>
                <wp:positionH relativeFrom="column">
                  <wp:posOffset>-909320</wp:posOffset>
                </wp:positionH>
                <wp:positionV relativeFrom="page">
                  <wp:posOffset>6790</wp:posOffset>
                </wp:positionV>
                <wp:extent cx="7549912" cy="10721340"/>
                <wp:effectExtent l="0" t="0" r="0" b="0"/>
                <wp:wrapNone/>
                <wp:docPr id="27" name="Rectangle 27"/>
                <wp:cNvGraphicFramePr/>
                <a:graphic xmlns:a="http://schemas.openxmlformats.org/drawingml/2006/main">
                  <a:graphicData uri="http://schemas.microsoft.com/office/word/2010/wordprocessingShape">
                    <wps:wsp>
                      <wps:cNvSpPr/>
                      <wps:spPr>
                        <a:xfrm>
                          <a:off x="0" y="0"/>
                          <a:ext cx="7549912" cy="10721340"/>
                        </a:xfrm>
                        <a:prstGeom prst="rect">
                          <a:avLst/>
                        </a:prstGeom>
                        <a:solidFill>
                          <a:srgbClr val="DA50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EEEAFC5" id="Rectangle 27" o:spid="_x0000_s1026" style="position:absolute;margin-left:-71.6pt;margin-top:.55pt;width:594.5pt;height:844.2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" fillcolor="#da5037" stroked="f" strokeweight="1pt">
                <w10:wrap anchory="page"/>
              </v:rect>
            </w:pict>
          </mc:Fallback>
        </mc:AlternateContent>
      </w:r>
      <w:r w:rsidR="00C03D14" w:rsidRPr="005057B8">
        <w:rPr>
          <w:noProof/>
          <w:color w:val="FFFFFF" w:themeColor="background1"/>
          <w:sz w:val="20"/>
          <w:szCs w:val="20"/>
        </w:rPr>
        <mc:AlternateContent>
          <mc:Choice Requires="wps">
            <w:drawing>
              <wp:anchor distT="0" distB="0" distL="114300" distR="114300" simplePos="0" relativeHeight="251658247" behindDoc="0" locked="0" layoutInCell="1" allowOverlap="1" wp14:anchorId="74CEC962" wp14:editId="0289114D">
                <wp:simplePos x="0" y="0"/>
                <wp:positionH relativeFrom="column">
                  <wp:posOffset>2349465</wp:posOffset>
                </wp:positionH>
                <wp:positionV relativeFrom="paragraph">
                  <wp:posOffset>5259705</wp:posOffset>
                </wp:positionV>
                <wp:extent cx="2431415" cy="813435"/>
                <wp:effectExtent l="0" t="0" r="0" b="0"/>
                <wp:wrapNone/>
                <wp:docPr id="30" name="Rectangle 30"/>
                <wp:cNvGraphicFramePr/>
                <a:graphic xmlns:a="http://schemas.openxmlformats.org/drawingml/2006/main">
                  <a:graphicData uri="http://schemas.microsoft.com/office/word/2010/wordprocessingShape">
                    <wps:wsp>
                      <wps:cNvSpPr/>
                      <wps:spPr>
                        <a:xfrm>
                          <a:off x="0" y="0"/>
                          <a:ext cx="2431415" cy="8134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7BBB39" w14:textId="77777777" w:rsidR="00DE6CA4" w:rsidRPr="00063AF9" w:rsidRDefault="00DE6CA4" w:rsidP="00DE6CA4">
                            <w:pPr>
                              <w:pStyle w:val="CoverDetails"/>
                            </w:pPr>
                            <w:r w:rsidRPr="00063AF9">
                              <w:t>02 6202 7200</w:t>
                            </w:r>
                          </w:p>
                          <w:p w14:paraId="16CA4FBA" w14:textId="77777777" w:rsidR="00DE6CA4" w:rsidRDefault="00DE6CA4" w:rsidP="00DE6CA4">
                            <w:pPr>
                              <w:pStyle w:val="CoverDetails"/>
                            </w:pPr>
                            <w:r w:rsidRPr="00063AF9">
                              <w:t>ABN 81 818 839 988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EC962" id="Rectangle 30" o:spid="_x0000_s1042" style="position:absolute;left:0;text-align:left;margin-left:185pt;margin-top:414.15pt;width:191.45pt;height:64.0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" filled="f" stroked="f" strokeweight="1pt">
                <v:textbox inset="0,0,0,0">
                  <w:txbxContent>
                    <w:p w14:paraId="257BBB39" w14:textId="77777777" w:rsidR="00DE6CA4" w:rsidRPr="00063AF9" w:rsidRDefault="00DE6CA4" w:rsidP="00DE6CA4">
                      <w:pPr>
                        <w:pStyle w:val="CoverDetails"/>
                      </w:pPr>
                      <w:r w:rsidRPr="00063AF9">
                        <w:t>02 6202 7200</w:t>
                      </w:r>
                    </w:p>
                    <w:p w14:paraId="16CA4FBA" w14:textId="77777777" w:rsidR="00DE6CA4" w:rsidRDefault="00DE6CA4" w:rsidP="00DE6CA4">
                      <w:pPr>
                        <w:pStyle w:val="CoverDetails"/>
                      </w:pPr>
                      <w:r w:rsidRPr="00063AF9">
                        <w:t>ABN 81 818 839 988</w:t>
                      </w:r>
                    </w:p>
                  </w:txbxContent>
                </v:textbox>
              </v:rect>
            </w:pict>
          </mc:Fallback>
        </mc:AlternateContent>
      </w:r>
      <w:r w:rsidR="00C03D14" w:rsidRPr="005057B8">
        <w:rPr>
          <w:noProof/>
          <w:color w:val="FFFFFF" w:themeColor="background1"/>
          <w:sz w:val="20"/>
          <w:szCs w:val="20"/>
        </w:rPr>
        <mc:AlternateContent>
          <mc:Choice Requires="wps">
            <w:drawing>
              <wp:anchor distT="0" distB="0" distL="114300" distR="114300" simplePos="0" relativeHeight="251658245" behindDoc="0" locked="0" layoutInCell="1" allowOverlap="1" wp14:anchorId="74972CE4" wp14:editId="7827BE15">
                <wp:simplePos x="0" y="0"/>
                <wp:positionH relativeFrom="column">
                  <wp:posOffset>19685</wp:posOffset>
                </wp:positionH>
                <wp:positionV relativeFrom="paragraph">
                  <wp:posOffset>3803015</wp:posOffset>
                </wp:positionV>
                <wp:extent cx="5245100" cy="118554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5245100" cy="1185545"/>
                        </a:xfrm>
                        <a:prstGeom prst="rect">
                          <a:avLst/>
                        </a:prstGeom>
                        <a:noFill/>
                        <a:ln w="6350">
                          <a:noFill/>
                        </a:ln>
                      </wps:spPr>
                      <wps:txbx>
                        <w:txbxContent>
                          <w:p w14:paraId="048A5BC7" w14:textId="0E6CF6C3" w:rsidR="00DE6CA4" w:rsidRPr="00430CBB" w:rsidRDefault="00DE6CA4" w:rsidP="00430CBB">
                            <w:pPr>
                              <w:pStyle w:val="BackCoverTitle"/>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72CE4" id="Text Box 28" o:spid="_x0000_s1043" type="#_x0000_t202" style="position:absolute;left:0;text-align:left;margin-left:1.55pt;margin-top:299.45pt;width:413pt;height:93.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" filled="f" stroked="f" strokeweight=".5pt">
                <v:textbox inset="0">
                  <w:txbxContent>
                    <w:p w14:paraId="048A5BC7" w14:textId="0E6CF6C3" w:rsidR="00DE6CA4" w:rsidRPr="00430CBB" w:rsidRDefault="00DE6CA4" w:rsidP="00430CBB">
                      <w:pPr>
                        <w:pStyle w:val="BackCoverTitle"/>
                      </w:pPr>
                    </w:p>
                  </w:txbxContent>
                </v:textbox>
              </v:shape>
            </w:pict>
          </mc:Fallback>
        </mc:AlternateContent>
      </w:r>
      <w:r w:rsidR="00C03D14" w:rsidRPr="005057B8">
        <w:rPr>
          <w:noProof/>
          <w:color w:val="FFFFFF" w:themeColor="background1"/>
          <w:sz w:val="20"/>
          <w:szCs w:val="20"/>
        </w:rPr>
        <mc:AlternateContent>
          <mc:Choice Requires="wps">
            <w:drawing>
              <wp:anchor distT="0" distB="0" distL="114300" distR="114300" simplePos="0" relativeHeight="251658246" behindDoc="0" locked="0" layoutInCell="1" allowOverlap="1" wp14:anchorId="1D9642FF" wp14:editId="77DB59BF">
                <wp:simplePos x="0" y="0"/>
                <wp:positionH relativeFrom="column">
                  <wp:posOffset>19685</wp:posOffset>
                </wp:positionH>
                <wp:positionV relativeFrom="paragraph">
                  <wp:posOffset>5269865</wp:posOffset>
                </wp:positionV>
                <wp:extent cx="2029460" cy="811530"/>
                <wp:effectExtent l="0" t="0" r="2540" b="1270"/>
                <wp:wrapNone/>
                <wp:docPr id="29" name="Rectangle 29"/>
                <wp:cNvGraphicFramePr/>
                <a:graphic xmlns:a="http://schemas.openxmlformats.org/drawingml/2006/main">
                  <a:graphicData uri="http://schemas.microsoft.com/office/word/2010/wordprocessingShape">
                    <wps:wsp>
                      <wps:cNvSpPr/>
                      <wps:spPr>
                        <a:xfrm>
                          <a:off x="0" y="0"/>
                          <a:ext cx="2029460" cy="8115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60877D" w14:textId="77777777" w:rsidR="00DE6CA4" w:rsidRPr="001A164B" w:rsidRDefault="00DE6CA4" w:rsidP="00DE6CA4">
                            <w:pPr>
                              <w:pStyle w:val="CoverDetails"/>
                            </w:pPr>
                            <w:r w:rsidRPr="001A164B">
                              <w:t>actcoss@actcoss.org.au</w:t>
                            </w:r>
                          </w:p>
                          <w:p w14:paraId="113A6C1A" w14:textId="77777777" w:rsidR="00DE6CA4" w:rsidRPr="001A164B" w:rsidRDefault="00DE6CA4" w:rsidP="00DE6CA4">
                            <w:pPr>
                              <w:pStyle w:val="CoverDetails"/>
                            </w:pPr>
                            <w:r w:rsidRPr="001A164B">
                              <w:t>actcoss.org.au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642FF" id="Rectangle 29" o:spid="_x0000_s1044" style="position:absolute;left:0;text-align:left;margin-left:1.55pt;margin-top:414.95pt;width:159.8pt;height:63.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" filled="f" stroked="f" strokeweight="1pt">
                <v:textbox inset="0,0,0,0">
                  <w:txbxContent>
                    <w:p w14:paraId="0B60877D" w14:textId="77777777" w:rsidR="00DE6CA4" w:rsidRPr="001A164B" w:rsidRDefault="00DE6CA4" w:rsidP="00DE6CA4">
                      <w:pPr>
                        <w:pStyle w:val="CoverDetails"/>
                      </w:pPr>
                      <w:r w:rsidRPr="001A164B">
                        <w:t>actcoss@actcoss.org.au</w:t>
                      </w:r>
                    </w:p>
                    <w:p w14:paraId="113A6C1A" w14:textId="77777777" w:rsidR="00DE6CA4" w:rsidRPr="001A164B" w:rsidRDefault="00DE6CA4" w:rsidP="00DE6CA4">
                      <w:pPr>
                        <w:pStyle w:val="CoverDetails"/>
                      </w:pPr>
                      <w:r w:rsidRPr="001A164B">
                        <w:t>actcoss.org.au</w:t>
                      </w:r>
                    </w:p>
                  </w:txbxContent>
                </v:textbox>
              </v:rect>
            </w:pict>
          </mc:Fallback>
        </mc:AlternateContent>
      </w:r>
      <w:r w:rsidR="00CA64E5">
        <w:rPr>
          <w:noProof/>
          <w:color w:val="FFFFFF" w:themeColor="background1"/>
          <w:sz w:val="20"/>
          <w:szCs w:val="20"/>
        </w:rPr>
        <w:t xml:space="preserve"> </w:t>
      </w:r>
      <w:r w:rsidR="00CA64E5" w:rsidRPr="00CA64E5">
        <w:rPr>
          <w:b/>
          <w:bCs/>
          <w:noProof/>
          <w:color w:val="FFFFFF" w:themeColor="background1"/>
          <w:sz w:val="20"/>
          <w:szCs w:val="20"/>
        </w:rPr>
        <w:t>Authorised by Dr Devin Bowles for the ACT Council of Social Service Inc</w:t>
      </w:r>
    </w:p>
    <w:p w14:paraId="2367E87B" w14:textId="04929617" w:rsidR="003D5A43" w:rsidRPr="005057B8" w:rsidRDefault="00082663" w:rsidP="00915DBA">
      <w:pPr>
        <w:rPr>
          <w:color w:val="FFFFFF" w:themeColor="background1"/>
          <w:sz w:val="20"/>
          <w:szCs w:val="20"/>
        </w:rPr>
      </w:pPr>
      <w:r w:rsidRPr="005057B8">
        <w:rPr>
          <w:noProof/>
          <w:color w:val="FFFFFF" w:themeColor="background1"/>
          <w:sz w:val="20"/>
          <w:szCs w:val="20"/>
        </w:rPr>
        <w:t xml:space="preserve"> </w:t>
      </w:r>
    </w:p>
    <w:sectPr w:rsidR="003D5A43" w:rsidRPr="005057B8" w:rsidSect="00FF63DB">
      <w:pgSz w:w="11900" w:h="16840"/>
      <w:pgMar w:top="198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4BF06" w14:textId="77777777" w:rsidR="002D39EF" w:rsidRDefault="002D39EF" w:rsidP="00530450"/>
  </w:endnote>
  <w:endnote w:type="continuationSeparator" w:id="0">
    <w:p w14:paraId="493A72E8" w14:textId="77777777" w:rsidR="002D39EF" w:rsidRDefault="002D39EF" w:rsidP="00530450">
      <w:r>
        <w:continuationSeparator/>
      </w:r>
    </w:p>
  </w:endnote>
  <w:endnote w:type="continuationNotice" w:id="1">
    <w:p w14:paraId="41271031" w14:textId="77777777" w:rsidR="002D39EF" w:rsidRDefault="002D3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D93E0" w14:textId="794F3EF5" w:rsidR="005937F7" w:rsidRDefault="005937F7" w:rsidP="00B179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6DC452A" w14:textId="4D32783B" w:rsidR="00530450" w:rsidRDefault="00530450" w:rsidP="005937F7">
    <w:pPr>
      <w:pStyle w:val="Footer"/>
      <w:rPr>
        <w:rStyle w:val="PageNumber"/>
      </w:rPr>
    </w:pPr>
  </w:p>
  <w:p w14:paraId="60603FE1" w14:textId="77777777" w:rsidR="00530450" w:rsidRDefault="00530450" w:rsidP="00593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76819972"/>
      <w:docPartObj>
        <w:docPartGallery w:val="Page Numbers (Bottom of Page)"/>
        <w:docPartUnique/>
      </w:docPartObj>
    </w:sdtPr>
    <w:sdtContent>
      <w:p w14:paraId="0CF2C1BD" w14:textId="4EB5D604" w:rsidR="005937F7" w:rsidRDefault="005937F7" w:rsidP="00F64CFD">
        <w:pPr>
          <w:pStyle w:val="Footer"/>
          <w:framePr w:wrap="none" w:vAnchor="text" w:hAnchor="page" w:x="10066" w:y="37"/>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23B5D4C1" w14:textId="3D0FF307" w:rsidR="00530450" w:rsidRPr="005937F7" w:rsidRDefault="00346B30" w:rsidP="005937F7">
    <w:pPr>
      <w:pStyle w:val="Footer"/>
    </w:pPr>
    <w:r>
      <w:t>ACTCOSS 202</w:t>
    </w:r>
    <w:r w:rsidR="00BF2276">
      <w:t>4</w:t>
    </w:r>
    <w:r>
      <w:t>-2</w:t>
    </w:r>
    <w:r w:rsidR="00BF2276">
      <w:t>5</w:t>
    </w:r>
    <w:r>
      <w:t xml:space="preserve"> ACT Budget Bulletin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E9547" w14:textId="77777777" w:rsidR="00120CB5" w:rsidRDefault="00120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60898" w14:textId="77777777" w:rsidR="002D39EF" w:rsidRDefault="002D39EF" w:rsidP="00530450">
      <w:r>
        <w:separator/>
      </w:r>
    </w:p>
  </w:footnote>
  <w:footnote w:type="continuationSeparator" w:id="0">
    <w:p w14:paraId="7364F545" w14:textId="77777777" w:rsidR="002D39EF" w:rsidRDefault="002D39EF" w:rsidP="00530450">
      <w:r>
        <w:continuationSeparator/>
      </w:r>
    </w:p>
  </w:footnote>
  <w:footnote w:type="continuationNotice" w:id="1">
    <w:p w14:paraId="55EC3478" w14:textId="77777777" w:rsidR="002D39EF" w:rsidRDefault="002D39EF"/>
  </w:footnote>
  <w:footnote w:id="2">
    <w:p w14:paraId="279931AF" w14:textId="59E8F52A" w:rsidR="00706FF2" w:rsidRPr="00865212" w:rsidRDefault="00706FF2">
      <w:pPr>
        <w:pStyle w:val="FootnoteText"/>
        <w:rPr>
          <w:lang w:val="en-US"/>
        </w:rPr>
      </w:pPr>
      <w:r>
        <w:rPr>
          <w:rStyle w:val="FootnoteReference"/>
        </w:rPr>
        <w:footnoteRef/>
      </w:r>
      <w:r>
        <w:t xml:space="preserve"> Stated increases to certain taxes and fees in this year’s Budget will be i</w:t>
      </w:r>
      <w:r w:rsidRPr="00277E38">
        <w:t xml:space="preserve">n addition to </w:t>
      </w:r>
      <w:r>
        <w:t xml:space="preserve">the annual </w:t>
      </w:r>
      <w:r w:rsidRPr="00277E38">
        <w:t xml:space="preserve">indexation </w:t>
      </w:r>
      <w:r>
        <w:t xml:space="preserve">that the ACT </w:t>
      </w:r>
      <w:r w:rsidR="00FB2EEA">
        <w:t xml:space="preserve">Government </w:t>
      </w:r>
      <w:r>
        <w:t xml:space="preserve">applies </w:t>
      </w:r>
      <w:r w:rsidRPr="00277E38">
        <w:t>to most taxes and fees</w:t>
      </w:r>
      <w:r>
        <w:t>, which is</w:t>
      </w:r>
      <w:r w:rsidRPr="00277E38">
        <w:t xml:space="preserve"> in line with the forecast wage price in</w:t>
      </w:r>
      <w:r w:rsidR="003D54F4">
        <w:t>dex</w:t>
      </w:r>
      <w:r w:rsidR="007365DD">
        <w:t xml:space="preserve"> (WPI)</w:t>
      </w:r>
      <w:r w:rsidR="003D54F4">
        <w:t xml:space="preserve">. </w:t>
      </w:r>
      <w:r w:rsidR="007365DD">
        <w:t xml:space="preserve">Because </w:t>
      </w:r>
      <w:r w:rsidR="00FB2EEA">
        <w:t>taxes and fees</w:t>
      </w:r>
      <w:r w:rsidR="007365DD">
        <w:t xml:space="preserve"> are indexed by the WPI </w:t>
      </w:r>
      <w:r w:rsidR="008D1793">
        <w:t xml:space="preserve">rather than the consumer price index (which is lower than the WPI), </w:t>
      </w:r>
      <w:r w:rsidR="00310AF7">
        <w:t xml:space="preserve">the indexed taxes and fees </w:t>
      </w:r>
      <w:r w:rsidR="002760A0">
        <w:t xml:space="preserve">will be increased during 2024-25 in real terms (i.e. </w:t>
      </w:r>
      <w:r w:rsidR="00EF73A3">
        <w:t>they will increase at a rate higher than overall inflation</w:t>
      </w:r>
      <w:r w:rsidR="002760A0">
        <w:t xml:space="preserve">). </w:t>
      </w:r>
      <w:r w:rsidR="007B2FCA">
        <w:t xml:space="preserve">The household scenarios provided in the Budget Papers, which estimate the </w:t>
      </w:r>
      <w:r w:rsidR="001939E5">
        <w:t xml:space="preserve">effect of ACT taxes and fees in 2024-25 </w:t>
      </w:r>
      <w:r w:rsidR="00324C76">
        <w:t>compared</w:t>
      </w:r>
      <w:r w:rsidR="001939E5">
        <w:t xml:space="preserve"> to 2023-24</w:t>
      </w:r>
      <w:r w:rsidR="00F73534">
        <w:t>,</w:t>
      </w:r>
      <w:r w:rsidR="001939E5">
        <w:t xml:space="preserve"> should be read with caution</w:t>
      </w:r>
      <w:r w:rsidR="00DC5524">
        <w:t xml:space="preserve">, as the comparison </w:t>
      </w:r>
      <w:r w:rsidR="00EC770A">
        <w:t xml:space="preserve">is conducted in nominal terms, rather than real terms. In other words, </w:t>
      </w:r>
      <w:r w:rsidR="002274C0">
        <w:t xml:space="preserve">the comparison does not </w:t>
      </w:r>
      <w:proofErr w:type="gramStart"/>
      <w:r w:rsidR="002274C0">
        <w:t>take into account</w:t>
      </w:r>
      <w:proofErr w:type="gramEnd"/>
      <w:r w:rsidR="002274C0">
        <w:t xml:space="preserve"> inflation, so households will not be </w:t>
      </w:r>
      <w:r w:rsidR="00324C76">
        <w:t>as better off as the comparison suggests.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1F653" w14:textId="77777777" w:rsidR="00120CB5" w:rsidRDefault="00120C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41945" w14:textId="34E8F640" w:rsidR="00530450" w:rsidRDefault="00530450">
    <w:pPr>
      <w:pStyle w:val="Header"/>
    </w:pPr>
    <w:r>
      <w:rPr>
        <w:noProof/>
      </w:rPr>
      <mc:AlternateContent>
        <mc:Choice Requires="wps">
          <w:drawing>
            <wp:anchor distT="0" distB="0" distL="114300" distR="114300" simplePos="0" relativeHeight="251657728" behindDoc="0" locked="0" layoutInCell="1" allowOverlap="1" wp14:anchorId="3EBC32AC" wp14:editId="483653D6">
              <wp:simplePos x="0" y="0"/>
              <wp:positionH relativeFrom="column">
                <wp:posOffset>5313680</wp:posOffset>
              </wp:positionH>
              <wp:positionV relativeFrom="paragraph">
                <wp:posOffset>9413</wp:posOffset>
              </wp:positionV>
              <wp:extent cx="504825" cy="556895"/>
              <wp:effectExtent l="0" t="0" r="3175" b="1905"/>
              <wp:wrapSquare wrapText="bothSides"/>
              <wp:docPr id="2" name="Free-form: Shape 2"/>
              <wp:cNvGraphicFramePr/>
              <a:graphic xmlns:a="http://schemas.openxmlformats.org/drawingml/2006/main">
                <a:graphicData uri="http://schemas.microsoft.com/office/word/2010/wordprocessingShape">
                  <wps:wsp>
                    <wps:cNvSpPr/>
                    <wps:spPr>
                      <a:xfrm>
                        <a:off x="0" y="0"/>
                        <a:ext cx="504825" cy="556895"/>
                      </a:xfrm>
                      <a:custGeom>
                        <a:avLst/>
                        <a:gdLst>
                          <a:gd name="connsiteX0" fmla="*/ 505084 w 505083"/>
                          <a:gd name="connsiteY0" fmla="*/ 0 h 557189"/>
                          <a:gd name="connsiteX1" fmla="*/ 505084 w 505083"/>
                          <a:gd name="connsiteY1" fmla="*/ 557190 h 557189"/>
                          <a:gd name="connsiteX2" fmla="*/ 265759 w 505083"/>
                          <a:gd name="connsiteY2" fmla="*/ 458405 h 557189"/>
                          <a:gd name="connsiteX3" fmla="*/ 246850 w 505083"/>
                          <a:gd name="connsiteY3" fmla="*/ 480663 h 557189"/>
                          <a:gd name="connsiteX4" fmla="*/ 187113 w 505083"/>
                          <a:gd name="connsiteY4" fmla="*/ 520726 h 557189"/>
                          <a:gd name="connsiteX5" fmla="*/ 119098 w 505083"/>
                          <a:gd name="connsiteY5" fmla="*/ 532849 h 557189"/>
                          <a:gd name="connsiteX6" fmla="*/ 97461 w 505083"/>
                          <a:gd name="connsiteY6" fmla="*/ 530955 h 557189"/>
                          <a:gd name="connsiteX7" fmla="*/ 126624 w 505083"/>
                          <a:gd name="connsiteY7" fmla="*/ 506898 h 557189"/>
                          <a:gd name="connsiteX8" fmla="*/ 166135 w 505083"/>
                          <a:gd name="connsiteY8" fmla="*/ 447040 h 557189"/>
                          <a:gd name="connsiteX9" fmla="*/ 171967 w 505083"/>
                          <a:gd name="connsiteY9" fmla="*/ 429518 h 557189"/>
                          <a:gd name="connsiteX10" fmla="*/ 174225 w 505083"/>
                          <a:gd name="connsiteY10" fmla="*/ 420426 h 557189"/>
                          <a:gd name="connsiteX11" fmla="*/ 0 w 505083"/>
                          <a:gd name="connsiteY11" fmla="*/ 348634 h 557189"/>
                          <a:gd name="connsiteX12" fmla="*/ 0 w 505083"/>
                          <a:gd name="connsiteY12" fmla="*/ 205430 h 557189"/>
                          <a:gd name="connsiteX13" fmla="*/ 505084 w 505083"/>
                          <a:gd name="connsiteY13" fmla="*/ 0 h 5571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05083" h="557189">
                            <a:moveTo>
                              <a:pt x="505084" y="0"/>
                            </a:moveTo>
                            <a:lnTo>
                              <a:pt x="505084" y="557190"/>
                            </a:lnTo>
                            <a:lnTo>
                              <a:pt x="265759" y="458405"/>
                            </a:lnTo>
                            <a:cubicBezTo>
                              <a:pt x="260209" y="466172"/>
                              <a:pt x="253906" y="473559"/>
                              <a:pt x="246850" y="480663"/>
                            </a:cubicBezTo>
                            <a:cubicBezTo>
                              <a:pt x="228976" y="498658"/>
                              <a:pt x="209033" y="512107"/>
                              <a:pt x="187113" y="520726"/>
                            </a:cubicBezTo>
                            <a:cubicBezTo>
                              <a:pt x="165194" y="529439"/>
                              <a:pt x="142522" y="533417"/>
                              <a:pt x="119098" y="532849"/>
                            </a:cubicBezTo>
                            <a:cubicBezTo>
                              <a:pt x="111854" y="532660"/>
                              <a:pt x="104610" y="531997"/>
                              <a:pt x="97461" y="530955"/>
                            </a:cubicBezTo>
                            <a:cubicBezTo>
                              <a:pt x="107715" y="524230"/>
                              <a:pt x="117404" y="516180"/>
                              <a:pt x="126624" y="506898"/>
                            </a:cubicBezTo>
                            <a:cubicBezTo>
                              <a:pt x="144310" y="489092"/>
                              <a:pt x="157480" y="469108"/>
                              <a:pt x="166135" y="447040"/>
                            </a:cubicBezTo>
                            <a:cubicBezTo>
                              <a:pt x="168393" y="441263"/>
                              <a:pt x="170368" y="435390"/>
                              <a:pt x="171967" y="429518"/>
                            </a:cubicBezTo>
                            <a:cubicBezTo>
                              <a:pt x="172814" y="426488"/>
                              <a:pt x="173567" y="423457"/>
                              <a:pt x="174225" y="420426"/>
                            </a:cubicBezTo>
                            <a:lnTo>
                              <a:pt x="0" y="348634"/>
                            </a:lnTo>
                            <a:lnTo>
                              <a:pt x="0" y="205430"/>
                            </a:lnTo>
                            <a:lnTo>
                              <a:pt x="505084" y="0"/>
                            </a:lnTo>
                            <a:close/>
                          </a:path>
                        </a:pathLst>
                      </a:custGeom>
                      <a:solidFill>
                        <a:srgbClr val="DA5037"/>
                      </a:solidFill>
                      <a:ln w="9349"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B39BE75" id="Free-form: Shape 2" o:spid="_x0000_s1026" style="position:absolute;margin-left:418.4pt;margin-top:.75pt;width:39.75pt;height:43.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05083,55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" path="m505084,r,557190l265759,458405v-5550,7767,-11853,15154,-18909,22258c228976,498658,209033,512107,187113,520726v-21919,8713,-44591,12691,-68015,12123c111854,532660,104610,531997,97461,530955v10254,-6725,19943,-14775,29163,-24057c144310,489092,157480,469108,166135,447040v2258,-5777,4233,-11650,5832,-17522c172814,426488,173567,423457,174225,420426l,348634,,205430,505084,xe" fillcolor="#da5037" stroked="f" strokeweight=".25969mm">
              <v:stroke joinstyle="miter"/>
              <v:path arrowok="t" o:connecttype="custom" o:connectlocs="504826,0;504826,556896;265623,458163;246724,480409;187017,520451;119037,532568;97411,530675;126559,506631;166050,446804;171879,429291;174136,420204;0,348450;0,205322;504826,0" o:connectangles="0,0,0,0,0,0,0,0,0,0,0,0,0,0"/>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B3AF7" w14:textId="5F03DA9D" w:rsidR="00530450" w:rsidRDefault="00530450">
    <w:pPr>
      <w:pStyle w:val="Header"/>
    </w:pPr>
    <w:r>
      <w:rPr>
        <w:noProof/>
        <w:sz w:val="96"/>
        <w:szCs w:val="96"/>
      </w:rPr>
      <mc:AlternateContent>
        <mc:Choice Requires="wps">
          <w:drawing>
            <wp:anchor distT="0" distB="0" distL="114300" distR="114300" simplePos="0" relativeHeight="251656704" behindDoc="1" locked="0" layoutInCell="1" allowOverlap="1" wp14:anchorId="27D30603" wp14:editId="01A0CDA0">
              <wp:simplePos x="0" y="0"/>
              <wp:positionH relativeFrom="column">
                <wp:posOffset>-904875</wp:posOffset>
              </wp:positionH>
              <wp:positionV relativeFrom="paragraph">
                <wp:posOffset>1080658</wp:posOffset>
              </wp:positionV>
              <wp:extent cx="7537390" cy="9161092"/>
              <wp:effectExtent l="0" t="0" r="0" b="0"/>
              <wp:wrapNone/>
              <wp:docPr id="16" name="Rectangle 16"/>
              <wp:cNvGraphicFramePr/>
              <a:graphic xmlns:a="http://schemas.openxmlformats.org/drawingml/2006/main">
                <a:graphicData uri="http://schemas.microsoft.com/office/word/2010/wordprocessingShape">
                  <wps:wsp>
                    <wps:cNvSpPr/>
                    <wps:spPr>
                      <a:xfrm>
                        <a:off x="0" y="0"/>
                        <a:ext cx="7537390" cy="9161092"/>
                      </a:xfrm>
                      <a:prstGeom prst="rect">
                        <a:avLst/>
                      </a:prstGeom>
                      <a:solidFill>
                        <a:srgbClr val="DA50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66A32E9" id="Rectangle 16" o:spid="_x0000_s1026" style="position:absolute;margin-left:-71.25pt;margin-top:85.1pt;width:593.5pt;height:7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" fillcolor="#da5037"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D5CBB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78E8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E868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66A6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F025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1445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AAFB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4EA9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A425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D86E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51734"/>
    <w:multiLevelType w:val="multilevel"/>
    <w:tmpl w:val="B4F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E94A8D"/>
    <w:multiLevelType w:val="hybridMultilevel"/>
    <w:tmpl w:val="F920C938"/>
    <w:lvl w:ilvl="0" w:tplc="F3DC090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FF64B5"/>
    <w:multiLevelType w:val="hybridMultilevel"/>
    <w:tmpl w:val="968E2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9304BE"/>
    <w:multiLevelType w:val="multilevel"/>
    <w:tmpl w:val="462C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EDB10DC"/>
    <w:multiLevelType w:val="hybridMultilevel"/>
    <w:tmpl w:val="DDFCA078"/>
    <w:lvl w:ilvl="0" w:tplc="0C090001">
      <w:start w:val="1"/>
      <w:numFmt w:val="bullet"/>
      <w:lvlText w:val=""/>
      <w:lvlJc w:val="left"/>
      <w:pPr>
        <w:ind w:left="1407" w:hanging="360"/>
      </w:pPr>
      <w:rPr>
        <w:rFonts w:ascii="Symbol" w:hAnsi="Symbol" w:hint="default"/>
      </w:rPr>
    </w:lvl>
    <w:lvl w:ilvl="1" w:tplc="0C090003" w:tentative="1">
      <w:start w:val="1"/>
      <w:numFmt w:val="bullet"/>
      <w:lvlText w:val="o"/>
      <w:lvlJc w:val="left"/>
      <w:pPr>
        <w:ind w:left="2127" w:hanging="360"/>
      </w:pPr>
      <w:rPr>
        <w:rFonts w:ascii="Courier New" w:hAnsi="Courier New" w:cs="Courier New" w:hint="default"/>
      </w:rPr>
    </w:lvl>
    <w:lvl w:ilvl="2" w:tplc="0C090005" w:tentative="1">
      <w:start w:val="1"/>
      <w:numFmt w:val="bullet"/>
      <w:lvlText w:val=""/>
      <w:lvlJc w:val="left"/>
      <w:pPr>
        <w:ind w:left="2847" w:hanging="360"/>
      </w:pPr>
      <w:rPr>
        <w:rFonts w:ascii="Wingdings" w:hAnsi="Wingdings" w:hint="default"/>
      </w:rPr>
    </w:lvl>
    <w:lvl w:ilvl="3" w:tplc="0C090001" w:tentative="1">
      <w:start w:val="1"/>
      <w:numFmt w:val="bullet"/>
      <w:lvlText w:val=""/>
      <w:lvlJc w:val="left"/>
      <w:pPr>
        <w:ind w:left="3567" w:hanging="360"/>
      </w:pPr>
      <w:rPr>
        <w:rFonts w:ascii="Symbol" w:hAnsi="Symbol" w:hint="default"/>
      </w:rPr>
    </w:lvl>
    <w:lvl w:ilvl="4" w:tplc="0C090003" w:tentative="1">
      <w:start w:val="1"/>
      <w:numFmt w:val="bullet"/>
      <w:lvlText w:val="o"/>
      <w:lvlJc w:val="left"/>
      <w:pPr>
        <w:ind w:left="4287" w:hanging="360"/>
      </w:pPr>
      <w:rPr>
        <w:rFonts w:ascii="Courier New" w:hAnsi="Courier New" w:cs="Courier New" w:hint="default"/>
      </w:rPr>
    </w:lvl>
    <w:lvl w:ilvl="5" w:tplc="0C090005" w:tentative="1">
      <w:start w:val="1"/>
      <w:numFmt w:val="bullet"/>
      <w:lvlText w:val=""/>
      <w:lvlJc w:val="left"/>
      <w:pPr>
        <w:ind w:left="5007" w:hanging="360"/>
      </w:pPr>
      <w:rPr>
        <w:rFonts w:ascii="Wingdings" w:hAnsi="Wingdings" w:hint="default"/>
      </w:rPr>
    </w:lvl>
    <w:lvl w:ilvl="6" w:tplc="0C090001" w:tentative="1">
      <w:start w:val="1"/>
      <w:numFmt w:val="bullet"/>
      <w:lvlText w:val=""/>
      <w:lvlJc w:val="left"/>
      <w:pPr>
        <w:ind w:left="5727" w:hanging="360"/>
      </w:pPr>
      <w:rPr>
        <w:rFonts w:ascii="Symbol" w:hAnsi="Symbol" w:hint="default"/>
      </w:rPr>
    </w:lvl>
    <w:lvl w:ilvl="7" w:tplc="0C090003" w:tentative="1">
      <w:start w:val="1"/>
      <w:numFmt w:val="bullet"/>
      <w:lvlText w:val="o"/>
      <w:lvlJc w:val="left"/>
      <w:pPr>
        <w:ind w:left="6447" w:hanging="360"/>
      </w:pPr>
      <w:rPr>
        <w:rFonts w:ascii="Courier New" w:hAnsi="Courier New" w:cs="Courier New" w:hint="default"/>
      </w:rPr>
    </w:lvl>
    <w:lvl w:ilvl="8" w:tplc="0C090005" w:tentative="1">
      <w:start w:val="1"/>
      <w:numFmt w:val="bullet"/>
      <w:lvlText w:val=""/>
      <w:lvlJc w:val="left"/>
      <w:pPr>
        <w:ind w:left="7167" w:hanging="360"/>
      </w:pPr>
      <w:rPr>
        <w:rFonts w:ascii="Wingdings" w:hAnsi="Wingdings" w:hint="default"/>
      </w:rPr>
    </w:lvl>
  </w:abstractNum>
  <w:abstractNum w:abstractNumId="15" w15:restartNumberingAfterBreak="0">
    <w:nsid w:val="12A31975"/>
    <w:multiLevelType w:val="multilevel"/>
    <w:tmpl w:val="AC0A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3DD44C4"/>
    <w:multiLevelType w:val="multilevel"/>
    <w:tmpl w:val="901A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618438A"/>
    <w:multiLevelType w:val="hybridMultilevel"/>
    <w:tmpl w:val="7D709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6E068F"/>
    <w:multiLevelType w:val="hybridMultilevel"/>
    <w:tmpl w:val="269A6FDE"/>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1211F7A"/>
    <w:multiLevelType w:val="hybridMultilevel"/>
    <w:tmpl w:val="66F68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2D75DE"/>
    <w:multiLevelType w:val="hybridMultilevel"/>
    <w:tmpl w:val="10D07C1A"/>
    <w:lvl w:ilvl="0" w:tplc="65945C84">
      <w:start w:val="1"/>
      <w:numFmt w:val="decimal"/>
      <w:pStyle w:val="NumberedList"/>
      <w:lvlText w:val="%1"/>
      <w:lvlJc w:val="left"/>
      <w:pPr>
        <w:ind w:left="720" w:hanging="360"/>
      </w:pPr>
      <w:rPr>
        <w:rFonts w:hint="default"/>
        <w:color w:val="2D6C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6B22154"/>
    <w:multiLevelType w:val="multilevel"/>
    <w:tmpl w:val="8DBE227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2" w15:restartNumberingAfterBreak="0">
    <w:nsid w:val="274D5DD1"/>
    <w:multiLevelType w:val="multilevel"/>
    <w:tmpl w:val="B586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7D83C0"/>
    <w:multiLevelType w:val="hybridMultilevel"/>
    <w:tmpl w:val="546E9A98"/>
    <w:lvl w:ilvl="0" w:tplc="5262D81A">
      <w:start w:val="1"/>
      <w:numFmt w:val="bullet"/>
      <w:lvlText w:val=""/>
      <w:lvlJc w:val="left"/>
      <w:pPr>
        <w:ind w:left="360" w:hanging="360"/>
      </w:pPr>
      <w:rPr>
        <w:rFonts w:ascii="Symbol" w:hAnsi="Symbol" w:hint="default"/>
      </w:rPr>
    </w:lvl>
    <w:lvl w:ilvl="1" w:tplc="DD1071DC">
      <w:start w:val="1"/>
      <w:numFmt w:val="bullet"/>
      <w:lvlText w:val="o"/>
      <w:lvlJc w:val="left"/>
      <w:pPr>
        <w:ind w:left="1440" w:hanging="360"/>
      </w:pPr>
      <w:rPr>
        <w:rFonts w:ascii="Courier New" w:hAnsi="Courier New" w:hint="default"/>
      </w:rPr>
    </w:lvl>
    <w:lvl w:ilvl="2" w:tplc="5DB0910A">
      <w:start w:val="1"/>
      <w:numFmt w:val="bullet"/>
      <w:lvlText w:val=""/>
      <w:lvlJc w:val="left"/>
      <w:pPr>
        <w:ind w:left="2160" w:hanging="360"/>
      </w:pPr>
      <w:rPr>
        <w:rFonts w:ascii="Wingdings" w:hAnsi="Wingdings" w:hint="default"/>
      </w:rPr>
    </w:lvl>
    <w:lvl w:ilvl="3" w:tplc="C26096A4">
      <w:start w:val="1"/>
      <w:numFmt w:val="bullet"/>
      <w:lvlText w:val=""/>
      <w:lvlJc w:val="left"/>
      <w:pPr>
        <w:ind w:left="2880" w:hanging="360"/>
      </w:pPr>
      <w:rPr>
        <w:rFonts w:ascii="Symbol" w:hAnsi="Symbol" w:hint="default"/>
      </w:rPr>
    </w:lvl>
    <w:lvl w:ilvl="4" w:tplc="82768F76">
      <w:start w:val="1"/>
      <w:numFmt w:val="bullet"/>
      <w:lvlText w:val="o"/>
      <w:lvlJc w:val="left"/>
      <w:pPr>
        <w:ind w:left="3600" w:hanging="360"/>
      </w:pPr>
      <w:rPr>
        <w:rFonts w:ascii="Courier New" w:hAnsi="Courier New" w:hint="default"/>
      </w:rPr>
    </w:lvl>
    <w:lvl w:ilvl="5" w:tplc="338623FE">
      <w:start w:val="1"/>
      <w:numFmt w:val="bullet"/>
      <w:lvlText w:val=""/>
      <w:lvlJc w:val="left"/>
      <w:pPr>
        <w:ind w:left="4320" w:hanging="360"/>
      </w:pPr>
      <w:rPr>
        <w:rFonts w:ascii="Wingdings" w:hAnsi="Wingdings" w:hint="default"/>
      </w:rPr>
    </w:lvl>
    <w:lvl w:ilvl="6" w:tplc="4FCA7A0E">
      <w:start w:val="1"/>
      <w:numFmt w:val="bullet"/>
      <w:lvlText w:val=""/>
      <w:lvlJc w:val="left"/>
      <w:pPr>
        <w:ind w:left="5040" w:hanging="360"/>
      </w:pPr>
      <w:rPr>
        <w:rFonts w:ascii="Symbol" w:hAnsi="Symbol" w:hint="default"/>
      </w:rPr>
    </w:lvl>
    <w:lvl w:ilvl="7" w:tplc="0BB0AB3C">
      <w:start w:val="1"/>
      <w:numFmt w:val="bullet"/>
      <w:lvlText w:val="o"/>
      <w:lvlJc w:val="left"/>
      <w:pPr>
        <w:ind w:left="5760" w:hanging="360"/>
      </w:pPr>
      <w:rPr>
        <w:rFonts w:ascii="Courier New" w:hAnsi="Courier New" w:hint="default"/>
      </w:rPr>
    </w:lvl>
    <w:lvl w:ilvl="8" w:tplc="A6EC585C">
      <w:start w:val="1"/>
      <w:numFmt w:val="bullet"/>
      <w:lvlText w:val=""/>
      <w:lvlJc w:val="left"/>
      <w:pPr>
        <w:ind w:left="6480" w:hanging="360"/>
      </w:pPr>
      <w:rPr>
        <w:rFonts w:ascii="Wingdings" w:hAnsi="Wingdings" w:hint="default"/>
      </w:rPr>
    </w:lvl>
  </w:abstractNum>
  <w:abstractNum w:abstractNumId="24" w15:restartNumberingAfterBreak="0">
    <w:nsid w:val="2F454590"/>
    <w:multiLevelType w:val="hybridMultilevel"/>
    <w:tmpl w:val="FFFFFFFF"/>
    <w:lvl w:ilvl="0" w:tplc="CD5CCC38">
      <w:start w:val="1"/>
      <w:numFmt w:val="bullet"/>
      <w:lvlText w:val=""/>
      <w:lvlJc w:val="left"/>
      <w:pPr>
        <w:ind w:left="720" w:hanging="360"/>
      </w:pPr>
      <w:rPr>
        <w:rFonts w:ascii="Symbol" w:hAnsi="Symbol" w:hint="default"/>
      </w:rPr>
    </w:lvl>
    <w:lvl w:ilvl="1" w:tplc="04DEF92A">
      <w:start w:val="1"/>
      <w:numFmt w:val="bullet"/>
      <w:lvlText w:val="o"/>
      <w:lvlJc w:val="left"/>
      <w:pPr>
        <w:ind w:left="1440" w:hanging="360"/>
      </w:pPr>
      <w:rPr>
        <w:rFonts w:ascii="Courier New" w:hAnsi="Courier New" w:hint="default"/>
      </w:rPr>
    </w:lvl>
    <w:lvl w:ilvl="2" w:tplc="83527BC6">
      <w:start w:val="1"/>
      <w:numFmt w:val="bullet"/>
      <w:lvlText w:val=""/>
      <w:lvlJc w:val="left"/>
      <w:pPr>
        <w:ind w:left="2160" w:hanging="360"/>
      </w:pPr>
      <w:rPr>
        <w:rFonts w:ascii="Wingdings" w:hAnsi="Wingdings" w:hint="default"/>
      </w:rPr>
    </w:lvl>
    <w:lvl w:ilvl="3" w:tplc="E190D5F2">
      <w:start w:val="1"/>
      <w:numFmt w:val="bullet"/>
      <w:lvlText w:val=""/>
      <w:lvlJc w:val="left"/>
      <w:pPr>
        <w:ind w:left="2880" w:hanging="360"/>
      </w:pPr>
      <w:rPr>
        <w:rFonts w:ascii="Symbol" w:hAnsi="Symbol" w:hint="default"/>
      </w:rPr>
    </w:lvl>
    <w:lvl w:ilvl="4" w:tplc="20F0208C">
      <w:start w:val="1"/>
      <w:numFmt w:val="bullet"/>
      <w:lvlText w:val="o"/>
      <w:lvlJc w:val="left"/>
      <w:pPr>
        <w:ind w:left="3600" w:hanging="360"/>
      </w:pPr>
      <w:rPr>
        <w:rFonts w:ascii="Courier New" w:hAnsi="Courier New" w:hint="default"/>
      </w:rPr>
    </w:lvl>
    <w:lvl w:ilvl="5" w:tplc="EA6E4294">
      <w:start w:val="1"/>
      <w:numFmt w:val="bullet"/>
      <w:lvlText w:val=""/>
      <w:lvlJc w:val="left"/>
      <w:pPr>
        <w:ind w:left="4320" w:hanging="360"/>
      </w:pPr>
      <w:rPr>
        <w:rFonts w:ascii="Wingdings" w:hAnsi="Wingdings" w:hint="default"/>
      </w:rPr>
    </w:lvl>
    <w:lvl w:ilvl="6" w:tplc="AD6EC20C">
      <w:start w:val="1"/>
      <w:numFmt w:val="bullet"/>
      <w:lvlText w:val=""/>
      <w:lvlJc w:val="left"/>
      <w:pPr>
        <w:ind w:left="5040" w:hanging="360"/>
      </w:pPr>
      <w:rPr>
        <w:rFonts w:ascii="Symbol" w:hAnsi="Symbol" w:hint="default"/>
      </w:rPr>
    </w:lvl>
    <w:lvl w:ilvl="7" w:tplc="BCDE2568">
      <w:start w:val="1"/>
      <w:numFmt w:val="bullet"/>
      <w:lvlText w:val="o"/>
      <w:lvlJc w:val="left"/>
      <w:pPr>
        <w:ind w:left="5760" w:hanging="360"/>
      </w:pPr>
      <w:rPr>
        <w:rFonts w:ascii="Courier New" w:hAnsi="Courier New" w:hint="default"/>
      </w:rPr>
    </w:lvl>
    <w:lvl w:ilvl="8" w:tplc="936C0FFC">
      <w:start w:val="1"/>
      <w:numFmt w:val="bullet"/>
      <w:lvlText w:val=""/>
      <w:lvlJc w:val="left"/>
      <w:pPr>
        <w:ind w:left="6480" w:hanging="360"/>
      </w:pPr>
      <w:rPr>
        <w:rFonts w:ascii="Wingdings" w:hAnsi="Wingdings" w:hint="default"/>
      </w:rPr>
    </w:lvl>
  </w:abstractNum>
  <w:abstractNum w:abstractNumId="25" w15:restartNumberingAfterBreak="0">
    <w:nsid w:val="367C03F8"/>
    <w:multiLevelType w:val="hybridMultilevel"/>
    <w:tmpl w:val="C6BA5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74BC8A6"/>
    <w:multiLevelType w:val="hybridMultilevel"/>
    <w:tmpl w:val="0EB48E9A"/>
    <w:lvl w:ilvl="0" w:tplc="4C92CAB8">
      <w:start w:val="1"/>
      <w:numFmt w:val="bullet"/>
      <w:lvlText w:val=""/>
      <w:lvlJc w:val="left"/>
      <w:pPr>
        <w:ind w:left="360" w:hanging="360"/>
      </w:pPr>
      <w:rPr>
        <w:rFonts w:ascii="Symbol" w:hAnsi="Symbol" w:hint="default"/>
      </w:rPr>
    </w:lvl>
    <w:lvl w:ilvl="1" w:tplc="707CB444">
      <w:start w:val="1"/>
      <w:numFmt w:val="bullet"/>
      <w:lvlText w:val="o"/>
      <w:lvlJc w:val="left"/>
      <w:pPr>
        <w:ind w:left="1440" w:hanging="360"/>
      </w:pPr>
      <w:rPr>
        <w:rFonts w:ascii="Courier New" w:hAnsi="Courier New" w:hint="default"/>
      </w:rPr>
    </w:lvl>
    <w:lvl w:ilvl="2" w:tplc="46FA467A">
      <w:start w:val="1"/>
      <w:numFmt w:val="bullet"/>
      <w:lvlText w:val=""/>
      <w:lvlJc w:val="left"/>
      <w:pPr>
        <w:ind w:left="2160" w:hanging="360"/>
      </w:pPr>
      <w:rPr>
        <w:rFonts w:ascii="Wingdings" w:hAnsi="Wingdings" w:hint="default"/>
      </w:rPr>
    </w:lvl>
    <w:lvl w:ilvl="3" w:tplc="28E8D51A">
      <w:start w:val="1"/>
      <w:numFmt w:val="bullet"/>
      <w:lvlText w:val=""/>
      <w:lvlJc w:val="left"/>
      <w:pPr>
        <w:ind w:left="2880" w:hanging="360"/>
      </w:pPr>
      <w:rPr>
        <w:rFonts w:ascii="Symbol" w:hAnsi="Symbol" w:hint="default"/>
      </w:rPr>
    </w:lvl>
    <w:lvl w:ilvl="4" w:tplc="C70EEE70">
      <w:start w:val="1"/>
      <w:numFmt w:val="bullet"/>
      <w:lvlText w:val="o"/>
      <w:lvlJc w:val="left"/>
      <w:pPr>
        <w:ind w:left="3600" w:hanging="360"/>
      </w:pPr>
      <w:rPr>
        <w:rFonts w:ascii="Courier New" w:hAnsi="Courier New" w:hint="default"/>
      </w:rPr>
    </w:lvl>
    <w:lvl w:ilvl="5" w:tplc="E9CA9B06">
      <w:start w:val="1"/>
      <w:numFmt w:val="bullet"/>
      <w:lvlText w:val=""/>
      <w:lvlJc w:val="left"/>
      <w:pPr>
        <w:ind w:left="4320" w:hanging="360"/>
      </w:pPr>
      <w:rPr>
        <w:rFonts w:ascii="Wingdings" w:hAnsi="Wingdings" w:hint="default"/>
      </w:rPr>
    </w:lvl>
    <w:lvl w:ilvl="6" w:tplc="A2ECEA7C">
      <w:start w:val="1"/>
      <w:numFmt w:val="bullet"/>
      <w:lvlText w:val=""/>
      <w:lvlJc w:val="left"/>
      <w:pPr>
        <w:ind w:left="5040" w:hanging="360"/>
      </w:pPr>
      <w:rPr>
        <w:rFonts w:ascii="Symbol" w:hAnsi="Symbol" w:hint="default"/>
      </w:rPr>
    </w:lvl>
    <w:lvl w:ilvl="7" w:tplc="2E96A33E">
      <w:start w:val="1"/>
      <w:numFmt w:val="bullet"/>
      <w:lvlText w:val="o"/>
      <w:lvlJc w:val="left"/>
      <w:pPr>
        <w:ind w:left="5760" w:hanging="360"/>
      </w:pPr>
      <w:rPr>
        <w:rFonts w:ascii="Courier New" w:hAnsi="Courier New" w:hint="default"/>
      </w:rPr>
    </w:lvl>
    <w:lvl w:ilvl="8" w:tplc="21E489B4">
      <w:start w:val="1"/>
      <w:numFmt w:val="bullet"/>
      <w:lvlText w:val=""/>
      <w:lvlJc w:val="left"/>
      <w:pPr>
        <w:ind w:left="6480" w:hanging="360"/>
      </w:pPr>
      <w:rPr>
        <w:rFonts w:ascii="Wingdings" w:hAnsi="Wingdings" w:hint="default"/>
      </w:rPr>
    </w:lvl>
  </w:abstractNum>
  <w:abstractNum w:abstractNumId="27" w15:restartNumberingAfterBreak="0">
    <w:nsid w:val="38E31B21"/>
    <w:multiLevelType w:val="hybridMultilevel"/>
    <w:tmpl w:val="11B0C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8C0D64"/>
    <w:multiLevelType w:val="hybridMultilevel"/>
    <w:tmpl w:val="C5329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46A5702"/>
    <w:multiLevelType w:val="multilevel"/>
    <w:tmpl w:val="B586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4F776C2"/>
    <w:multiLevelType w:val="hybridMultilevel"/>
    <w:tmpl w:val="A59AA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6F27F5B"/>
    <w:multiLevelType w:val="multilevel"/>
    <w:tmpl w:val="2A60FBFA"/>
    <w:lvl w:ilvl="0">
      <w:start w:val="1"/>
      <w:numFmt w:val="decimal"/>
      <w:pStyle w:val="ListNumber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83557DC"/>
    <w:multiLevelType w:val="multilevel"/>
    <w:tmpl w:val="B586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8CB49D9"/>
    <w:multiLevelType w:val="hybridMultilevel"/>
    <w:tmpl w:val="9836B9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B245E49"/>
    <w:multiLevelType w:val="hybridMultilevel"/>
    <w:tmpl w:val="7D98C152"/>
    <w:lvl w:ilvl="0" w:tplc="72C2DC6A">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17AA1AF"/>
    <w:multiLevelType w:val="hybridMultilevel"/>
    <w:tmpl w:val="FFFFFFFF"/>
    <w:lvl w:ilvl="0" w:tplc="1F6003AE">
      <w:start w:val="1"/>
      <w:numFmt w:val="bullet"/>
      <w:lvlText w:val=""/>
      <w:lvlJc w:val="left"/>
      <w:pPr>
        <w:ind w:left="720" w:hanging="360"/>
      </w:pPr>
      <w:rPr>
        <w:rFonts w:ascii="Symbol" w:hAnsi="Symbol" w:hint="default"/>
      </w:rPr>
    </w:lvl>
    <w:lvl w:ilvl="1" w:tplc="76483D08">
      <w:start w:val="1"/>
      <w:numFmt w:val="bullet"/>
      <w:lvlText w:val="o"/>
      <w:lvlJc w:val="left"/>
      <w:pPr>
        <w:ind w:left="1440" w:hanging="360"/>
      </w:pPr>
      <w:rPr>
        <w:rFonts w:ascii="Courier New" w:hAnsi="Courier New" w:hint="default"/>
      </w:rPr>
    </w:lvl>
    <w:lvl w:ilvl="2" w:tplc="CA281E10">
      <w:start w:val="1"/>
      <w:numFmt w:val="bullet"/>
      <w:lvlText w:val=""/>
      <w:lvlJc w:val="left"/>
      <w:pPr>
        <w:ind w:left="2160" w:hanging="360"/>
      </w:pPr>
      <w:rPr>
        <w:rFonts w:ascii="Wingdings" w:hAnsi="Wingdings" w:hint="default"/>
      </w:rPr>
    </w:lvl>
    <w:lvl w:ilvl="3" w:tplc="CBC84006">
      <w:start w:val="1"/>
      <w:numFmt w:val="bullet"/>
      <w:lvlText w:val=""/>
      <w:lvlJc w:val="left"/>
      <w:pPr>
        <w:ind w:left="2880" w:hanging="360"/>
      </w:pPr>
      <w:rPr>
        <w:rFonts w:ascii="Symbol" w:hAnsi="Symbol" w:hint="default"/>
      </w:rPr>
    </w:lvl>
    <w:lvl w:ilvl="4" w:tplc="773E1D7C">
      <w:start w:val="1"/>
      <w:numFmt w:val="bullet"/>
      <w:lvlText w:val="o"/>
      <w:lvlJc w:val="left"/>
      <w:pPr>
        <w:ind w:left="3600" w:hanging="360"/>
      </w:pPr>
      <w:rPr>
        <w:rFonts w:ascii="Courier New" w:hAnsi="Courier New" w:hint="default"/>
      </w:rPr>
    </w:lvl>
    <w:lvl w:ilvl="5" w:tplc="8436B20C">
      <w:start w:val="1"/>
      <w:numFmt w:val="bullet"/>
      <w:lvlText w:val=""/>
      <w:lvlJc w:val="left"/>
      <w:pPr>
        <w:ind w:left="4320" w:hanging="360"/>
      </w:pPr>
      <w:rPr>
        <w:rFonts w:ascii="Wingdings" w:hAnsi="Wingdings" w:hint="default"/>
      </w:rPr>
    </w:lvl>
    <w:lvl w:ilvl="6" w:tplc="03BE02A2">
      <w:start w:val="1"/>
      <w:numFmt w:val="bullet"/>
      <w:lvlText w:val=""/>
      <w:lvlJc w:val="left"/>
      <w:pPr>
        <w:ind w:left="5040" w:hanging="360"/>
      </w:pPr>
      <w:rPr>
        <w:rFonts w:ascii="Symbol" w:hAnsi="Symbol" w:hint="default"/>
      </w:rPr>
    </w:lvl>
    <w:lvl w:ilvl="7" w:tplc="61AED83C">
      <w:start w:val="1"/>
      <w:numFmt w:val="bullet"/>
      <w:lvlText w:val="o"/>
      <w:lvlJc w:val="left"/>
      <w:pPr>
        <w:ind w:left="5760" w:hanging="360"/>
      </w:pPr>
      <w:rPr>
        <w:rFonts w:ascii="Courier New" w:hAnsi="Courier New" w:hint="default"/>
      </w:rPr>
    </w:lvl>
    <w:lvl w:ilvl="8" w:tplc="0D0C0B50">
      <w:start w:val="1"/>
      <w:numFmt w:val="bullet"/>
      <w:lvlText w:val=""/>
      <w:lvlJc w:val="left"/>
      <w:pPr>
        <w:ind w:left="6480" w:hanging="360"/>
      </w:pPr>
      <w:rPr>
        <w:rFonts w:ascii="Wingdings" w:hAnsi="Wingdings" w:hint="default"/>
      </w:rPr>
    </w:lvl>
  </w:abstractNum>
  <w:abstractNum w:abstractNumId="36" w15:restartNumberingAfterBreak="0">
    <w:nsid w:val="56C628A1"/>
    <w:multiLevelType w:val="multilevel"/>
    <w:tmpl w:val="0016A45C"/>
    <w:lvl w:ilvl="0">
      <w:start w:val="1"/>
      <w:numFmt w:val="decimal"/>
      <w:lvlText w:val="Chapter %1"/>
      <w:lvlJc w:val="left"/>
      <w:pPr>
        <w:ind w:left="432" w:hanging="432"/>
      </w:pPr>
      <w:rPr>
        <w:rFonts w:hint="default"/>
      </w:rPr>
    </w:lvl>
    <w:lvl w:ilvl="1">
      <w:start w:val="1"/>
      <w:numFmt w:val="decimal"/>
      <w:isLg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56E564F9"/>
    <w:multiLevelType w:val="hybridMultilevel"/>
    <w:tmpl w:val="4ACCD6F4"/>
    <w:lvl w:ilvl="0" w:tplc="6F32746E">
      <w:start w:val="1"/>
      <w:numFmt w:val="bullet"/>
      <w:pStyle w:val="B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59AB45F"/>
    <w:multiLevelType w:val="hybridMultilevel"/>
    <w:tmpl w:val="FFFFFFFF"/>
    <w:lvl w:ilvl="0" w:tplc="17882BF4">
      <w:start w:val="1"/>
      <w:numFmt w:val="bullet"/>
      <w:lvlText w:val=""/>
      <w:lvlJc w:val="left"/>
      <w:pPr>
        <w:ind w:left="720" w:hanging="360"/>
      </w:pPr>
      <w:rPr>
        <w:rFonts w:ascii="Symbol" w:hAnsi="Symbol" w:hint="default"/>
      </w:rPr>
    </w:lvl>
    <w:lvl w:ilvl="1" w:tplc="A4E43DB6">
      <w:start w:val="1"/>
      <w:numFmt w:val="bullet"/>
      <w:lvlText w:val="o"/>
      <w:lvlJc w:val="left"/>
      <w:pPr>
        <w:ind w:left="1440" w:hanging="360"/>
      </w:pPr>
      <w:rPr>
        <w:rFonts w:ascii="Courier New" w:hAnsi="Courier New" w:hint="default"/>
      </w:rPr>
    </w:lvl>
    <w:lvl w:ilvl="2" w:tplc="C2665F7E">
      <w:start w:val="1"/>
      <w:numFmt w:val="bullet"/>
      <w:lvlText w:val=""/>
      <w:lvlJc w:val="left"/>
      <w:pPr>
        <w:ind w:left="2160" w:hanging="360"/>
      </w:pPr>
      <w:rPr>
        <w:rFonts w:ascii="Wingdings" w:hAnsi="Wingdings" w:hint="default"/>
      </w:rPr>
    </w:lvl>
    <w:lvl w:ilvl="3" w:tplc="EEBC44DA">
      <w:start w:val="1"/>
      <w:numFmt w:val="bullet"/>
      <w:lvlText w:val=""/>
      <w:lvlJc w:val="left"/>
      <w:pPr>
        <w:ind w:left="2880" w:hanging="360"/>
      </w:pPr>
      <w:rPr>
        <w:rFonts w:ascii="Symbol" w:hAnsi="Symbol" w:hint="default"/>
      </w:rPr>
    </w:lvl>
    <w:lvl w:ilvl="4" w:tplc="B8ECA8CC">
      <w:start w:val="1"/>
      <w:numFmt w:val="bullet"/>
      <w:lvlText w:val="o"/>
      <w:lvlJc w:val="left"/>
      <w:pPr>
        <w:ind w:left="3600" w:hanging="360"/>
      </w:pPr>
      <w:rPr>
        <w:rFonts w:ascii="Courier New" w:hAnsi="Courier New" w:hint="default"/>
      </w:rPr>
    </w:lvl>
    <w:lvl w:ilvl="5" w:tplc="3FAABC38">
      <w:start w:val="1"/>
      <w:numFmt w:val="bullet"/>
      <w:lvlText w:val=""/>
      <w:lvlJc w:val="left"/>
      <w:pPr>
        <w:ind w:left="4320" w:hanging="360"/>
      </w:pPr>
      <w:rPr>
        <w:rFonts w:ascii="Wingdings" w:hAnsi="Wingdings" w:hint="default"/>
      </w:rPr>
    </w:lvl>
    <w:lvl w:ilvl="6" w:tplc="3D622A8C">
      <w:start w:val="1"/>
      <w:numFmt w:val="bullet"/>
      <w:lvlText w:val=""/>
      <w:lvlJc w:val="left"/>
      <w:pPr>
        <w:ind w:left="5040" w:hanging="360"/>
      </w:pPr>
      <w:rPr>
        <w:rFonts w:ascii="Symbol" w:hAnsi="Symbol" w:hint="default"/>
      </w:rPr>
    </w:lvl>
    <w:lvl w:ilvl="7" w:tplc="8E9EE64E">
      <w:start w:val="1"/>
      <w:numFmt w:val="bullet"/>
      <w:lvlText w:val="o"/>
      <w:lvlJc w:val="left"/>
      <w:pPr>
        <w:ind w:left="5760" w:hanging="360"/>
      </w:pPr>
      <w:rPr>
        <w:rFonts w:ascii="Courier New" w:hAnsi="Courier New" w:hint="default"/>
      </w:rPr>
    </w:lvl>
    <w:lvl w:ilvl="8" w:tplc="CC069E5E">
      <w:start w:val="1"/>
      <w:numFmt w:val="bullet"/>
      <w:lvlText w:val=""/>
      <w:lvlJc w:val="left"/>
      <w:pPr>
        <w:ind w:left="6480" w:hanging="360"/>
      </w:pPr>
      <w:rPr>
        <w:rFonts w:ascii="Wingdings" w:hAnsi="Wingdings" w:hint="default"/>
      </w:rPr>
    </w:lvl>
  </w:abstractNum>
  <w:abstractNum w:abstractNumId="39" w15:restartNumberingAfterBreak="0">
    <w:nsid w:val="739A3908"/>
    <w:multiLevelType w:val="hybridMultilevel"/>
    <w:tmpl w:val="62748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58703D"/>
    <w:multiLevelType w:val="hybridMultilevel"/>
    <w:tmpl w:val="22A09C0A"/>
    <w:lvl w:ilvl="0" w:tplc="1EA4BFE4">
      <w:start w:val="1"/>
      <w:numFmt w:val="bullet"/>
      <w:lvlText w:val=""/>
      <w:lvlJc w:val="center"/>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7B941EF"/>
    <w:multiLevelType w:val="hybridMultilevel"/>
    <w:tmpl w:val="24E4914E"/>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ADC167B"/>
    <w:multiLevelType w:val="hybridMultilevel"/>
    <w:tmpl w:val="59E29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F331F8"/>
    <w:multiLevelType w:val="hybridMultilevel"/>
    <w:tmpl w:val="70085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5D7A00"/>
    <w:multiLevelType w:val="hybridMultilevel"/>
    <w:tmpl w:val="00DAE1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F71585C"/>
    <w:multiLevelType w:val="hybridMultilevel"/>
    <w:tmpl w:val="B9BE4450"/>
    <w:lvl w:ilvl="0" w:tplc="7496FE46">
      <w:start w:val="1"/>
      <w:numFmt w:val="bullet"/>
      <w:pStyle w:val="Level1BulletList"/>
      <w:lvlText w:val=""/>
      <w:lvlJc w:val="left"/>
      <w:pPr>
        <w:ind w:left="720" w:hanging="360"/>
      </w:pPr>
      <w:rPr>
        <w:rFonts w:ascii="Symbol" w:hAnsi="Symbol" w:hint="default"/>
      </w:rPr>
    </w:lvl>
    <w:lvl w:ilvl="1" w:tplc="011AA4A8">
      <w:start w:val="1"/>
      <w:numFmt w:val="bullet"/>
      <w:pStyle w:val="Level2BulletList"/>
      <w:lvlText w:val=""/>
      <w:lvlJc w:val="left"/>
      <w:pPr>
        <w:ind w:left="786" w:hanging="360"/>
      </w:pPr>
      <w:rPr>
        <w:rFonts w:ascii="Symbol" w:hAnsi="Symbol" w:hint="default"/>
        <w:color w:val="DA5037"/>
      </w:rPr>
    </w:lvl>
    <w:lvl w:ilvl="2" w:tplc="CFCEBD02">
      <w:start w:val="1"/>
      <w:numFmt w:val="bullet"/>
      <w:pStyle w:val="Level3BulletList"/>
      <w:lvlText w:val=""/>
      <w:lvlJc w:val="left"/>
      <w:pPr>
        <w:ind w:left="1353" w:hanging="360"/>
      </w:pPr>
      <w:rPr>
        <w:rFonts w:ascii="Symbol" w:hAnsi="Symbol" w:hint="default"/>
        <w:color w:val="0070C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8725343">
    <w:abstractNumId w:val="45"/>
  </w:num>
  <w:num w:numId="2" w16cid:durableId="1413353413">
    <w:abstractNumId w:val="0"/>
  </w:num>
  <w:num w:numId="3" w16cid:durableId="2120490851">
    <w:abstractNumId w:val="1"/>
  </w:num>
  <w:num w:numId="4" w16cid:durableId="2041273829">
    <w:abstractNumId w:val="2"/>
  </w:num>
  <w:num w:numId="5" w16cid:durableId="1283195559">
    <w:abstractNumId w:val="3"/>
  </w:num>
  <w:num w:numId="6" w16cid:durableId="1489906704">
    <w:abstractNumId w:val="8"/>
  </w:num>
  <w:num w:numId="7" w16cid:durableId="1496258872">
    <w:abstractNumId w:val="4"/>
  </w:num>
  <w:num w:numId="8" w16cid:durableId="1970671354">
    <w:abstractNumId w:val="5"/>
  </w:num>
  <w:num w:numId="9" w16cid:durableId="74740604">
    <w:abstractNumId w:val="6"/>
  </w:num>
  <w:num w:numId="10" w16cid:durableId="499390934">
    <w:abstractNumId w:val="7"/>
  </w:num>
  <w:num w:numId="11" w16cid:durableId="309866926">
    <w:abstractNumId w:val="9"/>
  </w:num>
  <w:num w:numId="12" w16cid:durableId="383993355">
    <w:abstractNumId w:val="20"/>
  </w:num>
  <w:num w:numId="13" w16cid:durableId="357967971">
    <w:abstractNumId w:val="31"/>
  </w:num>
  <w:num w:numId="14" w16cid:durableId="1326546193">
    <w:abstractNumId w:val="37"/>
  </w:num>
  <w:num w:numId="15" w16cid:durableId="433592651">
    <w:abstractNumId w:val="42"/>
  </w:num>
  <w:num w:numId="16" w16cid:durableId="1906792817">
    <w:abstractNumId w:val="36"/>
  </w:num>
  <w:num w:numId="17" w16cid:durableId="1317682337">
    <w:abstractNumId w:val="3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5163908">
    <w:abstractNumId w:val="33"/>
  </w:num>
  <w:num w:numId="19" w16cid:durableId="1913613771">
    <w:abstractNumId w:val="11"/>
  </w:num>
  <w:num w:numId="20" w16cid:durableId="836310435">
    <w:abstractNumId w:val="39"/>
  </w:num>
  <w:num w:numId="21" w16cid:durableId="1983534800">
    <w:abstractNumId w:val="28"/>
  </w:num>
  <w:num w:numId="22" w16cid:durableId="1294411310">
    <w:abstractNumId w:val="16"/>
  </w:num>
  <w:num w:numId="23" w16cid:durableId="462578540">
    <w:abstractNumId w:val="10"/>
  </w:num>
  <w:num w:numId="24" w16cid:durableId="42096262">
    <w:abstractNumId w:val="19"/>
  </w:num>
  <w:num w:numId="25" w16cid:durableId="2066906696">
    <w:abstractNumId w:val="40"/>
  </w:num>
  <w:num w:numId="26" w16cid:durableId="835462052">
    <w:abstractNumId w:val="44"/>
  </w:num>
  <w:num w:numId="27" w16cid:durableId="510603676">
    <w:abstractNumId w:val="24"/>
  </w:num>
  <w:num w:numId="28" w16cid:durableId="451244426">
    <w:abstractNumId w:val="35"/>
  </w:num>
  <w:num w:numId="29" w16cid:durableId="270823159">
    <w:abstractNumId w:val="30"/>
  </w:num>
  <w:num w:numId="30" w16cid:durableId="2078165109">
    <w:abstractNumId w:val="26"/>
  </w:num>
  <w:num w:numId="31" w16cid:durableId="531110655">
    <w:abstractNumId w:val="38"/>
  </w:num>
  <w:num w:numId="32" w16cid:durableId="611401989">
    <w:abstractNumId w:val="41"/>
  </w:num>
  <w:num w:numId="33" w16cid:durableId="492991455">
    <w:abstractNumId w:val="12"/>
  </w:num>
  <w:num w:numId="34" w16cid:durableId="1543443860">
    <w:abstractNumId w:val="18"/>
  </w:num>
  <w:num w:numId="35" w16cid:durableId="564145831">
    <w:abstractNumId w:val="32"/>
  </w:num>
  <w:num w:numId="36" w16cid:durableId="1972713409">
    <w:abstractNumId w:val="21"/>
  </w:num>
  <w:num w:numId="37" w16cid:durableId="1116751164">
    <w:abstractNumId w:val="13"/>
  </w:num>
  <w:num w:numId="38" w16cid:durableId="82991085">
    <w:abstractNumId w:val="15"/>
  </w:num>
  <w:num w:numId="39" w16cid:durableId="1368330011">
    <w:abstractNumId w:val="29"/>
  </w:num>
  <w:num w:numId="40" w16cid:durableId="493884804">
    <w:abstractNumId w:val="22"/>
  </w:num>
  <w:num w:numId="41" w16cid:durableId="2079479576">
    <w:abstractNumId w:val="14"/>
  </w:num>
  <w:num w:numId="42" w16cid:durableId="845942926">
    <w:abstractNumId w:val="27"/>
  </w:num>
  <w:num w:numId="43" w16cid:durableId="1480616347">
    <w:abstractNumId w:val="23"/>
  </w:num>
  <w:num w:numId="44" w16cid:durableId="314261935">
    <w:abstractNumId w:val="17"/>
  </w:num>
  <w:num w:numId="45" w16cid:durableId="1991933040">
    <w:abstractNumId w:val="25"/>
  </w:num>
  <w:num w:numId="46" w16cid:durableId="1076244822">
    <w:abstractNumId w:val="43"/>
  </w:num>
  <w:num w:numId="47" w16cid:durableId="19257376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efaultTableStyle w:val="Table1"/>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450"/>
    <w:rsid w:val="000004A7"/>
    <w:rsid w:val="00000590"/>
    <w:rsid w:val="000005C7"/>
    <w:rsid w:val="000007E9"/>
    <w:rsid w:val="000009B0"/>
    <w:rsid w:val="000010CD"/>
    <w:rsid w:val="000013D7"/>
    <w:rsid w:val="00001499"/>
    <w:rsid w:val="000019E6"/>
    <w:rsid w:val="00001E29"/>
    <w:rsid w:val="00001F14"/>
    <w:rsid w:val="000021C9"/>
    <w:rsid w:val="00002383"/>
    <w:rsid w:val="000027CA"/>
    <w:rsid w:val="00002B85"/>
    <w:rsid w:val="00002F2B"/>
    <w:rsid w:val="0000302A"/>
    <w:rsid w:val="0000307F"/>
    <w:rsid w:val="000030A8"/>
    <w:rsid w:val="00004689"/>
    <w:rsid w:val="00004A28"/>
    <w:rsid w:val="00004AFF"/>
    <w:rsid w:val="00004BE5"/>
    <w:rsid w:val="00004F82"/>
    <w:rsid w:val="00005119"/>
    <w:rsid w:val="000051D9"/>
    <w:rsid w:val="0000546F"/>
    <w:rsid w:val="000061BD"/>
    <w:rsid w:val="000062A0"/>
    <w:rsid w:val="00006492"/>
    <w:rsid w:val="00006620"/>
    <w:rsid w:val="00006B6F"/>
    <w:rsid w:val="00006BA3"/>
    <w:rsid w:val="00006BDF"/>
    <w:rsid w:val="00006C57"/>
    <w:rsid w:val="00006CC8"/>
    <w:rsid w:val="00006D8D"/>
    <w:rsid w:val="00006F13"/>
    <w:rsid w:val="000070E8"/>
    <w:rsid w:val="000071BC"/>
    <w:rsid w:val="00007576"/>
    <w:rsid w:val="00007594"/>
    <w:rsid w:val="00007801"/>
    <w:rsid w:val="00007A73"/>
    <w:rsid w:val="00007CBC"/>
    <w:rsid w:val="0001016D"/>
    <w:rsid w:val="000105B7"/>
    <w:rsid w:val="0001076C"/>
    <w:rsid w:val="00010B95"/>
    <w:rsid w:val="00010BEE"/>
    <w:rsid w:val="000110D0"/>
    <w:rsid w:val="00011268"/>
    <w:rsid w:val="00011274"/>
    <w:rsid w:val="00011451"/>
    <w:rsid w:val="000115C8"/>
    <w:rsid w:val="000116DC"/>
    <w:rsid w:val="000116DF"/>
    <w:rsid w:val="00011788"/>
    <w:rsid w:val="0001210A"/>
    <w:rsid w:val="00012250"/>
    <w:rsid w:val="00012BD6"/>
    <w:rsid w:val="00012BE1"/>
    <w:rsid w:val="00012E6F"/>
    <w:rsid w:val="00013626"/>
    <w:rsid w:val="0001389A"/>
    <w:rsid w:val="00013EAC"/>
    <w:rsid w:val="000142F7"/>
    <w:rsid w:val="000143ED"/>
    <w:rsid w:val="0001470A"/>
    <w:rsid w:val="00014A63"/>
    <w:rsid w:val="00014A6E"/>
    <w:rsid w:val="00014B77"/>
    <w:rsid w:val="000150BA"/>
    <w:rsid w:val="0001527D"/>
    <w:rsid w:val="0001528A"/>
    <w:rsid w:val="0001537C"/>
    <w:rsid w:val="00015758"/>
    <w:rsid w:val="000159BE"/>
    <w:rsid w:val="00015A5F"/>
    <w:rsid w:val="00015CE4"/>
    <w:rsid w:val="00015F6B"/>
    <w:rsid w:val="00016095"/>
    <w:rsid w:val="000162CC"/>
    <w:rsid w:val="0001651A"/>
    <w:rsid w:val="00016A5B"/>
    <w:rsid w:val="00016E05"/>
    <w:rsid w:val="00017581"/>
    <w:rsid w:val="00017628"/>
    <w:rsid w:val="00017C2C"/>
    <w:rsid w:val="00017F17"/>
    <w:rsid w:val="00017F57"/>
    <w:rsid w:val="00017FDC"/>
    <w:rsid w:val="0002002C"/>
    <w:rsid w:val="00020927"/>
    <w:rsid w:val="00021296"/>
    <w:rsid w:val="000213E3"/>
    <w:rsid w:val="0002145C"/>
    <w:rsid w:val="00021474"/>
    <w:rsid w:val="000217B5"/>
    <w:rsid w:val="000218F5"/>
    <w:rsid w:val="00021DE9"/>
    <w:rsid w:val="000228AF"/>
    <w:rsid w:val="00022B6B"/>
    <w:rsid w:val="00022FA8"/>
    <w:rsid w:val="000231C3"/>
    <w:rsid w:val="000233B9"/>
    <w:rsid w:val="00023BD8"/>
    <w:rsid w:val="00023F0B"/>
    <w:rsid w:val="000240B4"/>
    <w:rsid w:val="000242F7"/>
    <w:rsid w:val="00024300"/>
    <w:rsid w:val="00024AD5"/>
    <w:rsid w:val="0002509B"/>
    <w:rsid w:val="00025419"/>
    <w:rsid w:val="000254BB"/>
    <w:rsid w:val="0002559B"/>
    <w:rsid w:val="00025C7D"/>
    <w:rsid w:val="00025D00"/>
    <w:rsid w:val="00025D51"/>
    <w:rsid w:val="00025D83"/>
    <w:rsid w:val="0002698F"/>
    <w:rsid w:val="00026AE3"/>
    <w:rsid w:val="00026BD3"/>
    <w:rsid w:val="00026D49"/>
    <w:rsid w:val="00026F06"/>
    <w:rsid w:val="000275B2"/>
    <w:rsid w:val="000277CF"/>
    <w:rsid w:val="00027942"/>
    <w:rsid w:val="000279A1"/>
    <w:rsid w:val="000303B9"/>
    <w:rsid w:val="00030F3B"/>
    <w:rsid w:val="00030FA4"/>
    <w:rsid w:val="000312AB"/>
    <w:rsid w:val="00031524"/>
    <w:rsid w:val="00031A28"/>
    <w:rsid w:val="00031E1E"/>
    <w:rsid w:val="00031FB5"/>
    <w:rsid w:val="0003232A"/>
    <w:rsid w:val="000324B4"/>
    <w:rsid w:val="00032915"/>
    <w:rsid w:val="00032932"/>
    <w:rsid w:val="00032C60"/>
    <w:rsid w:val="00032EFC"/>
    <w:rsid w:val="000338F9"/>
    <w:rsid w:val="00033B20"/>
    <w:rsid w:val="00034590"/>
    <w:rsid w:val="00034827"/>
    <w:rsid w:val="00034A1F"/>
    <w:rsid w:val="00034C4A"/>
    <w:rsid w:val="00035218"/>
    <w:rsid w:val="000358D7"/>
    <w:rsid w:val="00035C90"/>
    <w:rsid w:val="00035F34"/>
    <w:rsid w:val="000360DD"/>
    <w:rsid w:val="00036758"/>
    <w:rsid w:val="00036896"/>
    <w:rsid w:val="00036A45"/>
    <w:rsid w:val="00036F98"/>
    <w:rsid w:val="00036FA2"/>
    <w:rsid w:val="0003710C"/>
    <w:rsid w:val="00037315"/>
    <w:rsid w:val="00037CC0"/>
    <w:rsid w:val="0004006B"/>
    <w:rsid w:val="000409B0"/>
    <w:rsid w:val="0004128E"/>
    <w:rsid w:val="0004154C"/>
    <w:rsid w:val="0004218C"/>
    <w:rsid w:val="0004279D"/>
    <w:rsid w:val="00042E06"/>
    <w:rsid w:val="0004343F"/>
    <w:rsid w:val="0004393A"/>
    <w:rsid w:val="00043ADF"/>
    <w:rsid w:val="00044235"/>
    <w:rsid w:val="000447CF"/>
    <w:rsid w:val="00044B1A"/>
    <w:rsid w:val="00044CFA"/>
    <w:rsid w:val="00044DD8"/>
    <w:rsid w:val="000450D7"/>
    <w:rsid w:val="0004552F"/>
    <w:rsid w:val="0004601E"/>
    <w:rsid w:val="00046134"/>
    <w:rsid w:val="000468B0"/>
    <w:rsid w:val="00046A4E"/>
    <w:rsid w:val="00046DBF"/>
    <w:rsid w:val="00046E34"/>
    <w:rsid w:val="0004793A"/>
    <w:rsid w:val="000500B7"/>
    <w:rsid w:val="0005031E"/>
    <w:rsid w:val="000503DA"/>
    <w:rsid w:val="0005071A"/>
    <w:rsid w:val="00050720"/>
    <w:rsid w:val="00050AC2"/>
    <w:rsid w:val="00050D45"/>
    <w:rsid w:val="0005114A"/>
    <w:rsid w:val="000512F8"/>
    <w:rsid w:val="000517A6"/>
    <w:rsid w:val="000519BE"/>
    <w:rsid w:val="00051DD6"/>
    <w:rsid w:val="0005263E"/>
    <w:rsid w:val="0005270F"/>
    <w:rsid w:val="000528C2"/>
    <w:rsid w:val="00052E05"/>
    <w:rsid w:val="000535C1"/>
    <w:rsid w:val="00053E7A"/>
    <w:rsid w:val="00054757"/>
    <w:rsid w:val="000547B0"/>
    <w:rsid w:val="00054A00"/>
    <w:rsid w:val="00055375"/>
    <w:rsid w:val="000553A4"/>
    <w:rsid w:val="00055563"/>
    <w:rsid w:val="00055937"/>
    <w:rsid w:val="000559D9"/>
    <w:rsid w:val="00055E3C"/>
    <w:rsid w:val="00055E41"/>
    <w:rsid w:val="000562AB"/>
    <w:rsid w:val="00056321"/>
    <w:rsid w:val="000565D9"/>
    <w:rsid w:val="000567BD"/>
    <w:rsid w:val="00056D22"/>
    <w:rsid w:val="00056F64"/>
    <w:rsid w:val="00057016"/>
    <w:rsid w:val="00057308"/>
    <w:rsid w:val="00057548"/>
    <w:rsid w:val="000577A2"/>
    <w:rsid w:val="000579FE"/>
    <w:rsid w:val="00057A8C"/>
    <w:rsid w:val="00057BC6"/>
    <w:rsid w:val="00057C69"/>
    <w:rsid w:val="00057E71"/>
    <w:rsid w:val="00060012"/>
    <w:rsid w:val="0006046D"/>
    <w:rsid w:val="00060B58"/>
    <w:rsid w:val="00060C54"/>
    <w:rsid w:val="00060D03"/>
    <w:rsid w:val="00060F49"/>
    <w:rsid w:val="00061236"/>
    <w:rsid w:val="000617EB"/>
    <w:rsid w:val="00061835"/>
    <w:rsid w:val="000619C3"/>
    <w:rsid w:val="00061A80"/>
    <w:rsid w:val="00061ABD"/>
    <w:rsid w:val="000622A0"/>
    <w:rsid w:val="00062474"/>
    <w:rsid w:val="000625E3"/>
    <w:rsid w:val="00062A9C"/>
    <w:rsid w:val="00062ACA"/>
    <w:rsid w:val="00062EBA"/>
    <w:rsid w:val="000630C0"/>
    <w:rsid w:val="00063605"/>
    <w:rsid w:val="00063679"/>
    <w:rsid w:val="00063952"/>
    <w:rsid w:val="000647C8"/>
    <w:rsid w:val="00064EBC"/>
    <w:rsid w:val="00064F0B"/>
    <w:rsid w:val="000651BB"/>
    <w:rsid w:val="000652B4"/>
    <w:rsid w:val="00065445"/>
    <w:rsid w:val="000658BC"/>
    <w:rsid w:val="00065CE0"/>
    <w:rsid w:val="00066167"/>
    <w:rsid w:val="00066220"/>
    <w:rsid w:val="0006643B"/>
    <w:rsid w:val="00066C7E"/>
    <w:rsid w:val="0006737B"/>
    <w:rsid w:val="00067A53"/>
    <w:rsid w:val="00067B58"/>
    <w:rsid w:val="00067C05"/>
    <w:rsid w:val="00070024"/>
    <w:rsid w:val="0007048B"/>
    <w:rsid w:val="000705D4"/>
    <w:rsid w:val="000707CD"/>
    <w:rsid w:val="00070864"/>
    <w:rsid w:val="000708EF"/>
    <w:rsid w:val="000712AA"/>
    <w:rsid w:val="00071443"/>
    <w:rsid w:val="00071510"/>
    <w:rsid w:val="0007239B"/>
    <w:rsid w:val="0007284A"/>
    <w:rsid w:val="00072BFB"/>
    <w:rsid w:val="00072DC9"/>
    <w:rsid w:val="00073283"/>
    <w:rsid w:val="0007357E"/>
    <w:rsid w:val="00073D09"/>
    <w:rsid w:val="0007401D"/>
    <w:rsid w:val="00074C65"/>
    <w:rsid w:val="00074C81"/>
    <w:rsid w:val="00074F86"/>
    <w:rsid w:val="00075C55"/>
    <w:rsid w:val="00075D8A"/>
    <w:rsid w:val="00075E02"/>
    <w:rsid w:val="000761F8"/>
    <w:rsid w:val="0007640D"/>
    <w:rsid w:val="0007645F"/>
    <w:rsid w:val="000764C7"/>
    <w:rsid w:val="000764CA"/>
    <w:rsid w:val="00077026"/>
    <w:rsid w:val="00077164"/>
    <w:rsid w:val="00077165"/>
    <w:rsid w:val="000771E0"/>
    <w:rsid w:val="00077539"/>
    <w:rsid w:val="0007761E"/>
    <w:rsid w:val="0007789D"/>
    <w:rsid w:val="000779E8"/>
    <w:rsid w:val="00077BF7"/>
    <w:rsid w:val="00077C26"/>
    <w:rsid w:val="00080459"/>
    <w:rsid w:val="00080BDD"/>
    <w:rsid w:val="00080DD6"/>
    <w:rsid w:val="00081074"/>
    <w:rsid w:val="00081311"/>
    <w:rsid w:val="00081EF9"/>
    <w:rsid w:val="00082573"/>
    <w:rsid w:val="0008264B"/>
    <w:rsid w:val="00082663"/>
    <w:rsid w:val="00082B02"/>
    <w:rsid w:val="00083246"/>
    <w:rsid w:val="00083367"/>
    <w:rsid w:val="00083836"/>
    <w:rsid w:val="00083A80"/>
    <w:rsid w:val="00083CF9"/>
    <w:rsid w:val="00083EFC"/>
    <w:rsid w:val="00083F7F"/>
    <w:rsid w:val="0008408F"/>
    <w:rsid w:val="000847B1"/>
    <w:rsid w:val="000849CF"/>
    <w:rsid w:val="00084AC5"/>
    <w:rsid w:val="00084AFA"/>
    <w:rsid w:val="00084B3B"/>
    <w:rsid w:val="00084C67"/>
    <w:rsid w:val="00084CF2"/>
    <w:rsid w:val="00085508"/>
    <w:rsid w:val="000856A5"/>
    <w:rsid w:val="00085986"/>
    <w:rsid w:val="0008598F"/>
    <w:rsid w:val="00086319"/>
    <w:rsid w:val="0008678D"/>
    <w:rsid w:val="0008696C"/>
    <w:rsid w:val="00086B2D"/>
    <w:rsid w:val="00086C5C"/>
    <w:rsid w:val="00086DB3"/>
    <w:rsid w:val="000877AD"/>
    <w:rsid w:val="00087875"/>
    <w:rsid w:val="00087F5B"/>
    <w:rsid w:val="000900F2"/>
    <w:rsid w:val="00090292"/>
    <w:rsid w:val="000906A4"/>
    <w:rsid w:val="00090883"/>
    <w:rsid w:val="000913E4"/>
    <w:rsid w:val="0009146F"/>
    <w:rsid w:val="000917B4"/>
    <w:rsid w:val="000919E3"/>
    <w:rsid w:val="00091B05"/>
    <w:rsid w:val="00091C7A"/>
    <w:rsid w:val="00091F94"/>
    <w:rsid w:val="0009223D"/>
    <w:rsid w:val="0009289C"/>
    <w:rsid w:val="00092B21"/>
    <w:rsid w:val="00092B9F"/>
    <w:rsid w:val="00092CE1"/>
    <w:rsid w:val="000935C4"/>
    <w:rsid w:val="00093687"/>
    <w:rsid w:val="00093DE0"/>
    <w:rsid w:val="0009449C"/>
    <w:rsid w:val="00094553"/>
    <w:rsid w:val="00094FB7"/>
    <w:rsid w:val="00095319"/>
    <w:rsid w:val="00095BD6"/>
    <w:rsid w:val="000965C3"/>
    <w:rsid w:val="00096794"/>
    <w:rsid w:val="000967B3"/>
    <w:rsid w:val="0009712E"/>
    <w:rsid w:val="00097248"/>
    <w:rsid w:val="000974E3"/>
    <w:rsid w:val="00097783"/>
    <w:rsid w:val="00097F37"/>
    <w:rsid w:val="00097FC7"/>
    <w:rsid w:val="000A0133"/>
    <w:rsid w:val="000A052C"/>
    <w:rsid w:val="000A09B3"/>
    <w:rsid w:val="000A0F3F"/>
    <w:rsid w:val="000A1054"/>
    <w:rsid w:val="000A10C7"/>
    <w:rsid w:val="000A1776"/>
    <w:rsid w:val="000A2665"/>
    <w:rsid w:val="000A2889"/>
    <w:rsid w:val="000A2894"/>
    <w:rsid w:val="000A2AE0"/>
    <w:rsid w:val="000A2B32"/>
    <w:rsid w:val="000A2CD6"/>
    <w:rsid w:val="000A2F55"/>
    <w:rsid w:val="000A31CC"/>
    <w:rsid w:val="000A3238"/>
    <w:rsid w:val="000A33EC"/>
    <w:rsid w:val="000A3607"/>
    <w:rsid w:val="000A41A0"/>
    <w:rsid w:val="000A483E"/>
    <w:rsid w:val="000A4ACB"/>
    <w:rsid w:val="000A4CD3"/>
    <w:rsid w:val="000A4D0E"/>
    <w:rsid w:val="000A4D3A"/>
    <w:rsid w:val="000A4D7C"/>
    <w:rsid w:val="000A4E3E"/>
    <w:rsid w:val="000A4EBF"/>
    <w:rsid w:val="000A5204"/>
    <w:rsid w:val="000A532A"/>
    <w:rsid w:val="000A5570"/>
    <w:rsid w:val="000A578F"/>
    <w:rsid w:val="000A5891"/>
    <w:rsid w:val="000A609F"/>
    <w:rsid w:val="000A65F5"/>
    <w:rsid w:val="000A692A"/>
    <w:rsid w:val="000A6ED5"/>
    <w:rsid w:val="000A7738"/>
    <w:rsid w:val="000A7984"/>
    <w:rsid w:val="000A7BB5"/>
    <w:rsid w:val="000A7BC3"/>
    <w:rsid w:val="000A7EB3"/>
    <w:rsid w:val="000B0473"/>
    <w:rsid w:val="000B06E1"/>
    <w:rsid w:val="000B0758"/>
    <w:rsid w:val="000B07B7"/>
    <w:rsid w:val="000B0BF1"/>
    <w:rsid w:val="000B0CDD"/>
    <w:rsid w:val="000B0CF1"/>
    <w:rsid w:val="000B0DA5"/>
    <w:rsid w:val="000B0F47"/>
    <w:rsid w:val="000B1869"/>
    <w:rsid w:val="000B1878"/>
    <w:rsid w:val="000B19A1"/>
    <w:rsid w:val="000B19B1"/>
    <w:rsid w:val="000B1CCF"/>
    <w:rsid w:val="000B1DA0"/>
    <w:rsid w:val="000B1DF0"/>
    <w:rsid w:val="000B1FBB"/>
    <w:rsid w:val="000B24BC"/>
    <w:rsid w:val="000B2A17"/>
    <w:rsid w:val="000B2E6C"/>
    <w:rsid w:val="000B366D"/>
    <w:rsid w:val="000B3EDF"/>
    <w:rsid w:val="000B3F65"/>
    <w:rsid w:val="000B3F85"/>
    <w:rsid w:val="000B4D29"/>
    <w:rsid w:val="000B5362"/>
    <w:rsid w:val="000B599A"/>
    <w:rsid w:val="000B5A5A"/>
    <w:rsid w:val="000B5AFC"/>
    <w:rsid w:val="000B6290"/>
    <w:rsid w:val="000B6667"/>
    <w:rsid w:val="000B6791"/>
    <w:rsid w:val="000B6CAA"/>
    <w:rsid w:val="000B70E5"/>
    <w:rsid w:val="000B72AC"/>
    <w:rsid w:val="000B7644"/>
    <w:rsid w:val="000B7D9C"/>
    <w:rsid w:val="000C0160"/>
    <w:rsid w:val="000C0298"/>
    <w:rsid w:val="000C0548"/>
    <w:rsid w:val="000C05D2"/>
    <w:rsid w:val="000C094A"/>
    <w:rsid w:val="000C0C11"/>
    <w:rsid w:val="000C118A"/>
    <w:rsid w:val="000C12FA"/>
    <w:rsid w:val="000C184F"/>
    <w:rsid w:val="000C203F"/>
    <w:rsid w:val="000C2078"/>
    <w:rsid w:val="000C2237"/>
    <w:rsid w:val="000C293B"/>
    <w:rsid w:val="000C2D7C"/>
    <w:rsid w:val="000C2F1C"/>
    <w:rsid w:val="000C3CFB"/>
    <w:rsid w:val="000C401F"/>
    <w:rsid w:val="000C43E8"/>
    <w:rsid w:val="000C445D"/>
    <w:rsid w:val="000C48A3"/>
    <w:rsid w:val="000C4C12"/>
    <w:rsid w:val="000C4CA8"/>
    <w:rsid w:val="000C57F5"/>
    <w:rsid w:val="000C5DD0"/>
    <w:rsid w:val="000C60A3"/>
    <w:rsid w:val="000C626D"/>
    <w:rsid w:val="000C62F3"/>
    <w:rsid w:val="000C68E8"/>
    <w:rsid w:val="000C6AC1"/>
    <w:rsid w:val="000C7673"/>
    <w:rsid w:val="000C785C"/>
    <w:rsid w:val="000C7C2D"/>
    <w:rsid w:val="000C7E3C"/>
    <w:rsid w:val="000D040D"/>
    <w:rsid w:val="000D043B"/>
    <w:rsid w:val="000D074D"/>
    <w:rsid w:val="000D0A0D"/>
    <w:rsid w:val="000D0D8B"/>
    <w:rsid w:val="000D103F"/>
    <w:rsid w:val="000D117E"/>
    <w:rsid w:val="000D1832"/>
    <w:rsid w:val="000D1A2A"/>
    <w:rsid w:val="000D21FE"/>
    <w:rsid w:val="000D26E0"/>
    <w:rsid w:val="000D2896"/>
    <w:rsid w:val="000D3399"/>
    <w:rsid w:val="000D36E2"/>
    <w:rsid w:val="000D3C3F"/>
    <w:rsid w:val="000D4076"/>
    <w:rsid w:val="000D487A"/>
    <w:rsid w:val="000D4E6F"/>
    <w:rsid w:val="000D4E9D"/>
    <w:rsid w:val="000D5024"/>
    <w:rsid w:val="000D5A39"/>
    <w:rsid w:val="000D5B3D"/>
    <w:rsid w:val="000D615A"/>
    <w:rsid w:val="000D6CA2"/>
    <w:rsid w:val="000D7213"/>
    <w:rsid w:val="000D749B"/>
    <w:rsid w:val="000D7837"/>
    <w:rsid w:val="000D7ACA"/>
    <w:rsid w:val="000D7B7C"/>
    <w:rsid w:val="000D7F6D"/>
    <w:rsid w:val="000E0611"/>
    <w:rsid w:val="000E0757"/>
    <w:rsid w:val="000E0AE6"/>
    <w:rsid w:val="000E0E97"/>
    <w:rsid w:val="000E12C8"/>
    <w:rsid w:val="000E18DE"/>
    <w:rsid w:val="000E1994"/>
    <w:rsid w:val="000E19F7"/>
    <w:rsid w:val="000E1AF7"/>
    <w:rsid w:val="000E1B60"/>
    <w:rsid w:val="000E1C84"/>
    <w:rsid w:val="000E1CD9"/>
    <w:rsid w:val="000E1F65"/>
    <w:rsid w:val="000E2151"/>
    <w:rsid w:val="000E23ED"/>
    <w:rsid w:val="000E24CC"/>
    <w:rsid w:val="000E3C62"/>
    <w:rsid w:val="000E3FDC"/>
    <w:rsid w:val="000E4226"/>
    <w:rsid w:val="000E42F1"/>
    <w:rsid w:val="000E474E"/>
    <w:rsid w:val="000E4BDF"/>
    <w:rsid w:val="000E4E97"/>
    <w:rsid w:val="000E4F91"/>
    <w:rsid w:val="000E5396"/>
    <w:rsid w:val="000E5718"/>
    <w:rsid w:val="000E5792"/>
    <w:rsid w:val="000E5939"/>
    <w:rsid w:val="000E6127"/>
    <w:rsid w:val="000E6243"/>
    <w:rsid w:val="000E6312"/>
    <w:rsid w:val="000E63B8"/>
    <w:rsid w:val="000E63FA"/>
    <w:rsid w:val="000E691C"/>
    <w:rsid w:val="000E6D1D"/>
    <w:rsid w:val="000E6E31"/>
    <w:rsid w:val="000E7025"/>
    <w:rsid w:val="000E7C7C"/>
    <w:rsid w:val="000F01FA"/>
    <w:rsid w:val="000F0981"/>
    <w:rsid w:val="000F0A95"/>
    <w:rsid w:val="000F0AD8"/>
    <w:rsid w:val="000F0E0A"/>
    <w:rsid w:val="000F0E17"/>
    <w:rsid w:val="000F0F04"/>
    <w:rsid w:val="000F10A8"/>
    <w:rsid w:val="000F154B"/>
    <w:rsid w:val="000F1741"/>
    <w:rsid w:val="000F1906"/>
    <w:rsid w:val="000F1C12"/>
    <w:rsid w:val="000F251F"/>
    <w:rsid w:val="000F26DE"/>
    <w:rsid w:val="000F277E"/>
    <w:rsid w:val="000F27DB"/>
    <w:rsid w:val="000F2FAA"/>
    <w:rsid w:val="000F3F2B"/>
    <w:rsid w:val="000F4236"/>
    <w:rsid w:val="000F427D"/>
    <w:rsid w:val="000F4492"/>
    <w:rsid w:val="000F460C"/>
    <w:rsid w:val="000F4AD2"/>
    <w:rsid w:val="000F4B5C"/>
    <w:rsid w:val="000F4D38"/>
    <w:rsid w:val="000F4E5D"/>
    <w:rsid w:val="000F4EC2"/>
    <w:rsid w:val="000F5287"/>
    <w:rsid w:val="000F58CD"/>
    <w:rsid w:val="000F60B3"/>
    <w:rsid w:val="000F61FD"/>
    <w:rsid w:val="000F6286"/>
    <w:rsid w:val="000F6336"/>
    <w:rsid w:val="000F666A"/>
    <w:rsid w:val="000F6B7E"/>
    <w:rsid w:val="000F6E5B"/>
    <w:rsid w:val="000F7271"/>
    <w:rsid w:val="000F7E67"/>
    <w:rsid w:val="000F7F99"/>
    <w:rsid w:val="001004E1"/>
    <w:rsid w:val="001005F6"/>
    <w:rsid w:val="001005FC"/>
    <w:rsid w:val="00100A91"/>
    <w:rsid w:val="001011FC"/>
    <w:rsid w:val="001012E3"/>
    <w:rsid w:val="001015FA"/>
    <w:rsid w:val="0010175F"/>
    <w:rsid w:val="0010228B"/>
    <w:rsid w:val="001023C5"/>
    <w:rsid w:val="001025D9"/>
    <w:rsid w:val="001029E1"/>
    <w:rsid w:val="00102D2B"/>
    <w:rsid w:val="0010323C"/>
    <w:rsid w:val="00103AE3"/>
    <w:rsid w:val="00103C8B"/>
    <w:rsid w:val="00104195"/>
    <w:rsid w:val="00104208"/>
    <w:rsid w:val="00104542"/>
    <w:rsid w:val="00104818"/>
    <w:rsid w:val="00104B61"/>
    <w:rsid w:val="00104CC5"/>
    <w:rsid w:val="00104DB3"/>
    <w:rsid w:val="001051D3"/>
    <w:rsid w:val="00105AFA"/>
    <w:rsid w:val="00105F51"/>
    <w:rsid w:val="001061C5"/>
    <w:rsid w:val="00106397"/>
    <w:rsid w:val="0010685A"/>
    <w:rsid w:val="0010699C"/>
    <w:rsid w:val="00106D10"/>
    <w:rsid w:val="00106DEB"/>
    <w:rsid w:val="00107060"/>
    <w:rsid w:val="00107226"/>
    <w:rsid w:val="00107228"/>
    <w:rsid w:val="001077E3"/>
    <w:rsid w:val="00107AB4"/>
    <w:rsid w:val="00107C0F"/>
    <w:rsid w:val="00107C82"/>
    <w:rsid w:val="00107CCE"/>
    <w:rsid w:val="00107F1D"/>
    <w:rsid w:val="00110145"/>
    <w:rsid w:val="001101E3"/>
    <w:rsid w:val="001102C7"/>
    <w:rsid w:val="00110EAF"/>
    <w:rsid w:val="0011111D"/>
    <w:rsid w:val="0011112F"/>
    <w:rsid w:val="00111579"/>
    <w:rsid w:val="001115F5"/>
    <w:rsid w:val="001116B8"/>
    <w:rsid w:val="00111C48"/>
    <w:rsid w:val="00111D04"/>
    <w:rsid w:val="00111FD5"/>
    <w:rsid w:val="0011221E"/>
    <w:rsid w:val="001123BE"/>
    <w:rsid w:val="00112409"/>
    <w:rsid w:val="0011278C"/>
    <w:rsid w:val="00112D5B"/>
    <w:rsid w:val="001132CE"/>
    <w:rsid w:val="0011365A"/>
    <w:rsid w:val="00113F28"/>
    <w:rsid w:val="0011428F"/>
    <w:rsid w:val="00114545"/>
    <w:rsid w:val="001145BA"/>
    <w:rsid w:val="00114908"/>
    <w:rsid w:val="00114921"/>
    <w:rsid w:val="00114C3B"/>
    <w:rsid w:val="00114DA9"/>
    <w:rsid w:val="00114DE3"/>
    <w:rsid w:val="00114F2C"/>
    <w:rsid w:val="00115367"/>
    <w:rsid w:val="001153C2"/>
    <w:rsid w:val="0011558D"/>
    <w:rsid w:val="001158C0"/>
    <w:rsid w:val="00115FFB"/>
    <w:rsid w:val="001163A3"/>
    <w:rsid w:val="001163B7"/>
    <w:rsid w:val="00116486"/>
    <w:rsid w:val="001164D1"/>
    <w:rsid w:val="0011652C"/>
    <w:rsid w:val="00116909"/>
    <w:rsid w:val="00116D95"/>
    <w:rsid w:val="00116E1A"/>
    <w:rsid w:val="00116E31"/>
    <w:rsid w:val="001173E0"/>
    <w:rsid w:val="00117BE2"/>
    <w:rsid w:val="001201EB"/>
    <w:rsid w:val="00120AE3"/>
    <w:rsid w:val="00120B33"/>
    <w:rsid w:val="00120BD5"/>
    <w:rsid w:val="00120CAC"/>
    <w:rsid w:val="00120CB5"/>
    <w:rsid w:val="00120E28"/>
    <w:rsid w:val="00120E31"/>
    <w:rsid w:val="00121054"/>
    <w:rsid w:val="0012108E"/>
    <w:rsid w:val="001216C3"/>
    <w:rsid w:val="001218AD"/>
    <w:rsid w:val="00121E5F"/>
    <w:rsid w:val="00122030"/>
    <w:rsid w:val="00122602"/>
    <w:rsid w:val="0012277E"/>
    <w:rsid w:val="001227FB"/>
    <w:rsid w:val="00122C5E"/>
    <w:rsid w:val="00122C72"/>
    <w:rsid w:val="00122DE4"/>
    <w:rsid w:val="00122E71"/>
    <w:rsid w:val="00122F6D"/>
    <w:rsid w:val="0012350D"/>
    <w:rsid w:val="00123AFD"/>
    <w:rsid w:val="00123DE5"/>
    <w:rsid w:val="00124506"/>
    <w:rsid w:val="0012461A"/>
    <w:rsid w:val="001246A3"/>
    <w:rsid w:val="001246DD"/>
    <w:rsid w:val="00124E2B"/>
    <w:rsid w:val="00124F13"/>
    <w:rsid w:val="00124F83"/>
    <w:rsid w:val="00124FE1"/>
    <w:rsid w:val="001251B0"/>
    <w:rsid w:val="00126068"/>
    <w:rsid w:val="001262BF"/>
    <w:rsid w:val="001268BF"/>
    <w:rsid w:val="00126964"/>
    <w:rsid w:val="00126B78"/>
    <w:rsid w:val="00127237"/>
    <w:rsid w:val="00127383"/>
    <w:rsid w:val="00127387"/>
    <w:rsid w:val="0012743B"/>
    <w:rsid w:val="0012747A"/>
    <w:rsid w:val="001277C0"/>
    <w:rsid w:val="00127912"/>
    <w:rsid w:val="00127D98"/>
    <w:rsid w:val="0013017A"/>
    <w:rsid w:val="00130485"/>
    <w:rsid w:val="001316C9"/>
    <w:rsid w:val="00131743"/>
    <w:rsid w:val="00131BF1"/>
    <w:rsid w:val="00131BF6"/>
    <w:rsid w:val="00131C54"/>
    <w:rsid w:val="00131C68"/>
    <w:rsid w:val="001326CF"/>
    <w:rsid w:val="00132967"/>
    <w:rsid w:val="00132B5B"/>
    <w:rsid w:val="00132B62"/>
    <w:rsid w:val="00132D28"/>
    <w:rsid w:val="00132DB7"/>
    <w:rsid w:val="001330E4"/>
    <w:rsid w:val="00133A81"/>
    <w:rsid w:val="00133C32"/>
    <w:rsid w:val="00134185"/>
    <w:rsid w:val="00134256"/>
    <w:rsid w:val="001343F0"/>
    <w:rsid w:val="00134625"/>
    <w:rsid w:val="00134687"/>
    <w:rsid w:val="00134A8C"/>
    <w:rsid w:val="00134EEB"/>
    <w:rsid w:val="00134F15"/>
    <w:rsid w:val="001357F0"/>
    <w:rsid w:val="00135D7B"/>
    <w:rsid w:val="00135E42"/>
    <w:rsid w:val="00135F96"/>
    <w:rsid w:val="00136176"/>
    <w:rsid w:val="001361F8"/>
    <w:rsid w:val="001366F2"/>
    <w:rsid w:val="00136F63"/>
    <w:rsid w:val="00137145"/>
    <w:rsid w:val="00137311"/>
    <w:rsid w:val="00137AD7"/>
    <w:rsid w:val="00137C54"/>
    <w:rsid w:val="00137CD9"/>
    <w:rsid w:val="00137F5D"/>
    <w:rsid w:val="001402C0"/>
    <w:rsid w:val="00140920"/>
    <w:rsid w:val="00140B37"/>
    <w:rsid w:val="00140B63"/>
    <w:rsid w:val="00140E27"/>
    <w:rsid w:val="0014102F"/>
    <w:rsid w:val="001413E8"/>
    <w:rsid w:val="00141DC0"/>
    <w:rsid w:val="00142416"/>
    <w:rsid w:val="00142435"/>
    <w:rsid w:val="001427D4"/>
    <w:rsid w:val="00142A27"/>
    <w:rsid w:val="00142B38"/>
    <w:rsid w:val="001431F8"/>
    <w:rsid w:val="00143300"/>
    <w:rsid w:val="00143390"/>
    <w:rsid w:val="00143C26"/>
    <w:rsid w:val="00143DD2"/>
    <w:rsid w:val="00144B15"/>
    <w:rsid w:val="00144E56"/>
    <w:rsid w:val="00145088"/>
    <w:rsid w:val="00145471"/>
    <w:rsid w:val="00145601"/>
    <w:rsid w:val="00145761"/>
    <w:rsid w:val="00145B6A"/>
    <w:rsid w:val="00145BCD"/>
    <w:rsid w:val="00146773"/>
    <w:rsid w:val="00146C9D"/>
    <w:rsid w:val="00146CAF"/>
    <w:rsid w:val="001470A1"/>
    <w:rsid w:val="00147575"/>
    <w:rsid w:val="001479EE"/>
    <w:rsid w:val="00147B2F"/>
    <w:rsid w:val="00147E1B"/>
    <w:rsid w:val="00150747"/>
    <w:rsid w:val="00150E25"/>
    <w:rsid w:val="001510D4"/>
    <w:rsid w:val="00151214"/>
    <w:rsid w:val="00151370"/>
    <w:rsid w:val="00152006"/>
    <w:rsid w:val="0015204C"/>
    <w:rsid w:val="0015253C"/>
    <w:rsid w:val="00152E89"/>
    <w:rsid w:val="001532EC"/>
    <w:rsid w:val="00153A2B"/>
    <w:rsid w:val="00153F71"/>
    <w:rsid w:val="0015436A"/>
    <w:rsid w:val="00154399"/>
    <w:rsid w:val="001544CB"/>
    <w:rsid w:val="00154511"/>
    <w:rsid w:val="00154A54"/>
    <w:rsid w:val="00154E98"/>
    <w:rsid w:val="001552BF"/>
    <w:rsid w:val="00155487"/>
    <w:rsid w:val="00155649"/>
    <w:rsid w:val="0015590D"/>
    <w:rsid w:val="0015592E"/>
    <w:rsid w:val="00155C5C"/>
    <w:rsid w:val="001566E6"/>
    <w:rsid w:val="001568E9"/>
    <w:rsid w:val="00156A75"/>
    <w:rsid w:val="00156AEC"/>
    <w:rsid w:val="00156C85"/>
    <w:rsid w:val="00156D6D"/>
    <w:rsid w:val="0015716D"/>
    <w:rsid w:val="00157313"/>
    <w:rsid w:val="001576F2"/>
    <w:rsid w:val="001579D8"/>
    <w:rsid w:val="00157A12"/>
    <w:rsid w:val="00157F11"/>
    <w:rsid w:val="00157F89"/>
    <w:rsid w:val="001603BE"/>
    <w:rsid w:val="001609AB"/>
    <w:rsid w:val="00160A45"/>
    <w:rsid w:val="00160B56"/>
    <w:rsid w:val="00160EFC"/>
    <w:rsid w:val="00161202"/>
    <w:rsid w:val="0016195E"/>
    <w:rsid w:val="00161E22"/>
    <w:rsid w:val="001620E5"/>
    <w:rsid w:val="001623D5"/>
    <w:rsid w:val="001624F3"/>
    <w:rsid w:val="00163052"/>
    <w:rsid w:val="0016319B"/>
    <w:rsid w:val="00163202"/>
    <w:rsid w:val="001635E6"/>
    <w:rsid w:val="00163843"/>
    <w:rsid w:val="00163B0A"/>
    <w:rsid w:val="00163CFC"/>
    <w:rsid w:val="00164489"/>
    <w:rsid w:val="00164684"/>
    <w:rsid w:val="00164A3C"/>
    <w:rsid w:val="00164B27"/>
    <w:rsid w:val="00164BBB"/>
    <w:rsid w:val="00165017"/>
    <w:rsid w:val="0016539F"/>
    <w:rsid w:val="001653B2"/>
    <w:rsid w:val="0016571D"/>
    <w:rsid w:val="00165BB8"/>
    <w:rsid w:val="00165BCE"/>
    <w:rsid w:val="00165C87"/>
    <w:rsid w:val="00165DCA"/>
    <w:rsid w:val="00165F42"/>
    <w:rsid w:val="00166137"/>
    <w:rsid w:val="0016647A"/>
    <w:rsid w:val="0016649D"/>
    <w:rsid w:val="001665B1"/>
    <w:rsid w:val="0016676A"/>
    <w:rsid w:val="001669EE"/>
    <w:rsid w:val="00166E4B"/>
    <w:rsid w:val="00167165"/>
    <w:rsid w:val="0016716C"/>
    <w:rsid w:val="00167533"/>
    <w:rsid w:val="00167586"/>
    <w:rsid w:val="00167657"/>
    <w:rsid w:val="001678E4"/>
    <w:rsid w:val="001678F1"/>
    <w:rsid w:val="00167B6A"/>
    <w:rsid w:val="00167BB8"/>
    <w:rsid w:val="001700F2"/>
    <w:rsid w:val="00170489"/>
    <w:rsid w:val="001704A4"/>
    <w:rsid w:val="001707D6"/>
    <w:rsid w:val="0017117F"/>
    <w:rsid w:val="001712ED"/>
    <w:rsid w:val="00171573"/>
    <w:rsid w:val="001720FD"/>
    <w:rsid w:val="001721CF"/>
    <w:rsid w:val="0017251C"/>
    <w:rsid w:val="00172899"/>
    <w:rsid w:val="00172C3F"/>
    <w:rsid w:val="00173456"/>
    <w:rsid w:val="001738B3"/>
    <w:rsid w:val="00173DF3"/>
    <w:rsid w:val="00174070"/>
    <w:rsid w:val="001740BF"/>
    <w:rsid w:val="001742AF"/>
    <w:rsid w:val="00174422"/>
    <w:rsid w:val="00174DD1"/>
    <w:rsid w:val="00174E16"/>
    <w:rsid w:val="00175647"/>
    <w:rsid w:val="0017575A"/>
    <w:rsid w:val="00175BED"/>
    <w:rsid w:val="00175EE2"/>
    <w:rsid w:val="00176228"/>
    <w:rsid w:val="00176457"/>
    <w:rsid w:val="001767A8"/>
    <w:rsid w:val="001768C8"/>
    <w:rsid w:val="0017709A"/>
    <w:rsid w:val="001772A0"/>
    <w:rsid w:val="001777E8"/>
    <w:rsid w:val="001778E3"/>
    <w:rsid w:val="00177C12"/>
    <w:rsid w:val="00177F46"/>
    <w:rsid w:val="0018004E"/>
    <w:rsid w:val="001801E4"/>
    <w:rsid w:val="00180A4F"/>
    <w:rsid w:val="00180B28"/>
    <w:rsid w:val="00181157"/>
    <w:rsid w:val="00181417"/>
    <w:rsid w:val="00181473"/>
    <w:rsid w:val="00181AAF"/>
    <w:rsid w:val="00181AE8"/>
    <w:rsid w:val="00181CFF"/>
    <w:rsid w:val="00181FC9"/>
    <w:rsid w:val="0018200A"/>
    <w:rsid w:val="0018229C"/>
    <w:rsid w:val="001829D7"/>
    <w:rsid w:val="00182E99"/>
    <w:rsid w:val="0018401C"/>
    <w:rsid w:val="001841DF"/>
    <w:rsid w:val="00184455"/>
    <w:rsid w:val="00184B31"/>
    <w:rsid w:val="00184F2C"/>
    <w:rsid w:val="0018547D"/>
    <w:rsid w:val="00185EFF"/>
    <w:rsid w:val="001865F2"/>
    <w:rsid w:val="0018662D"/>
    <w:rsid w:val="001869C0"/>
    <w:rsid w:val="00186EA0"/>
    <w:rsid w:val="00186FB2"/>
    <w:rsid w:val="00186FD7"/>
    <w:rsid w:val="001872E4"/>
    <w:rsid w:val="001873E3"/>
    <w:rsid w:val="00187470"/>
    <w:rsid w:val="00187632"/>
    <w:rsid w:val="00187CCE"/>
    <w:rsid w:val="00187FE7"/>
    <w:rsid w:val="0019037B"/>
    <w:rsid w:val="001907EE"/>
    <w:rsid w:val="00190A74"/>
    <w:rsid w:val="00190AC6"/>
    <w:rsid w:val="00190DC1"/>
    <w:rsid w:val="00190E84"/>
    <w:rsid w:val="00190ECD"/>
    <w:rsid w:val="001910CD"/>
    <w:rsid w:val="001911CC"/>
    <w:rsid w:val="0019128B"/>
    <w:rsid w:val="001915B8"/>
    <w:rsid w:val="001918A9"/>
    <w:rsid w:val="00191ABF"/>
    <w:rsid w:val="00191BF0"/>
    <w:rsid w:val="0019251B"/>
    <w:rsid w:val="00192603"/>
    <w:rsid w:val="00192BD6"/>
    <w:rsid w:val="00192CD2"/>
    <w:rsid w:val="0019336F"/>
    <w:rsid w:val="0019337C"/>
    <w:rsid w:val="001939E5"/>
    <w:rsid w:val="00193A30"/>
    <w:rsid w:val="00193B77"/>
    <w:rsid w:val="00193BBD"/>
    <w:rsid w:val="00193C71"/>
    <w:rsid w:val="00193E94"/>
    <w:rsid w:val="0019422F"/>
    <w:rsid w:val="001949EB"/>
    <w:rsid w:val="00194F3A"/>
    <w:rsid w:val="00195156"/>
    <w:rsid w:val="001956E9"/>
    <w:rsid w:val="00195962"/>
    <w:rsid w:val="001962E4"/>
    <w:rsid w:val="00196623"/>
    <w:rsid w:val="00196BB5"/>
    <w:rsid w:val="00196EBB"/>
    <w:rsid w:val="001973E8"/>
    <w:rsid w:val="001973FF"/>
    <w:rsid w:val="00197465"/>
    <w:rsid w:val="00197604"/>
    <w:rsid w:val="001A0321"/>
    <w:rsid w:val="001A05A3"/>
    <w:rsid w:val="001A0E6D"/>
    <w:rsid w:val="001A1265"/>
    <w:rsid w:val="001A1EAA"/>
    <w:rsid w:val="001A1F98"/>
    <w:rsid w:val="001A234E"/>
    <w:rsid w:val="001A24A9"/>
    <w:rsid w:val="001A2504"/>
    <w:rsid w:val="001A2791"/>
    <w:rsid w:val="001A305E"/>
    <w:rsid w:val="001A3700"/>
    <w:rsid w:val="001A3764"/>
    <w:rsid w:val="001A38DA"/>
    <w:rsid w:val="001A3A62"/>
    <w:rsid w:val="001A3B8D"/>
    <w:rsid w:val="001A4737"/>
    <w:rsid w:val="001A4CE7"/>
    <w:rsid w:val="001A5381"/>
    <w:rsid w:val="001A555D"/>
    <w:rsid w:val="001A65C7"/>
    <w:rsid w:val="001A69F9"/>
    <w:rsid w:val="001A6CBA"/>
    <w:rsid w:val="001A6F78"/>
    <w:rsid w:val="001A768C"/>
    <w:rsid w:val="001A7B05"/>
    <w:rsid w:val="001A7FF2"/>
    <w:rsid w:val="001B05DE"/>
    <w:rsid w:val="001B0D14"/>
    <w:rsid w:val="001B0DBD"/>
    <w:rsid w:val="001B0E41"/>
    <w:rsid w:val="001B0F26"/>
    <w:rsid w:val="001B0F54"/>
    <w:rsid w:val="001B14A1"/>
    <w:rsid w:val="001B1ECE"/>
    <w:rsid w:val="001B2266"/>
    <w:rsid w:val="001B2364"/>
    <w:rsid w:val="001B2770"/>
    <w:rsid w:val="001B2AE9"/>
    <w:rsid w:val="001B2BD9"/>
    <w:rsid w:val="001B2D65"/>
    <w:rsid w:val="001B2F6B"/>
    <w:rsid w:val="001B311C"/>
    <w:rsid w:val="001B32C3"/>
    <w:rsid w:val="001B3943"/>
    <w:rsid w:val="001B39CE"/>
    <w:rsid w:val="001B3A85"/>
    <w:rsid w:val="001B3B00"/>
    <w:rsid w:val="001B3BBC"/>
    <w:rsid w:val="001B3D47"/>
    <w:rsid w:val="001B4471"/>
    <w:rsid w:val="001B4581"/>
    <w:rsid w:val="001B48EF"/>
    <w:rsid w:val="001B4A96"/>
    <w:rsid w:val="001B500E"/>
    <w:rsid w:val="001B528B"/>
    <w:rsid w:val="001B534C"/>
    <w:rsid w:val="001B535B"/>
    <w:rsid w:val="001B5957"/>
    <w:rsid w:val="001B59D9"/>
    <w:rsid w:val="001B5CF7"/>
    <w:rsid w:val="001B5D47"/>
    <w:rsid w:val="001B5D76"/>
    <w:rsid w:val="001B635C"/>
    <w:rsid w:val="001B6425"/>
    <w:rsid w:val="001B7A6C"/>
    <w:rsid w:val="001B7C7E"/>
    <w:rsid w:val="001B7ECC"/>
    <w:rsid w:val="001C01EA"/>
    <w:rsid w:val="001C05A9"/>
    <w:rsid w:val="001C071F"/>
    <w:rsid w:val="001C0952"/>
    <w:rsid w:val="001C0AE7"/>
    <w:rsid w:val="001C0E3F"/>
    <w:rsid w:val="001C10B8"/>
    <w:rsid w:val="001C10BB"/>
    <w:rsid w:val="001C1335"/>
    <w:rsid w:val="001C15BF"/>
    <w:rsid w:val="001C1637"/>
    <w:rsid w:val="001C186B"/>
    <w:rsid w:val="001C18F0"/>
    <w:rsid w:val="001C1963"/>
    <w:rsid w:val="001C1BB9"/>
    <w:rsid w:val="001C2152"/>
    <w:rsid w:val="001C22D9"/>
    <w:rsid w:val="001C2482"/>
    <w:rsid w:val="001C2AA7"/>
    <w:rsid w:val="001C2FBF"/>
    <w:rsid w:val="001C375C"/>
    <w:rsid w:val="001C3982"/>
    <w:rsid w:val="001C3C0B"/>
    <w:rsid w:val="001C3F0B"/>
    <w:rsid w:val="001C4247"/>
    <w:rsid w:val="001C45AD"/>
    <w:rsid w:val="001C46A7"/>
    <w:rsid w:val="001C46E9"/>
    <w:rsid w:val="001C4AEF"/>
    <w:rsid w:val="001C4C64"/>
    <w:rsid w:val="001C4CE5"/>
    <w:rsid w:val="001C5062"/>
    <w:rsid w:val="001C5192"/>
    <w:rsid w:val="001C53D5"/>
    <w:rsid w:val="001C54ED"/>
    <w:rsid w:val="001C5CC6"/>
    <w:rsid w:val="001C5D33"/>
    <w:rsid w:val="001C64F5"/>
    <w:rsid w:val="001C68CB"/>
    <w:rsid w:val="001C7037"/>
    <w:rsid w:val="001C739F"/>
    <w:rsid w:val="001C7823"/>
    <w:rsid w:val="001C7B1E"/>
    <w:rsid w:val="001C7BF6"/>
    <w:rsid w:val="001C7C1E"/>
    <w:rsid w:val="001C7F62"/>
    <w:rsid w:val="001C7FE1"/>
    <w:rsid w:val="001D0644"/>
    <w:rsid w:val="001D06EB"/>
    <w:rsid w:val="001D0D96"/>
    <w:rsid w:val="001D0DF5"/>
    <w:rsid w:val="001D1342"/>
    <w:rsid w:val="001D1A21"/>
    <w:rsid w:val="001D1E5A"/>
    <w:rsid w:val="001D1EDD"/>
    <w:rsid w:val="001D1FB4"/>
    <w:rsid w:val="001D249D"/>
    <w:rsid w:val="001D27CA"/>
    <w:rsid w:val="001D287E"/>
    <w:rsid w:val="001D3113"/>
    <w:rsid w:val="001D34A3"/>
    <w:rsid w:val="001D36E7"/>
    <w:rsid w:val="001D38F3"/>
    <w:rsid w:val="001D3961"/>
    <w:rsid w:val="001D3AE4"/>
    <w:rsid w:val="001D4C6F"/>
    <w:rsid w:val="001D4D23"/>
    <w:rsid w:val="001D5431"/>
    <w:rsid w:val="001D56A0"/>
    <w:rsid w:val="001D588B"/>
    <w:rsid w:val="001D5F21"/>
    <w:rsid w:val="001D6992"/>
    <w:rsid w:val="001D72BF"/>
    <w:rsid w:val="001D73CF"/>
    <w:rsid w:val="001D75CB"/>
    <w:rsid w:val="001D7939"/>
    <w:rsid w:val="001D7DAB"/>
    <w:rsid w:val="001E0001"/>
    <w:rsid w:val="001E0673"/>
    <w:rsid w:val="001E086A"/>
    <w:rsid w:val="001E0A60"/>
    <w:rsid w:val="001E0D99"/>
    <w:rsid w:val="001E19CE"/>
    <w:rsid w:val="001E1BAC"/>
    <w:rsid w:val="001E1C7B"/>
    <w:rsid w:val="001E2667"/>
    <w:rsid w:val="001E2ADC"/>
    <w:rsid w:val="001E2B97"/>
    <w:rsid w:val="001E2C03"/>
    <w:rsid w:val="001E2E37"/>
    <w:rsid w:val="001E2E6B"/>
    <w:rsid w:val="001E2FFA"/>
    <w:rsid w:val="001E32BC"/>
    <w:rsid w:val="001E334B"/>
    <w:rsid w:val="001E3503"/>
    <w:rsid w:val="001E3C48"/>
    <w:rsid w:val="001E3C5E"/>
    <w:rsid w:val="001E3D14"/>
    <w:rsid w:val="001E4005"/>
    <w:rsid w:val="001E43BB"/>
    <w:rsid w:val="001E474E"/>
    <w:rsid w:val="001E4771"/>
    <w:rsid w:val="001E48B1"/>
    <w:rsid w:val="001E4E93"/>
    <w:rsid w:val="001E501D"/>
    <w:rsid w:val="001E5077"/>
    <w:rsid w:val="001E51E7"/>
    <w:rsid w:val="001E522E"/>
    <w:rsid w:val="001E53FB"/>
    <w:rsid w:val="001E546F"/>
    <w:rsid w:val="001E5718"/>
    <w:rsid w:val="001E5736"/>
    <w:rsid w:val="001E5A27"/>
    <w:rsid w:val="001E6366"/>
    <w:rsid w:val="001E64A6"/>
    <w:rsid w:val="001E64BC"/>
    <w:rsid w:val="001E66A6"/>
    <w:rsid w:val="001E68CA"/>
    <w:rsid w:val="001E68EA"/>
    <w:rsid w:val="001E6F6F"/>
    <w:rsid w:val="001E7392"/>
    <w:rsid w:val="001E7CBA"/>
    <w:rsid w:val="001E7D41"/>
    <w:rsid w:val="001F02AB"/>
    <w:rsid w:val="001F03D3"/>
    <w:rsid w:val="001F0809"/>
    <w:rsid w:val="001F0CD0"/>
    <w:rsid w:val="001F1618"/>
    <w:rsid w:val="001F1BC3"/>
    <w:rsid w:val="001F1D0C"/>
    <w:rsid w:val="001F20D2"/>
    <w:rsid w:val="001F24AE"/>
    <w:rsid w:val="001F276A"/>
    <w:rsid w:val="001F2922"/>
    <w:rsid w:val="001F2A78"/>
    <w:rsid w:val="001F2E08"/>
    <w:rsid w:val="001F316A"/>
    <w:rsid w:val="001F3268"/>
    <w:rsid w:val="001F385E"/>
    <w:rsid w:val="001F3BC4"/>
    <w:rsid w:val="001F3EE7"/>
    <w:rsid w:val="001F4147"/>
    <w:rsid w:val="001F41F3"/>
    <w:rsid w:val="001F44FF"/>
    <w:rsid w:val="001F4502"/>
    <w:rsid w:val="001F482F"/>
    <w:rsid w:val="001F49A2"/>
    <w:rsid w:val="001F523A"/>
    <w:rsid w:val="001F53B5"/>
    <w:rsid w:val="001F550A"/>
    <w:rsid w:val="001F57B1"/>
    <w:rsid w:val="001F58F2"/>
    <w:rsid w:val="001F5A79"/>
    <w:rsid w:val="001F5DEA"/>
    <w:rsid w:val="001F5F6D"/>
    <w:rsid w:val="001F6157"/>
    <w:rsid w:val="001F6394"/>
    <w:rsid w:val="001F6487"/>
    <w:rsid w:val="001F67D6"/>
    <w:rsid w:val="001F6AFB"/>
    <w:rsid w:val="001F6C57"/>
    <w:rsid w:val="001F6E08"/>
    <w:rsid w:val="001F6E39"/>
    <w:rsid w:val="001F6ED6"/>
    <w:rsid w:val="001F7E93"/>
    <w:rsid w:val="00200528"/>
    <w:rsid w:val="002009F6"/>
    <w:rsid w:val="00200B2E"/>
    <w:rsid w:val="00200E98"/>
    <w:rsid w:val="00201801"/>
    <w:rsid w:val="002022FF"/>
    <w:rsid w:val="00202477"/>
    <w:rsid w:val="00202596"/>
    <w:rsid w:val="0020295D"/>
    <w:rsid w:val="00202B89"/>
    <w:rsid w:val="00203D50"/>
    <w:rsid w:val="00203E54"/>
    <w:rsid w:val="002041E6"/>
    <w:rsid w:val="00204318"/>
    <w:rsid w:val="00204418"/>
    <w:rsid w:val="00204572"/>
    <w:rsid w:val="00204EFF"/>
    <w:rsid w:val="00204F7D"/>
    <w:rsid w:val="0020504B"/>
    <w:rsid w:val="00205300"/>
    <w:rsid w:val="002053DF"/>
    <w:rsid w:val="002056B4"/>
    <w:rsid w:val="00206076"/>
    <w:rsid w:val="00206877"/>
    <w:rsid w:val="00206B46"/>
    <w:rsid w:val="0020731E"/>
    <w:rsid w:val="00207671"/>
    <w:rsid w:val="002076F3"/>
    <w:rsid w:val="00207A5F"/>
    <w:rsid w:val="00207BE6"/>
    <w:rsid w:val="002100FF"/>
    <w:rsid w:val="0021018E"/>
    <w:rsid w:val="002103F2"/>
    <w:rsid w:val="00210C5F"/>
    <w:rsid w:val="00210FAC"/>
    <w:rsid w:val="002112E9"/>
    <w:rsid w:val="0021185A"/>
    <w:rsid w:val="00211C1D"/>
    <w:rsid w:val="00211F42"/>
    <w:rsid w:val="002120AE"/>
    <w:rsid w:val="002125C8"/>
    <w:rsid w:val="002128F7"/>
    <w:rsid w:val="00212A66"/>
    <w:rsid w:val="00212D2D"/>
    <w:rsid w:val="00212DDF"/>
    <w:rsid w:val="00213DA3"/>
    <w:rsid w:val="00213DD6"/>
    <w:rsid w:val="0021415B"/>
    <w:rsid w:val="0021433E"/>
    <w:rsid w:val="0021475B"/>
    <w:rsid w:val="00214B8D"/>
    <w:rsid w:val="00214D5E"/>
    <w:rsid w:val="00215038"/>
    <w:rsid w:val="0021517C"/>
    <w:rsid w:val="00215C8E"/>
    <w:rsid w:val="00215F5D"/>
    <w:rsid w:val="00216081"/>
    <w:rsid w:val="002161D2"/>
    <w:rsid w:val="002167D1"/>
    <w:rsid w:val="00216BC6"/>
    <w:rsid w:val="00216E07"/>
    <w:rsid w:val="00216F7D"/>
    <w:rsid w:val="00217102"/>
    <w:rsid w:val="002172F6"/>
    <w:rsid w:val="00217495"/>
    <w:rsid w:val="002176AF"/>
    <w:rsid w:val="002176B6"/>
    <w:rsid w:val="00217742"/>
    <w:rsid w:val="002179B3"/>
    <w:rsid w:val="00217BA2"/>
    <w:rsid w:val="00220754"/>
    <w:rsid w:val="0022098B"/>
    <w:rsid w:val="00220B16"/>
    <w:rsid w:val="00220DDE"/>
    <w:rsid w:val="00220E6A"/>
    <w:rsid w:val="00220E95"/>
    <w:rsid w:val="00221290"/>
    <w:rsid w:val="00221330"/>
    <w:rsid w:val="00221345"/>
    <w:rsid w:val="002214BA"/>
    <w:rsid w:val="002215B5"/>
    <w:rsid w:val="00221EDC"/>
    <w:rsid w:val="0022210D"/>
    <w:rsid w:val="00222329"/>
    <w:rsid w:val="0022249D"/>
    <w:rsid w:val="00222EF3"/>
    <w:rsid w:val="002231FD"/>
    <w:rsid w:val="00223380"/>
    <w:rsid w:val="002233D0"/>
    <w:rsid w:val="0022360D"/>
    <w:rsid w:val="002236FA"/>
    <w:rsid w:val="002238FC"/>
    <w:rsid w:val="00223C36"/>
    <w:rsid w:val="00223C3A"/>
    <w:rsid w:val="00223C6B"/>
    <w:rsid w:val="00223CEA"/>
    <w:rsid w:val="002240CD"/>
    <w:rsid w:val="0022422D"/>
    <w:rsid w:val="0022431F"/>
    <w:rsid w:val="00224343"/>
    <w:rsid w:val="00224551"/>
    <w:rsid w:val="002246E9"/>
    <w:rsid w:val="00224BC0"/>
    <w:rsid w:val="00224FC7"/>
    <w:rsid w:val="002251D7"/>
    <w:rsid w:val="0022531A"/>
    <w:rsid w:val="0022561C"/>
    <w:rsid w:val="0022580A"/>
    <w:rsid w:val="00225A41"/>
    <w:rsid w:val="00225B44"/>
    <w:rsid w:val="00225D2E"/>
    <w:rsid w:val="002263D3"/>
    <w:rsid w:val="0022645F"/>
    <w:rsid w:val="00226955"/>
    <w:rsid w:val="00226B74"/>
    <w:rsid w:val="00226CFC"/>
    <w:rsid w:val="00226D57"/>
    <w:rsid w:val="00226FDC"/>
    <w:rsid w:val="00226FE3"/>
    <w:rsid w:val="0022727F"/>
    <w:rsid w:val="002274C0"/>
    <w:rsid w:val="002278FB"/>
    <w:rsid w:val="00227B3B"/>
    <w:rsid w:val="00227BD5"/>
    <w:rsid w:val="0023003D"/>
    <w:rsid w:val="00230159"/>
    <w:rsid w:val="002301A6"/>
    <w:rsid w:val="002302FA"/>
    <w:rsid w:val="002307C6"/>
    <w:rsid w:val="00230C24"/>
    <w:rsid w:val="00230C33"/>
    <w:rsid w:val="00230CB4"/>
    <w:rsid w:val="00230D35"/>
    <w:rsid w:val="0023134F"/>
    <w:rsid w:val="00231D7D"/>
    <w:rsid w:val="00232166"/>
    <w:rsid w:val="00232243"/>
    <w:rsid w:val="0023259E"/>
    <w:rsid w:val="0023280E"/>
    <w:rsid w:val="00232A23"/>
    <w:rsid w:val="00233286"/>
    <w:rsid w:val="002336B7"/>
    <w:rsid w:val="002338B7"/>
    <w:rsid w:val="0023399F"/>
    <w:rsid w:val="00233B9E"/>
    <w:rsid w:val="002342CC"/>
    <w:rsid w:val="00234410"/>
    <w:rsid w:val="00234493"/>
    <w:rsid w:val="0023466A"/>
    <w:rsid w:val="00234BBD"/>
    <w:rsid w:val="002351A0"/>
    <w:rsid w:val="0023521D"/>
    <w:rsid w:val="0023544A"/>
    <w:rsid w:val="0023583E"/>
    <w:rsid w:val="002358FA"/>
    <w:rsid w:val="0023596C"/>
    <w:rsid w:val="00235D2C"/>
    <w:rsid w:val="00236395"/>
    <w:rsid w:val="002365F8"/>
    <w:rsid w:val="00236C3D"/>
    <w:rsid w:val="00236CE8"/>
    <w:rsid w:val="00236DCC"/>
    <w:rsid w:val="0023735E"/>
    <w:rsid w:val="002373D1"/>
    <w:rsid w:val="00237558"/>
    <w:rsid w:val="00237860"/>
    <w:rsid w:val="00237AF5"/>
    <w:rsid w:val="00237D8E"/>
    <w:rsid w:val="00240C4E"/>
    <w:rsid w:val="00240ED1"/>
    <w:rsid w:val="00240ED9"/>
    <w:rsid w:val="00241014"/>
    <w:rsid w:val="0024119A"/>
    <w:rsid w:val="00241416"/>
    <w:rsid w:val="0024147D"/>
    <w:rsid w:val="002415B9"/>
    <w:rsid w:val="0024180A"/>
    <w:rsid w:val="002418F1"/>
    <w:rsid w:val="00241A55"/>
    <w:rsid w:val="00241C59"/>
    <w:rsid w:val="00242016"/>
    <w:rsid w:val="00242623"/>
    <w:rsid w:val="00242948"/>
    <w:rsid w:val="00242E49"/>
    <w:rsid w:val="00243485"/>
    <w:rsid w:val="00243A1A"/>
    <w:rsid w:val="00244344"/>
    <w:rsid w:val="002447FE"/>
    <w:rsid w:val="00244972"/>
    <w:rsid w:val="00244BB9"/>
    <w:rsid w:val="00244D3C"/>
    <w:rsid w:val="00244EBD"/>
    <w:rsid w:val="00244F95"/>
    <w:rsid w:val="00244FD2"/>
    <w:rsid w:val="0024502A"/>
    <w:rsid w:val="0024507F"/>
    <w:rsid w:val="00245696"/>
    <w:rsid w:val="00245C26"/>
    <w:rsid w:val="00245D1E"/>
    <w:rsid w:val="00245FDE"/>
    <w:rsid w:val="00246078"/>
    <w:rsid w:val="00246D99"/>
    <w:rsid w:val="00247211"/>
    <w:rsid w:val="002474DC"/>
    <w:rsid w:val="002477EE"/>
    <w:rsid w:val="00247884"/>
    <w:rsid w:val="00247EAB"/>
    <w:rsid w:val="00247F20"/>
    <w:rsid w:val="00250459"/>
    <w:rsid w:val="002504CF"/>
    <w:rsid w:val="00250D81"/>
    <w:rsid w:val="00251607"/>
    <w:rsid w:val="00251803"/>
    <w:rsid w:val="0025216C"/>
    <w:rsid w:val="00252804"/>
    <w:rsid w:val="0025293D"/>
    <w:rsid w:val="00252E6D"/>
    <w:rsid w:val="0025396C"/>
    <w:rsid w:val="00253B3D"/>
    <w:rsid w:val="00253E06"/>
    <w:rsid w:val="00254290"/>
    <w:rsid w:val="00254865"/>
    <w:rsid w:val="00254E19"/>
    <w:rsid w:val="00255294"/>
    <w:rsid w:val="002554B3"/>
    <w:rsid w:val="002558EC"/>
    <w:rsid w:val="00255D60"/>
    <w:rsid w:val="00255EC6"/>
    <w:rsid w:val="00255FEC"/>
    <w:rsid w:val="00256311"/>
    <w:rsid w:val="00256729"/>
    <w:rsid w:val="002567DE"/>
    <w:rsid w:val="00256F35"/>
    <w:rsid w:val="0025704D"/>
    <w:rsid w:val="00257545"/>
    <w:rsid w:val="0026009E"/>
    <w:rsid w:val="0026055E"/>
    <w:rsid w:val="00260884"/>
    <w:rsid w:val="00260FC6"/>
    <w:rsid w:val="0026116B"/>
    <w:rsid w:val="002611E6"/>
    <w:rsid w:val="00261327"/>
    <w:rsid w:val="0026222E"/>
    <w:rsid w:val="002625EF"/>
    <w:rsid w:val="00262892"/>
    <w:rsid w:val="0026324F"/>
    <w:rsid w:val="002637D4"/>
    <w:rsid w:val="00263817"/>
    <w:rsid w:val="0026393E"/>
    <w:rsid w:val="002639EB"/>
    <w:rsid w:val="00263A1A"/>
    <w:rsid w:val="00263D6E"/>
    <w:rsid w:val="00264504"/>
    <w:rsid w:val="00265269"/>
    <w:rsid w:val="0026537B"/>
    <w:rsid w:val="00265492"/>
    <w:rsid w:val="002657C1"/>
    <w:rsid w:val="00265AA6"/>
    <w:rsid w:val="0026640D"/>
    <w:rsid w:val="00266551"/>
    <w:rsid w:val="00266770"/>
    <w:rsid w:val="002667C5"/>
    <w:rsid w:val="00266A07"/>
    <w:rsid w:val="00266F6B"/>
    <w:rsid w:val="00266FEF"/>
    <w:rsid w:val="00267CC3"/>
    <w:rsid w:val="0027048C"/>
    <w:rsid w:val="00270741"/>
    <w:rsid w:val="0027076A"/>
    <w:rsid w:val="00270E3F"/>
    <w:rsid w:val="002717EE"/>
    <w:rsid w:val="00271E47"/>
    <w:rsid w:val="00271F2C"/>
    <w:rsid w:val="00272093"/>
    <w:rsid w:val="0027235C"/>
    <w:rsid w:val="00272599"/>
    <w:rsid w:val="0027279A"/>
    <w:rsid w:val="00272AEB"/>
    <w:rsid w:val="00272E9D"/>
    <w:rsid w:val="002731E1"/>
    <w:rsid w:val="002731F3"/>
    <w:rsid w:val="002742A7"/>
    <w:rsid w:val="0027458E"/>
    <w:rsid w:val="0027499B"/>
    <w:rsid w:val="00274AE5"/>
    <w:rsid w:val="00274C07"/>
    <w:rsid w:val="00274EC0"/>
    <w:rsid w:val="00275287"/>
    <w:rsid w:val="002753AA"/>
    <w:rsid w:val="00275A00"/>
    <w:rsid w:val="002760A0"/>
    <w:rsid w:val="00276853"/>
    <w:rsid w:val="00276B41"/>
    <w:rsid w:val="00276DF5"/>
    <w:rsid w:val="0027710B"/>
    <w:rsid w:val="0027715F"/>
    <w:rsid w:val="00277485"/>
    <w:rsid w:val="00277697"/>
    <w:rsid w:val="00277FA4"/>
    <w:rsid w:val="0028028C"/>
    <w:rsid w:val="00280508"/>
    <w:rsid w:val="00280519"/>
    <w:rsid w:val="00280B40"/>
    <w:rsid w:val="00280CDB"/>
    <w:rsid w:val="00281008"/>
    <w:rsid w:val="00281267"/>
    <w:rsid w:val="00281276"/>
    <w:rsid w:val="00281728"/>
    <w:rsid w:val="00281805"/>
    <w:rsid w:val="002818F7"/>
    <w:rsid w:val="00281F20"/>
    <w:rsid w:val="00282106"/>
    <w:rsid w:val="0028273B"/>
    <w:rsid w:val="00282958"/>
    <w:rsid w:val="00282ECB"/>
    <w:rsid w:val="002831A0"/>
    <w:rsid w:val="0028396D"/>
    <w:rsid w:val="00283B71"/>
    <w:rsid w:val="00283E4F"/>
    <w:rsid w:val="00283FA0"/>
    <w:rsid w:val="00284727"/>
    <w:rsid w:val="00284796"/>
    <w:rsid w:val="00285316"/>
    <w:rsid w:val="0028548D"/>
    <w:rsid w:val="0028571B"/>
    <w:rsid w:val="00285AB6"/>
    <w:rsid w:val="002861E8"/>
    <w:rsid w:val="002862D5"/>
    <w:rsid w:val="002864AD"/>
    <w:rsid w:val="00286C7E"/>
    <w:rsid w:val="002876C3"/>
    <w:rsid w:val="00287B74"/>
    <w:rsid w:val="00287E3E"/>
    <w:rsid w:val="002901B3"/>
    <w:rsid w:val="0029063F"/>
    <w:rsid w:val="002910FF"/>
    <w:rsid w:val="00291387"/>
    <w:rsid w:val="002913DC"/>
    <w:rsid w:val="00291CF9"/>
    <w:rsid w:val="00291D10"/>
    <w:rsid w:val="0029202A"/>
    <w:rsid w:val="00292286"/>
    <w:rsid w:val="00292DA6"/>
    <w:rsid w:val="0029307C"/>
    <w:rsid w:val="00293333"/>
    <w:rsid w:val="002936D3"/>
    <w:rsid w:val="00293DCF"/>
    <w:rsid w:val="00293E05"/>
    <w:rsid w:val="002942C8"/>
    <w:rsid w:val="00294450"/>
    <w:rsid w:val="0029449B"/>
    <w:rsid w:val="002944E7"/>
    <w:rsid w:val="00294550"/>
    <w:rsid w:val="00294A1E"/>
    <w:rsid w:val="00294A98"/>
    <w:rsid w:val="00294CB3"/>
    <w:rsid w:val="00294DE9"/>
    <w:rsid w:val="00294E5E"/>
    <w:rsid w:val="00294E81"/>
    <w:rsid w:val="00295EE1"/>
    <w:rsid w:val="0029624A"/>
    <w:rsid w:val="00296611"/>
    <w:rsid w:val="00296656"/>
    <w:rsid w:val="00296996"/>
    <w:rsid w:val="00296A15"/>
    <w:rsid w:val="00296E9D"/>
    <w:rsid w:val="00297036"/>
    <w:rsid w:val="00297316"/>
    <w:rsid w:val="002974BF"/>
    <w:rsid w:val="002976AF"/>
    <w:rsid w:val="00297849"/>
    <w:rsid w:val="00297FAC"/>
    <w:rsid w:val="002A0524"/>
    <w:rsid w:val="002A0A58"/>
    <w:rsid w:val="002A0B2C"/>
    <w:rsid w:val="002A0D4B"/>
    <w:rsid w:val="002A0E14"/>
    <w:rsid w:val="002A10ED"/>
    <w:rsid w:val="002A1759"/>
    <w:rsid w:val="002A18B6"/>
    <w:rsid w:val="002A19B6"/>
    <w:rsid w:val="002A2251"/>
    <w:rsid w:val="002A2396"/>
    <w:rsid w:val="002A2750"/>
    <w:rsid w:val="002A2DAF"/>
    <w:rsid w:val="002A2EA7"/>
    <w:rsid w:val="002A2F56"/>
    <w:rsid w:val="002A3229"/>
    <w:rsid w:val="002A3470"/>
    <w:rsid w:val="002A361E"/>
    <w:rsid w:val="002A3A83"/>
    <w:rsid w:val="002A3A85"/>
    <w:rsid w:val="002A3B23"/>
    <w:rsid w:val="002A3B46"/>
    <w:rsid w:val="002A3B80"/>
    <w:rsid w:val="002A3F01"/>
    <w:rsid w:val="002A43F9"/>
    <w:rsid w:val="002A44B2"/>
    <w:rsid w:val="002A4AF8"/>
    <w:rsid w:val="002A5080"/>
    <w:rsid w:val="002A50CF"/>
    <w:rsid w:val="002A5B4C"/>
    <w:rsid w:val="002A5CBA"/>
    <w:rsid w:val="002A5D8E"/>
    <w:rsid w:val="002A6BD3"/>
    <w:rsid w:val="002A6C9C"/>
    <w:rsid w:val="002A716F"/>
    <w:rsid w:val="002A7B07"/>
    <w:rsid w:val="002A7DA8"/>
    <w:rsid w:val="002A7FF8"/>
    <w:rsid w:val="002B0888"/>
    <w:rsid w:val="002B08A3"/>
    <w:rsid w:val="002B0925"/>
    <w:rsid w:val="002B0BA3"/>
    <w:rsid w:val="002B0C77"/>
    <w:rsid w:val="002B0C97"/>
    <w:rsid w:val="002B13A0"/>
    <w:rsid w:val="002B17AD"/>
    <w:rsid w:val="002B1BAC"/>
    <w:rsid w:val="002B1E51"/>
    <w:rsid w:val="002B2203"/>
    <w:rsid w:val="002B2513"/>
    <w:rsid w:val="002B27D0"/>
    <w:rsid w:val="002B2828"/>
    <w:rsid w:val="002B2A37"/>
    <w:rsid w:val="002B3277"/>
    <w:rsid w:val="002B33B7"/>
    <w:rsid w:val="002B3904"/>
    <w:rsid w:val="002B406F"/>
    <w:rsid w:val="002B4249"/>
    <w:rsid w:val="002B436D"/>
    <w:rsid w:val="002B4391"/>
    <w:rsid w:val="002B4445"/>
    <w:rsid w:val="002B4FEC"/>
    <w:rsid w:val="002B535F"/>
    <w:rsid w:val="002B582D"/>
    <w:rsid w:val="002B593C"/>
    <w:rsid w:val="002B5B66"/>
    <w:rsid w:val="002B5F0F"/>
    <w:rsid w:val="002B6779"/>
    <w:rsid w:val="002B67EC"/>
    <w:rsid w:val="002B6CCD"/>
    <w:rsid w:val="002B6FED"/>
    <w:rsid w:val="002B73C9"/>
    <w:rsid w:val="002B73DE"/>
    <w:rsid w:val="002B75D4"/>
    <w:rsid w:val="002B7B83"/>
    <w:rsid w:val="002B7D3A"/>
    <w:rsid w:val="002C023A"/>
    <w:rsid w:val="002C02A3"/>
    <w:rsid w:val="002C0B70"/>
    <w:rsid w:val="002C150B"/>
    <w:rsid w:val="002C1B91"/>
    <w:rsid w:val="002C1F12"/>
    <w:rsid w:val="002C2178"/>
    <w:rsid w:val="002C2B6A"/>
    <w:rsid w:val="002C2D22"/>
    <w:rsid w:val="002C3203"/>
    <w:rsid w:val="002C35AC"/>
    <w:rsid w:val="002C383A"/>
    <w:rsid w:val="002C396A"/>
    <w:rsid w:val="002C3D9D"/>
    <w:rsid w:val="002C4108"/>
    <w:rsid w:val="002C457A"/>
    <w:rsid w:val="002C4ABC"/>
    <w:rsid w:val="002C50ED"/>
    <w:rsid w:val="002C5173"/>
    <w:rsid w:val="002C55D7"/>
    <w:rsid w:val="002C59D1"/>
    <w:rsid w:val="002C5C0D"/>
    <w:rsid w:val="002C5E6C"/>
    <w:rsid w:val="002C5F8D"/>
    <w:rsid w:val="002C62DA"/>
    <w:rsid w:val="002C6935"/>
    <w:rsid w:val="002C70F5"/>
    <w:rsid w:val="002C762F"/>
    <w:rsid w:val="002C7A22"/>
    <w:rsid w:val="002C7BB6"/>
    <w:rsid w:val="002C7DFC"/>
    <w:rsid w:val="002D0171"/>
    <w:rsid w:val="002D0AE1"/>
    <w:rsid w:val="002D0BDE"/>
    <w:rsid w:val="002D0EBF"/>
    <w:rsid w:val="002D1444"/>
    <w:rsid w:val="002D1633"/>
    <w:rsid w:val="002D183D"/>
    <w:rsid w:val="002D1A39"/>
    <w:rsid w:val="002D2247"/>
    <w:rsid w:val="002D2941"/>
    <w:rsid w:val="002D35D5"/>
    <w:rsid w:val="002D37D6"/>
    <w:rsid w:val="002D3990"/>
    <w:rsid w:val="002D39EF"/>
    <w:rsid w:val="002D3E1E"/>
    <w:rsid w:val="002D4201"/>
    <w:rsid w:val="002D420D"/>
    <w:rsid w:val="002D44F7"/>
    <w:rsid w:val="002D4C4D"/>
    <w:rsid w:val="002D4E07"/>
    <w:rsid w:val="002D4EBD"/>
    <w:rsid w:val="002D568E"/>
    <w:rsid w:val="002D58F6"/>
    <w:rsid w:val="002D59DF"/>
    <w:rsid w:val="002D59EF"/>
    <w:rsid w:val="002D5D40"/>
    <w:rsid w:val="002D68B3"/>
    <w:rsid w:val="002D6929"/>
    <w:rsid w:val="002D692D"/>
    <w:rsid w:val="002D6B84"/>
    <w:rsid w:val="002D6E42"/>
    <w:rsid w:val="002D701B"/>
    <w:rsid w:val="002D754A"/>
    <w:rsid w:val="002D7592"/>
    <w:rsid w:val="002D776C"/>
    <w:rsid w:val="002D7A3F"/>
    <w:rsid w:val="002D7D97"/>
    <w:rsid w:val="002D7F3D"/>
    <w:rsid w:val="002E0048"/>
    <w:rsid w:val="002E0105"/>
    <w:rsid w:val="002E0233"/>
    <w:rsid w:val="002E0725"/>
    <w:rsid w:val="002E0CC1"/>
    <w:rsid w:val="002E0D8C"/>
    <w:rsid w:val="002E0F11"/>
    <w:rsid w:val="002E0F34"/>
    <w:rsid w:val="002E1139"/>
    <w:rsid w:val="002E14F8"/>
    <w:rsid w:val="002E1511"/>
    <w:rsid w:val="002E1539"/>
    <w:rsid w:val="002E156F"/>
    <w:rsid w:val="002E1783"/>
    <w:rsid w:val="002E17D2"/>
    <w:rsid w:val="002E17E6"/>
    <w:rsid w:val="002E2073"/>
    <w:rsid w:val="002E2439"/>
    <w:rsid w:val="002E25C0"/>
    <w:rsid w:val="002E2C15"/>
    <w:rsid w:val="002E3AAD"/>
    <w:rsid w:val="002E3DC5"/>
    <w:rsid w:val="002E3F86"/>
    <w:rsid w:val="002E3F9D"/>
    <w:rsid w:val="002E4106"/>
    <w:rsid w:val="002E44E5"/>
    <w:rsid w:val="002E4768"/>
    <w:rsid w:val="002E546F"/>
    <w:rsid w:val="002E5A0F"/>
    <w:rsid w:val="002E5AC5"/>
    <w:rsid w:val="002E5BC2"/>
    <w:rsid w:val="002E5C77"/>
    <w:rsid w:val="002E5DB3"/>
    <w:rsid w:val="002E6411"/>
    <w:rsid w:val="002E6875"/>
    <w:rsid w:val="002E6B5A"/>
    <w:rsid w:val="002E7319"/>
    <w:rsid w:val="002E7771"/>
    <w:rsid w:val="002E7827"/>
    <w:rsid w:val="002E7838"/>
    <w:rsid w:val="002F0374"/>
    <w:rsid w:val="002F041C"/>
    <w:rsid w:val="002F0C11"/>
    <w:rsid w:val="002F0CB8"/>
    <w:rsid w:val="002F0D25"/>
    <w:rsid w:val="002F0D9E"/>
    <w:rsid w:val="002F1069"/>
    <w:rsid w:val="002F14EF"/>
    <w:rsid w:val="002F1641"/>
    <w:rsid w:val="002F1746"/>
    <w:rsid w:val="002F1846"/>
    <w:rsid w:val="002F1A27"/>
    <w:rsid w:val="002F1AD4"/>
    <w:rsid w:val="002F1D13"/>
    <w:rsid w:val="002F1EF9"/>
    <w:rsid w:val="002F1F49"/>
    <w:rsid w:val="002F2061"/>
    <w:rsid w:val="002F2155"/>
    <w:rsid w:val="002F21E6"/>
    <w:rsid w:val="002F23C0"/>
    <w:rsid w:val="002F2738"/>
    <w:rsid w:val="002F29F0"/>
    <w:rsid w:val="002F2EF7"/>
    <w:rsid w:val="002F327E"/>
    <w:rsid w:val="002F34BD"/>
    <w:rsid w:val="002F34C2"/>
    <w:rsid w:val="002F3C2B"/>
    <w:rsid w:val="002F3C5C"/>
    <w:rsid w:val="002F3D41"/>
    <w:rsid w:val="002F3DB2"/>
    <w:rsid w:val="002F41C1"/>
    <w:rsid w:val="002F41C2"/>
    <w:rsid w:val="002F431C"/>
    <w:rsid w:val="002F4F7C"/>
    <w:rsid w:val="002F54F8"/>
    <w:rsid w:val="002F5590"/>
    <w:rsid w:val="002F5DDE"/>
    <w:rsid w:val="002F6371"/>
    <w:rsid w:val="002F6479"/>
    <w:rsid w:val="002F6A2D"/>
    <w:rsid w:val="002F6B0D"/>
    <w:rsid w:val="002F6D47"/>
    <w:rsid w:val="002F7E21"/>
    <w:rsid w:val="0030038A"/>
    <w:rsid w:val="003006CB"/>
    <w:rsid w:val="00301518"/>
    <w:rsid w:val="00301992"/>
    <w:rsid w:val="00301C4A"/>
    <w:rsid w:val="00301D1C"/>
    <w:rsid w:val="0030247E"/>
    <w:rsid w:val="003027A1"/>
    <w:rsid w:val="0030280D"/>
    <w:rsid w:val="00303422"/>
    <w:rsid w:val="00303490"/>
    <w:rsid w:val="00303494"/>
    <w:rsid w:val="00303558"/>
    <w:rsid w:val="003037B8"/>
    <w:rsid w:val="003039DC"/>
    <w:rsid w:val="003040A5"/>
    <w:rsid w:val="003042EE"/>
    <w:rsid w:val="0030434F"/>
    <w:rsid w:val="00304386"/>
    <w:rsid w:val="0030459C"/>
    <w:rsid w:val="003049FD"/>
    <w:rsid w:val="003052A5"/>
    <w:rsid w:val="003054CB"/>
    <w:rsid w:val="003054E3"/>
    <w:rsid w:val="00305AC1"/>
    <w:rsid w:val="00306582"/>
    <w:rsid w:val="00306681"/>
    <w:rsid w:val="00306953"/>
    <w:rsid w:val="00306A5F"/>
    <w:rsid w:val="00306E1B"/>
    <w:rsid w:val="00306F4B"/>
    <w:rsid w:val="00307041"/>
    <w:rsid w:val="003070F8"/>
    <w:rsid w:val="003071D2"/>
    <w:rsid w:val="00307206"/>
    <w:rsid w:val="00307470"/>
    <w:rsid w:val="0030792E"/>
    <w:rsid w:val="00310020"/>
    <w:rsid w:val="0031006B"/>
    <w:rsid w:val="00310741"/>
    <w:rsid w:val="00310AF7"/>
    <w:rsid w:val="00310B2B"/>
    <w:rsid w:val="00310B44"/>
    <w:rsid w:val="00310B8D"/>
    <w:rsid w:val="00310CFC"/>
    <w:rsid w:val="00310FD2"/>
    <w:rsid w:val="0031157E"/>
    <w:rsid w:val="00311846"/>
    <w:rsid w:val="00311AF3"/>
    <w:rsid w:val="00311FFE"/>
    <w:rsid w:val="003121D6"/>
    <w:rsid w:val="003130CD"/>
    <w:rsid w:val="003131C8"/>
    <w:rsid w:val="003134EA"/>
    <w:rsid w:val="00313B3F"/>
    <w:rsid w:val="00313CA2"/>
    <w:rsid w:val="00313D17"/>
    <w:rsid w:val="00313D18"/>
    <w:rsid w:val="00313DD3"/>
    <w:rsid w:val="00314059"/>
    <w:rsid w:val="0031409B"/>
    <w:rsid w:val="0031416C"/>
    <w:rsid w:val="0031420E"/>
    <w:rsid w:val="003147DC"/>
    <w:rsid w:val="00314D00"/>
    <w:rsid w:val="00315165"/>
    <w:rsid w:val="003157CB"/>
    <w:rsid w:val="00315823"/>
    <w:rsid w:val="003158AF"/>
    <w:rsid w:val="00315C06"/>
    <w:rsid w:val="00315E5F"/>
    <w:rsid w:val="00315EFF"/>
    <w:rsid w:val="00316185"/>
    <w:rsid w:val="003166D1"/>
    <w:rsid w:val="00316BFC"/>
    <w:rsid w:val="00316F6B"/>
    <w:rsid w:val="00317140"/>
    <w:rsid w:val="003171A1"/>
    <w:rsid w:val="00317306"/>
    <w:rsid w:val="003173FC"/>
    <w:rsid w:val="003174C4"/>
    <w:rsid w:val="00317905"/>
    <w:rsid w:val="0031793F"/>
    <w:rsid w:val="00317B77"/>
    <w:rsid w:val="00320301"/>
    <w:rsid w:val="00320628"/>
    <w:rsid w:val="00320759"/>
    <w:rsid w:val="003209F8"/>
    <w:rsid w:val="00320D87"/>
    <w:rsid w:val="003211E8"/>
    <w:rsid w:val="0032194E"/>
    <w:rsid w:val="00321D48"/>
    <w:rsid w:val="00321F24"/>
    <w:rsid w:val="00321F49"/>
    <w:rsid w:val="003223BC"/>
    <w:rsid w:val="00322672"/>
    <w:rsid w:val="003226E4"/>
    <w:rsid w:val="00322AD0"/>
    <w:rsid w:val="00322BC1"/>
    <w:rsid w:val="00322FA3"/>
    <w:rsid w:val="00323393"/>
    <w:rsid w:val="00324052"/>
    <w:rsid w:val="0032416E"/>
    <w:rsid w:val="003246D8"/>
    <w:rsid w:val="0032495B"/>
    <w:rsid w:val="003249B1"/>
    <w:rsid w:val="00324C76"/>
    <w:rsid w:val="00325680"/>
    <w:rsid w:val="00325CAF"/>
    <w:rsid w:val="00325D2A"/>
    <w:rsid w:val="00325EDC"/>
    <w:rsid w:val="00325EEB"/>
    <w:rsid w:val="00326503"/>
    <w:rsid w:val="00326610"/>
    <w:rsid w:val="0032697E"/>
    <w:rsid w:val="00326B90"/>
    <w:rsid w:val="0032719D"/>
    <w:rsid w:val="003276C1"/>
    <w:rsid w:val="00327C98"/>
    <w:rsid w:val="00327DE3"/>
    <w:rsid w:val="00330029"/>
    <w:rsid w:val="00330458"/>
    <w:rsid w:val="00330582"/>
    <w:rsid w:val="003305C5"/>
    <w:rsid w:val="0033078C"/>
    <w:rsid w:val="00330BDE"/>
    <w:rsid w:val="00330BF4"/>
    <w:rsid w:val="003319B7"/>
    <w:rsid w:val="00331EAA"/>
    <w:rsid w:val="00332582"/>
    <w:rsid w:val="0033273A"/>
    <w:rsid w:val="003328F0"/>
    <w:rsid w:val="00332C36"/>
    <w:rsid w:val="00332E93"/>
    <w:rsid w:val="003335A7"/>
    <w:rsid w:val="00333A9D"/>
    <w:rsid w:val="00333B16"/>
    <w:rsid w:val="00333E50"/>
    <w:rsid w:val="00334360"/>
    <w:rsid w:val="00334715"/>
    <w:rsid w:val="00334857"/>
    <w:rsid w:val="003356D5"/>
    <w:rsid w:val="00335701"/>
    <w:rsid w:val="00335914"/>
    <w:rsid w:val="0033603C"/>
    <w:rsid w:val="00336263"/>
    <w:rsid w:val="003366A1"/>
    <w:rsid w:val="00336770"/>
    <w:rsid w:val="00336955"/>
    <w:rsid w:val="00336E95"/>
    <w:rsid w:val="0033707D"/>
    <w:rsid w:val="003374A7"/>
    <w:rsid w:val="00337508"/>
    <w:rsid w:val="00337798"/>
    <w:rsid w:val="00337AFE"/>
    <w:rsid w:val="00340048"/>
    <w:rsid w:val="00340372"/>
    <w:rsid w:val="003403FF"/>
    <w:rsid w:val="003404F6"/>
    <w:rsid w:val="00340C2D"/>
    <w:rsid w:val="00341FA0"/>
    <w:rsid w:val="00342065"/>
    <w:rsid w:val="0034264A"/>
    <w:rsid w:val="00342AC7"/>
    <w:rsid w:val="00342B7F"/>
    <w:rsid w:val="00342C45"/>
    <w:rsid w:val="003436A9"/>
    <w:rsid w:val="00343A25"/>
    <w:rsid w:val="00343A75"/>
    <w:rsid w:val="00343B79"/>
    <w:rsid w:val="00343B7D"/>
    <w:rsid w:val="00343D0C"/>
    <w:rsid w:val="00344037"/>
    <w:rsid w:val="0034438B"/>
    <w:rsid w:val="00344418"/>
    <w:rsid w:val="00344C16"/>
    <w:rsid w:val="003452A1"/>
    <w:rsid w:val="0034544F"/>
    <w:rsid w:val="0034550B"/>
    <w:rsid w:val="00345CD0"/>
    <w:rsid w:val="00345DFA"/>
    <w:rsid w:val="00345E85"/>
    <w:rsid w:val="00345EF2"/>
    <w:rsid w:val="0034608F"/>
    <w:rsid w:val="003461D0"/>
    <w:rsid w:val="0034669E"/>
    <w:rsid w:val="00346B30"/>
    <w:rsid w:val="00346CCB"/>
    <w:rsid w:val="00346DED"/>
    <w:rsid w:val="00346E31"/>
    <w:rsid w:val="0034727F"/>
    <w:rsid w:val="003477A6"/>
    <w:rsid w:val="00347ADC"/>
    <w:rsid w:val="00350951"/>
    <w:rsid w:val="00351183"/>
    <w:rsid w:val="003511EB"/>
    <w:rsid w:val="00351259"/>
    <w:rsid w:val="0035162D"/>
    <w:rsid w:val="003516EF"/>
    <w:rsid w:val="00351BCE"/>
    <w:rsid w:val="003521B0"/>
    <w:rsid w:val="00352579"/>
    <w:rsid w:val="0035287E"/>
    <w:rsid w:val="0035298F"/>
    <w:rsid w:val="003530FB"/>
    <w:rsid w:val="0035312C"/>
    <w:rsid w:val="00353789"/>
    <w:rsid w:val="00353A35"/>
    <w:rsid w:val="00353A45"/>
    <w:rsid w:val="00353D59"/>
    <w:rsid w:val="00353EC3"/>
    <w:rsid w:val="00353F24"/>
    <w:rsid w:val="0035475A"/>
    <w:rsid w:val="003549C6"/>
    <w:rsid w:val="003549E2"/>
    <w:rsid w:val="00354C79"/>
    <w:rsid w:val="00354CBD"/>
    <w:rsid w:val="00354CC4"/>
    <w:rsid w:val="00355255"/>
    <w:rsid w:val="00355878"/>
    <w:rsid w:val="00355896"/>
    <w:rsid w:val="003559D9"/>
    <w:rsid w:val="00355BC9"/>
    <w:rsid w:val="00355CB2"/>
    <w:rsid w:val="00355CC6"/>
    <w:rsid w:val="00355EBE"/>
    <w:rsid w:val="003563F6"/>
    <w:rsid w:val="00356438"/>
    <w:rsid w:val="003566A3"/>
    <w:rsid w:val="00356E40"/>
    <w:rsid w:val="00356E8C"/>
    <w:rsid w:val="0035721F"/>
    <w:rsid w:val="0035756E"/>
    <w:rsid w:val="0035770C"/>
    <w:rsid w:val="0035790E"/>
    <w:rsid w:val="00357983"/>
    <w:rsid w:val="0036091A"/>
    <w:rsid w:val="00360932"/>
    <w:rsid w:val="00360C4A"/>
    <w:rsid w:val="00360CA0"/>
    <w:rsid w:val="00360F6B"/>
    <w:rsid w:val="003617C4"/>
    <w:rsid w:val="003617FC"/>
    <w:rsid w:val="00361918"/>
    <w:rsid w:val="00362632"/>
    <w:rsid w:val="003628E5"/>
    <w:rsid w:val="00362A72"/>
    <w:rsid w:val="00362AE8"/>
    <w:rsid w:val="00362E6D"/>
    <w:rsid w:val="00363C36"/>
    <w:rsid w:val="00363C9A"/>
    <w:rsid w:val="00363D37"/>
    <w:rsid w:val="00363E80"/>
    <w:rsid w:val="00363EEF"/>
    <w:rsid w:val="00364F7C"/>
    <w:rsid w:val="00364FDB"/>
    <w:rsid w:val="003654E8"/>
    <w:rsid w:val="003658A1"/>
    <w:rsid w:val="00365B5C"/>
    <w:rsid w:val="00365E4C"/>
    <w:rsid w:val="00365F7E"/>
    <w:rsid w:val="0036612A"/>
    <w:rsid w:val="0036617B"/>
    <w:rsid w:val="003663E6"/>
    <w:rsid w:val="0036640F"/>
    <w:rsid w:val="0036704F"/>
    <w:rsid w:val="00367139"/>
    <w:rsid w:val="003671C6"/>
    <w:rsid w:val="003672F6"/>
    <w:rsid w:val="0036731E"/>
    <w:rsid w:val="003675EB"/>
    <w:rsid w:val="003677DA"/>
    <w:rsid w:val="00367BB1"/>
    <w:rsid w:val="00367F45"/>
    <w:rsid w:val="003701B4"/>
    <w:rsid w:val="00370250"/>
    <w:rsid w:val="00370286"/>
    <w:rsid w:val="00370738"/>
    <w:rsid w:val="00371279"/>
    <w:rsid w:val="00371401"/>
    <w:rsid w:val="00371582"/>
    <w:rsid w:val="003716E8"/>
    <w:rsid w:val="00371B45"/>
    <w:rsid w:val="00371BA9"/>
    <w:rsid w:val="00371C19"/>
    <w:rsid w:val="0037226B"/>
    <w:rsid w:val="00372AB0"/>
    <w:rsid w:val="00372F6D"/>
    <w:rsid w:val="00373386"/>
    <w:rsid w:val="00373612"/>
    <w:rsid w:val="003738F4"/>
    <w:rsid w:val="00373C3B"/>
    <w:rsid w:val="00373CB2"/>
    <w:rsid w:val="00373E3F"/>
    <w:rsid w:val="00374141"/>
    <w:rsid w:val="0037418F"/>
    <w:rsid w:val="0037502E"/>
    <w:rsid w:val="003761B4"/>
    <w:rsid w:val="00376469"/>
    <w:rsid w:val="003764F6"/>
    <w:rsid w:val="003767B0"/>
    <w:rsid w:val="00376A1D"/>
    <w:rsid w:val="00376F1D"/>
    <w:rsid w:val="003801DE"/>
    <w:rsid w:val="00380C7F"/>
    <w:rsid w:val="00381C0F"/>
    <w:rsid w:val="00381CD3"/>
    <w:rsid w:val="003820B0"/>
    <w:rsid w:val="00382224"/>
    <w:rsid w:val="00382233"/>
    <w:rsid w:val="0038233E"/>
    <w:rsid w:val="00382684"/>
    <w:rsid w:val="00382789"/>
    <w:rsid w:val="003828E0"/>
    <w:rsid w:val="00382C1A"/>
    <w:rsid w:val="003834F4"/>
    <w:rsid w:val="003834F6"/>
    <w:rsid w:val="00383535"/>
    <w:rsid w:val="00383CFA"/>
    <w:rsid w:val="00383D19"/>
    <w:rsid w:val="00384850"/>
    <w:rsid w:val="00384857"/>
    <w:rsid w:val="0038495C"/>
    <w:rsid w:val="003849BA"/>
    <w:rsid w:val="00384B50"/>
    <w:rsid w:val="003851F0"/>
    <w:rsid w:val="00385287"/>
    <w:rsid w:val="003856FA"/>
    <w:rsid w:val="003857D0"/>
    <w:rsid w:val="00385E2F"/>
    <w:rsid w:val="00385F35"/>
    <w:rsid w:val="0038624E"/>
    <w:rsid w:val="00386385"/>
    <w:rsid w:val="00386427"/>
    <w:rsid w:val="0038667F"/>
    <w:rsid w:val="0038693D"/>
    <w:rsid w:val="00386B80"/>
    <w:rsid w:val="00386D40"/>
    <w:rsid w:val="00387000"/>
    <w:rsid w:val="003871A6"/>
    <w:rsid w:val="0038737F"/>
    <w:rsid w:val="003873DB"/>
    <w:rsid w:val="00387546"/>
    <w:rsid w:val="003877B0"/>
    <w:rsid w:val="003877E8"/>
    <w:rsid w:val="00387CA4"/>
    <w:rsid w:val="00390010"/>
    <w:rsid w:val="0039036F"/>
    <w:rsid w:val="00390596"/>
    <w:rsid w:val="0039086E"/>
    <w:rsid w:val="00390A58"/>
    <w:rsid w:val="00390A6E"/>
    <w:rsid w:val="00390F9D"/>
    <w:rsid w:val="00391365"/>
    <w:rsid w:val="0039252B"/>
    <w:rsid w:val="00392C8B"/>
    <w:rsid w:val="00392E8E"/>
    <w:rsid w:val="00393277"/>
    <w:rsid w:val="00393622"/>
    <w:rsid w:val="003938BA"/>
    <w:rsid w:val="00393A10"/>
    <w:rsid w:val="0039447B"/>
    <w:rsid w:val="00394CB0"/>
    <w:rsid w:val="003954B9"/>
    <w:rsid w:val="003959B4"/>
    <w:rsid w:val="00395F50"/>
    <w:rsid w:val="003961D4"/>
    <w:rsid w:val="0039680A"/>
    <w:rsid w:val="00397087"/>
    <w:rsid w:val="003972E2"/>
    <w:rsid w:val="003973B3"/>
    <w:rsid w:val="003A0006"/>
    <w:rsid w:val="003A0749"/>
    <w:rsid w:val="003A0923"/>
    <w:rsid w:val="003A0BE4"/>
    <w:rsid w:val="003A0C08"/>
    <w:rsid w:val="003A0FBE"/>
    <w:rsid w:val="003A1262"/>
    <w:rsid w:val="003A16B8"/>
    <w:rsid w:val="003A1988"/>
    <w:rsid w:val="003A1AB7"/>
    <w:rsid w:val="003A2006"/>
    <w:rsid w:val="003A2A17"/>
    <w:rsid w:val="003A2A55"/>
    <w:rsid w:val="003A2E62"/>
    <w:rsid w:val="003A2F8F"/>
    <w:rsid w:val="003A3736"/>
    <w:rsid w:val="003A387F"/>
    <w:rsid w:val="003A4253"/>
    <w:rsid w:val="003A4A77"/>
    <w:rsid w:val="003A4D63"/>
    <w:rsid w:val="003A4F5F"/>
    <w:rsid w:val="003A57F9"/>
    <w:rsid w:val="003A5990"/>
    <w:rsid w:val="003A5C3B"/>
    <w:rsid w:val="003A5CAF"/>
    <w:rsid w:val="003A634D"/>
    <w:rsid w:val="003A66AE"/>
    <w:rsid w:val="003A6925"/>
    <w:rsid w:val="003A6943"/>
    <w:rsid w:val="003A69C3"/>
    <w:rsid w:val="003A72F0"/>
    <w:rsid w:val="003A7A8E"/>
    <w:rsid w:val="003A7C5C"/>
    <w:rsid w:val="003B0227"/>
    <w:rsid w:val="003B068D"/>
    <w:rsid w:val="003B09D6"/>
    <w:rsid w:val="003B10E3"/>
    <w:rsid w:val="003B18E6"/>
    <w:rsid w:val="003B22B4"/>
    <w:rsid w:val="003B2ABF"/>
    <w:rsid w:val="003B2B51"/>
    <w:rsid w:val="003B2C99"/>
    <w:rsid w:val="003B3251"/>
    <w:rsid w:val="003B3AC5"/>
    <w:rsid w:val="003B3B59"/>
    <w:rsid w:val="003B3B8A"/>
    <w:rsid w:val="003B3E0B"/>
    <w:rsid w:val="003B40AC"/>
    <w:rsid w:val="003B41A8"/>
    <w:rsid w:val="003B41F4"/>
    <w:rsid w:val="003B4AFE"/>
    <w:rsid w:val="003B57B0"/>
    <w:rsid w:val="003B59B8"/>
    <w:rsid w:val="003B5AA4"/>
    <w:rsid w:val="003B5C25"/>
    <w:rsid w:val="003B5DAA"/>
    <w:rsid w:val="003B5F9D"/>
    <w:rsid w:val="003B6029"/>
    <w:rsid w:val="003B6071"/>
    <w:rsid w:val="003B68E3"/>
    <w:rsid w:val="003B6AA6"/>
    <w:rsid w:val="003B6AF1"/>
    <w:rsid w:val="003B6E37"/>
    <w:rsid w:val="003B6FD3"/>
    <w:rsid w:val="003B72BE"/>
    <w:rsid w:val="003B7903"/>
    <w:rsid w:val="003B7D14"/>
    <w:rsid w:val="003C0653"/>
    <w:rsid w:val="003C09A0"/>
    <w:rsid w:val="003C0B10"/>
    <w:rsid w:val="003C131D"/>
    <w:rsid w:val="003C13B2"/>
    <w:rsid w:val="003C1581"/>
    <w:rsid w:val="003C1732"/>
    <w:rsid w:val="003C1915"/>
    <w:rsid w:val="003C1F06"/>
    <w:rsid w:val="003C2159"/>
    <w:rsid w:val="003C241F"/>
    <w:rsid w:val="003C24E5"/>
    <w:rsid w:val="003C2980"/>
    <w:rsid w:val="003C2B06"/>
    <w:rsid w:val="003C2C6B"/>
    <w:rsid w:val="003C2E9F"/>
    <w:rsid w:val="003C3057"/>
    <w:rsid w:val="003C3C33"/>
    <w:rsid w:val="003C3E7F"/>
    <w:rsid w:val="003C4405"/>
    <w:rsid w:val="003C44F6"/>
    <w:rsid w:val="003C49E2"/>
    <w:rsid w:val="003C4AF1"/>
    <w:rsid w:val="003C4D45"/>
    <w:rsid w:val="003C56A2"/>
    <w:rsid w:val="003C5809"/>
    <w:rsid w:val="003C5842"/>
    <w:rsid w:val="003C5DAD"/>
    <w:rsid w:val="003C5FD4"/>
    <w:rsid w:val="003C6217"/>
    <w:rsid w:val="003C647E"/>
    <w:rsid w:val="003C662B"/>
    <w:rsid w:val="003C693A"/>
    <w:rsid w:val="003C7065"/>
    <w:rsid w:val="003C707A"/>
    <w:rsid w:val="003C738C"/>
    <w:rsid w:val="003C7863"/>
    <w:rsid w:val="003C7C37"/>
    <w:rsid w:val="003C7D31"/>
    <w:rsid w:val="003D0323"/>
    <w:rsid w:val="003D059F"/>
    <w:rsid w:val="003D092B"/>
    <w:rsid w:val="003D0E47"/>
    <w:rsid w:val="003D10A6"/>
    <w:rsid w:val="003D1A3D"/>
    <w:rsid w:val="003D1B40"/>
    <w:rsid w:val="003D1D6A"/>
    <w:rsid w:val="003D2541"/>
    <w:rsid w:val="003D3072"/>
    <w:rsid w:val="003D3085"/>
    <w:rsid w:val="003D36CF"/>
    <w:rsid w:val="003D379C"/>
    <w:rsid w:val="003D3BB1"/>
    <w:rsid w:val="003D3D72"/>
    <w:rsid w:val="003D3EC0"/>
    <w:rsid w:val="003D3EE8"/>
    <w:rsid w:val="003D42B5"/>
    <w:rsid w:val="003D4461"/>
    <w:rsid w:val="003D46B6"/>
    <w:rsid w:val="003D4A27"/>
    <w:rsid w:val="003D4A60"/>
    <w:rsid w:val="003D4B1D"/>
    <w:rsid w:val="003D4C09"/>
    <w:rsid w:val="003D4F28"/>
    <w:rsid w:val="003D4F9E"/>
    <w:rsid w:val="003D54AA"/>
    <w:rsid w:val="003D54F4"/>
    <w:rsid w:val="003D5826"/>
    <w:rsid w:val="003D5A43"/>
    <w:rsid w:val="003D617A"/>
    <w:rsid w:val="003D617E"/>
    <w:rsid w:val="003D64C0"/>
    <w:rsid w:val="003D67BF"/>
    <w:rsid w:val="003D6C9A"/>
    <w:rsid w:val="003D6ED2"/>
    <w:rsid w:val="003D718D"/>
    <w:rsid w:val="003D722B"/>
    <w:rsid w:val="003D75BC"/>
    <w:rsid w:val="003D7A9D"/>
    <w:rsid w:val="003D7CD5"/>
    <w:rsid w:val="003E005C"/>
    <w:rsid w:val="003E0533"/>
    <w:rsid w:val="003E0614"/>
    <w:rsid w:val="003E07B8"/>
    <w:rsid w:val="003E07C4"/>
    <w:rsid w:val="003E0AF0"/>
    <w:rsid w:val="003E0C58"/>
    <w:rsid w:val="003E0E65"/>
    <w:rsid w:val="003E0F31"/>
    <w:rsid w:val="003E12CD"/>
    <w:rsid w:val="003E1A26"/>
    <w:rsid w:val="003E1CC4"/>
    <w:rsid w:val="003E22B0"/>
    <w:rsid w:val="003E2B5B"/>
    <w:rsid w:val="003E3903"/>
    <w:rsid w:val="003E3BAE"/>
    <w:rsid w:val="003E400D"/>
    <w:rsid w:val="003E4059"/>
    <w:rsid w:val="003E421E"/>
    <w:rsid w:val="003E4372"/>
    <w:rsid w:val="003E43B9"/>
    <w:rsid w:val="003E49D3"/>
    <w:rsid w:val="003E4C68"/>
    <w:rsid w:val="003E4C86"/>
    <w:rsid w:val="003E508E"/>
    <w:rsid w:val="003E5714"/>
    <w:rsid w:val="003E5AF4"/>
    <w:rsid w:val="003E5D6E"/>
    <w:rsid w:val="003E60F6"/>
    <w:rsid w:val="003E62AA"/>
    <w:rsid w:val="003E6538"/>
    <w:rsid w:val="003E6883"/>
    <w:rsid w:val="003E6B96"/>
    <w:rsid w:val="003E6FCA"/>
    <w:rsid w:val="003E7107"/>
    <w:rsid w:val="003E78C6"/>
    <w:rsid w:val="003E79B1"/>
    <w:rsid w:val="003F04BA"/>
    <w:rsid w:val="003F0816"/>
    <w:rsid w:val="003F0946"/>
    <w:rsid w:val="003F0F36"/>
    <w:rsid w:val="003F10AB"/>
    <w:rsid w:val="003F11D9"/>
    <w:rsid w:val="003F17AD"/>
    <w:rsid w:val="003F193F"/>
    <w:rsid w:val="003F20DD"/>
    <w:rsid w:val="003F213B"/>
    <w:rsid w:val="003F26FF"/>
    <w:rsid w:val="003F2BF6"/>
    <w:rsid w:val="003F30DF"/>
    <w:rsid w:val="003F3204"/>
    <w:rsid w:val="003F3343"/>
    <w:rsid w:val="003F3DF9"/>
    <w:rsid w:val="003F3F4B"/>
    <w:rsid w:val="003F4FA2"/>
    <w:rsid w:val="003F5450"/>
    <w:rsid w:val="003F56FD"/>
    <w:rsid w:val="003F5737"/>
    <w:rsid w:val="003F5819"/>
    <w:rsid w:val="003F59CC"/>
    <w:rsid w:val="003F5DF7"/>
    <w:rsid w:val="003F5F20"/>
    <w:rsid w:val="003F62F4"/>
    <w:rsid w:val="003F6352"/>
    <w:rsid w:val="003F6838"/>
    <w:rsid w:val="003F68D2"/>
    <w:rsid w:val="003F6927"/>
    <w:rsid w:val="003F6A28"/>
    <w:rsid w:val="003F6A8C"/>
    <w:rsid w:val="003F6C68"/>
    <w:rsid w:val="003F6C9E"/>
    <w:rsid w:val="003F6DD2"/>
    <w:rsid w:val="003F6F88"/>
    <w:rsid w:val="003F7749"/>
    <w:rsid w:val="003F77EF"/>
    <w:rsid w:val="003F790E"/>
    <w:rsid w:val="003F7A5D"/>
    <w:rsid w:val="003F7D1A"/>
    <w:rsid w:val="004001D4"/>
    <w:rsid w:val="00400A2C"/>
    <w:rsid w:val="00400BC7"/>
    <w:rsid w:val="00400EF3"/>
    <w:rsid w:val="00400F2B"/>
    <w:rsid w:val="0040101A"/>
    <w:rsid w:val="004012B9"/>
    <w:rsid w:val="00401A59"/>
    <w:rsid w:val="00401BA4"/>
    <w:rsid w:val="00401F82"/>
    <w:rsid w:val="00402797"/>
    <w:rsid w:val="00402CCB"/>
    <w:rsid w:val="00402D57"/>
    <w:rsid w:val="00402D8C"/>
    <w:rsid w:val="00403467"/>
    <w:rsid w:val="0040389D"/>
    <w:rsid w:val="00403A64"/>
    <w:rsid w:val="00403D22"/>
    <w:rsid w:val="00403E11"/>
    <w:rsid w:val="00403E37"/>
    <w:rsid w:val="00403E52"/>
    <w:rsid w:val="004040A0"/>
    <w:rsid w:val="004040A3"/>
    <w:rsid w:val="004047E7"/>
    <w:rsid w:val="00404C56"/>
    <w:rsid w:val="0040514A"/>
    <w:rsid w:val="0040529A"/>
    <w:rsid w:val="004053E2"/>
    <w:rsid w:val="00405725"/>
    <w:rsid w:val="00405836"/>
    <w:rsid w:val="00405C54"/>
    <w:rsid w:val="00405D91"/>
    <w:rsid w:val="004061AB"/>
    <w:rsid w:val="00406430"/>
    <w:rsid w:val="00406634"/>
    <w:rsid w:val="00406F5A"/>
    <w:rsid w:val="00407091"/>
    <w:rsid w:val="0040739C"/>
    <w:rsid w:val="0040743A"/>
    <w:rsid w:val="004074BE"/>
    <w:rsid w:val="0040767B"/>
    <w:rsid w:val="00410396"/>
    <w:rsid w:val="0041079D"/>
    <w:rsid w:val="00410D7C"/>
    <w:rsid w:val="00410FE7"/>
    <w:rsid w:val="004110D4"/>
    <w:rsid w:val="0041128E"/>
    <w:rsid w:val="0041142A"/>
    <w:rsid w:val="00412699"/>
    <w:rsid w:val="004129A1"/>
    <w:rsid w:val="00412BFD"/>
    <w:rsid w:val="00412CB2"/>
    <w:rsid w:val="0041307F"/>
    <w:rsid w:val="00413120"/>
    <w:rsid w:val="0041324C"/>
    <w:rsid w:val="004132D6"/>
    <w:rsid w:val="004139AA"/>
    <w:rsid w:val="00413BE4"/>
    <w:rsid w:val="00413EFA"/>
    <w:rsid w:val="00413F0C"/>
    <w:rsid w:val="0041434E"/>
    <w:rsid w:val="00414759"/>
    <w:rsid w:val="00414E45"/>
    <w:rsid w:val="00415251"/>
    <w:rsid w:val="004152EA"/>
    <w:rsid w:val="00415579"/>
    <w:rsid w:val="0041566D"/>
    <w:rsid w:val="00415BA6"/>
    <w:rsid w:val="00415C9D"/>
    <w:rsid w:val="0041628A"/>
    <w:rsid w:val="00416349"/>
    <w:rsid w:val="004167B2"/>
    <w:rsid w:val="00416A1C"/>
    <w:rsid w:val="00417357"/>
    <w:rsid w:val="00417555"/>
    <w:rsid w:val="00417A7B"/>
    <w:rsid w:val="00417CC3"/>
    <w:rsid w:val="00420296"/>
    <w:rsid w:val="0042045E"/>
    <w:rsid w:val="00420BC4"/>
    <w:rsid w:val="00420EFD"/>
    <w:rsid w:val="00421124"/>
    <w:rsid w:val="0042138E"/>
    <w:rsid w:val="004215DA"/>
    <w:rsid w:val="0042185A"/>
    <w:rsid w:val="00421A3A"/>
    <w:rsid w:val="00421C0A"/>
    <w:rsid w:val="0042306F"/>
    <w:rsid w:val="0042359D"/>
    <w:rsid w:val="004235E5"/>
    <w:rsid w:val="00423CB1"/>
    <w:rsid w:val="00423E4A"/>
    <w:rsid w:val="00423F46"/>
    <w:rsid w:val="00424147"/>
    <w:rsid w:val="00424279"/>
    <w:rsid w:val="00424287"/>
    <w:rsid w:val="0042443F"/>
    <w:rsid w:val="004249BF"/>
    <w:rsid w:val="00424DD0"/>
    <w:rsid w:val="00424E9B"/>
    <w:rsid w:val="0042518D"/>
    <w:rsid w:val="00425BC7"/>
    <w:rsid w:val="00425CB1"/>
    <w:rsid w:val="00425DB1"/>
    <w:rsid w:val="00426944"/>
    <w:rsid w:val="00426ADD"/>
    <w:rsid w:val="00426B0D"/>
    <w:rsid w:val="00426C63"/>
    <w:rsid w:val="004275A1"/>
    <w:rsid w:val="00427794"/>
    <w:rsid w:val="0043033D"/>
    <w:rsid w:val="00430751"/>
    <w:rsid w:val="00430CBB"/>
    <w:rsid w:val="00430F71"/>
    <w:rsid w:val="00431C56"/>
    <w:rsid w:val="00431CBC"/>
    <w:rsid w:val="00431FD8"/>
    <w:rsid w:val="00432126"/>
    <w:rsid w:val="00432259"/>
    <w:rsid w:val="00432318"/>
    <w:rsid w:val="00432323"/>
    <w:rsid w:val="00432633"/>
    <w:rsid w:val="00432A1A"/>
    <w:rsid w:val="00432B25"/>
    <w:rsid w:val="00433041"/>
    <w:rsid w:val="004333A0"/>
    <w:rsid w:val="00433C05"/>
    <w:rsid w:val="00433F94"/>
    <w:rsid w:val="004342F3"/>
    <w:rsid w:val="00434D1E"/>
    <w:rsid w:val="00434E09"/>
    <w:rsid w:val="0043589E"/>
    <w:rsid w:val="004358B4"/>
    <w:rsid w:val="00435B8D"/>
    <w:rsid w:val="00435FF4"/>
    <w:rsid w:val="004363CE"/>
    <w:rsid w:val="00436572"/>
    <w:rsid w:val="004367F2"/>
    <w:rsid w:val="0043685A"/>
    <w:rsid w:val="004368E3"/>
    <w:rsid w:val="00436A82"/>
    <w:rsid w:val="00436AF6"/>
    <w:rsid w:val="00436C96"/>
    <w:rsid w:val="00436DB8"/>
    <w:rsid w:val="00436FCE"/>
    <w:rsid w:val="004371D8"/>
    <w:rsid w:val="0043768D"/>
    <w:rsid w:val="0044014F"/>
    <w:rsid w:val="0044018D"/>
    <w:rsid w:val="00440A34"/>
    <w:rsid w:val="00440AF3"/>
    <w:rsid w:val="00440B13"/>
    <w:rsid w:val="00440C82"/>
    <w:rsid w:val="00440DB8"/>
    <w:rsid w:val="0044101C"/>
    <w:rsid w:val="00441190"/>
    <w:rsid w:val="004411ED"/>
    <w:rsid w:val="0044138C"/>
    <w:rsid w:val="004413DF"/>
    <w:rsid w:val="004419A7"/>
    <w:rsid w:val="004419AF"/>
    <w:rsid w:val="00442262"/>
    <w:rsid w:val="0044227A"/>
    <w:rsid w:val="00442B8D"/>
    <w:rsid w:val="00442D32"/>
    <w:rsid w:val="00443104"/>
    <w:rsid w:val="00443307"/>
    <w:rsid w:val="0044354D"/>
    <w:rsid w:val="00443733"/>
    <w:rsid w:val="004443E5"/>
    <w:rsid w:val="00444EFA"/>
    <w:rsid w:val="004450FE"/>
    <w:rsid w:val="0044547E"/>
    <w:rsid w:val="00445701"/>
    <w:rsid w:val="0044576F"/>
    <w:rsid w:val="00445CC2"/>
    <w:rsid w:val="0044620A"/>
    <w:rsid w:val="004464FB"/>
    <w:rsid w:val="00446988"/>
    <w:rsid w:val="00447D76"/>
    <w:rsid w:val="00447EED"/>
    <w:rsid w:val="00450608"/>
    <w:rsid w:val="0045080F"/>
    <w:rsid w:val="0045088B"/>
    <w:rsid w:val="00450B4B"/>
    <w:rsid w:val="00450C4B"/>
    <w:rsid w:val="00450C94"/>
    <w:rsid w:val="00450ED6"/>
    <w:rsid w:val="00451B87"/>
    <w:rsid w:val="00451F54"/>
    <w:rsid w:val="0045206E"/>
    <w:rsid w:val="0045227B"/>
    <w:rsid w:val="004522B3"/>
    <w:rsid w:val="00452575"/>
    <w:rsid w:val="00452D9F"/>
    <w:rsid w:val="004533C1"/>
    <w:rsid w:val="004536AE"/>
    <w:rsid w:val="004537C4"/>
    <w:rsid w:val="00453B6B"/>
    <w:rsid w:val="0045403C"/>
    <w:rsid w:val="004541C9"/>
    <w:rsid w:val="004542C4"/>
    <w:rsid w:val="004547B3"/>
    <w:rsid w:val="00454AB1"/>
    <w:rsid w:val="004553B3"/>
    <w:rsid w:val="004556C5"/>
    <w:rsid w:val="00455A87"/>
    <w:rsid w:val="00455FA0"/>
    <w:rsid w:val="00455FA6"/>
    <w:rsid w:val="004562D4"/>
    <w:rsid w:val="004563E4"/>
    <w:rsid w:val="00456408"/>
    <w:rsid w:val="004567F4"/>
    <w:rsid w:val="00456855"/>
    <w:rsid w:val="00456DC0"/>
    <w:rsid w:val="00456F80"/>
    <w:rsid w:val="004570F1"/>
    <w:rsid w:val="0045727D"/>
    <w:rsid w:val="004573A6"/>
    <w:rsid w:val="004575FC"/>
    <w:rsid w:val="0045766C"/>
    <w:rsid w:val="00457B73"/>
    <w:rsid w:val="0046002F"/>
    <w:rsid w:val="00460442"/>
    <w:rsid w:val="00460A2F"/>
    <w:rsid w:val="00460ADE"/>
    <w:rsid w:val="00460EC5"/>
    <w:rsid w:val="0046143C"/>
    <w:rsid w:val="00461701"/>
    <w:rsid w:val="0046180B"/>
    <w:rsid w:val="00461AE1"/>
    <w:rsid w:val="00462031"/>
    <w:rsid w:val="004621BC"/>
    <w:rsid w:val="00462860"/>
    <w:rsid w:val="0046340E"/>
    <w:rsid w:val="004634E3"/>
    <w:rsid w:val="0046361D"/>
    <w:rsid w:val="00463EEE"/>
    <w:rsid w:val="00463FA1"/>
    <w:rsid w:val="00463FDC"/>
    <w:rsid w:val="00464152"/>
    <w:rsid w:val="0046442A"/>
    <w:rsid w:val="00464DDC"/>
    <w:rsid w:val="00464EB2"/>
    <w:rsid w:val="00464F39"/>
    <w:rsid w:val="00465043"/>
    <w:rsid w:val="004650E5"/>
    <w:rsid w:val="00465630"/>
    <w:rsid w:val="00465728"/>
    <w:rsid w:val="0046576A"/>
    <w:rsid w:val="00465ACB"/>
    <w:rsid w:val="00465CCA"/>
    <w:rsid w:val="00466076"/>
    <w:rsid w:val="00466141"/>
    <w:rsid w:val="00466178"/>
    <w:rsid w:val="004661DA"/>
    <w:rsid w:val="004667E3"/>
    <w:rsid w:val="00466B82"/>
    <w:rsid w:val="00466B92"/>
    <w:rsid w:val="00466D99"/>
    <w:rsid w:val="00466EB6"/>
    <w:rsid w:val="00466FF9"/>
    <w:rsid w:val="00467076"/>
    <w:rsid w:val="004670A1"/>
    <w:rsid w:val="00467A78"/>
    <w:rsid w:val="00467BA2"/>
    <w:rsid w:val="00467E3D"/>
    <w:rsid w:val="00467E44"/>
    <w:rsid w:val="0047005A"/>
    <w:rsid w:val="0047018C"/>
    <w:rsid w:val="0047019D"/>
    <w:rsid w:val="004701D8"/>
    <w:rsid w:val="00470BD9"/>
    <w:rsid w:val="00470CBF"/>
    <w:rsid w:val="00470D64"/>
    <w:rsid w:val="00470F08"/>
    <w:rsid w:val="00470F99"/>
    <w:rsid w:val="0047107C"/>
    <w:rsid w:val="004715C8"/>
    <w:rsid w:val="00472058"/>
    <w:rsid w:val="00472451"/>
    <w:rsid w:val="004729AB"/>
    <w:rsid w:val="00473060"/>
    <w:rsid w:val="004737EE"/>
    <w:rsid w:val="00473DC2"/>
    <w:rsid w:val="00473E75"/>
    <w:rsid w:val="004740BB"/>
    <w:rsid w:val="00474844"/>
    <w:rsid w:val="004753E5"/>
    <w:rsid w:val="004755C5"/>
    <w:rsid w:val="004759CF"/>
    <w:rsid w:val="004759EB"/>
    <w:rsid w:val="00475C2D"/>
    <w:rsid w:val="00476189"/>
    <w:rsid w:val="00476545"/>
    <w:rsid w:val="00476683"/>
    <w:rsid w:val="00476B34"/>
    <w:rsid w:val="00477042"/>
    <w:rsid w:val="00477172"/>
    <w:rsid w:val="0047734C"/>
    <w:rsid w:val="004773E1"/>
    <w:rsid w:val="00477562"/>
    <w:rsid w:val="00477A3B"/>
    <w:rsid w:val="00477C56"/>
    <w:rsid w:val="00480682"/>
    <w:rsid w:val="004806B2"/>
    <w:rsid w:val="00480A59"/>
    <w:rsid w:val="00480B69"/>
    <w:rsid w:val="00480BC3"/>
    <w:rsid w:val="004811A0"/>
    <w:rsid w:val="004817A4"/>
    <w:rsid w:val="00481B9D"/>
    <w:rsid w:val="0048207F"/>
    <w:rsid w:val="00482864"/>
    <w:rsid w:val="00482BE0"/>
    <w:rsid w:val="00482E81"/>
    <w:rsid w:val="004831EE"/>
    <w:rsid w:val="00483335"/>
    <w:rsid w:val="0048387D"/>
    <w:rsid w:val="004842E6"/>
    <w:rsid w:val="0048452A"/>
    <w:rsid w:val="00484709"/>
    <w:rsid w:val="004849C9"/>
    <w:rsid w:val="00484B29"/>
    <w:rsid w:val="00484BA9"/>
    <w:rsid w:val="00484BFC"/>
    <w:rsid w:val="00485018"/>
    <w:rsid w:val="00485552"/>
    <w:rsid w:val="00485A94"/>
    <w:rsid w:val="00485E48"/>
    <w:rsid w:val="0048647C"/>
    <w:rsid w:val="0048694C"/>
    <w:rsid w:val="004870AD"/>
    <w:rsid w:val="0048757E"/>
    <w:rsid w:val="0048768D"/>
    <w:rsid w:val="004908A1"/>
    <w:rsid w:val="00490A20"/>
    <w:rsid w:val="00490A50"/>
    <w:rsid w:val="00490CFD"/>
    <w:rsid w:val="004911D5"/>
    <w:rsid w:val="004914B0"/>
    <w:rsid w:val="00491656"/>
    <w:rsid w:val="00491658"/>
    <w:rsid w:val="00491904"/>
    <w:rsid w:val="00491C0B"/>
    <w:rsid w:val="004923F4"/>
    <w:rsid w:val="00492C85"/>
    <w:rsid w:val="00493146"/>
    <w:rsid w:val="0049347F"/>
    <w:rsid w:val="0049360E"/>
    <w:rsid w:val="00493A26"/>
    <w:rsid w:val="00493A61"/>
    <w:rsid w:val="00493AF7"/>
    <w:rsid w:val="00493B6F"/>
    <w:rsid w:val="0049403A"/>
    <w:rsid w:val="00494455"/>
    <w:rsid w:val="004946AB"/>
    <w:rsid w:val="00494AB0"/>
    <w:rsid w:val="00494D2B"/>
    <w:rsid w:val="004950B4"/>
    <w:rsid w:val="00495349"/>
    <w:rsid w:val="004954FF"/>
    <w:rsid w:val="00495A9A"/>
    <w:rsid w:val="00495D53"/>
    <w:rsid w:val="0049651E"/>
    <w:rsid w:val="00496695"/>
    <w:rsid w:val="004967F2"/>
    <w:rsid w:val="00496BF8"/>
    <w:rsid w:val="00496CE7"/>
    <w:rsid w:val="00496F1E"/>
    <w:rsid w:val="00496F51"/>
    <w:rsid w:val="00497253"/>
    <w:rsid w:val="00497594"/>
    <w:rsid w:val="0049759D"/>
    <w:rsid w:val="00497766"/>
    <w:rsid w:val="00497BD5"/>
    <w:rsid w:val="00497D33"/>
    <w:rsid w:val="004A01F1"/>
    <w:rsid w:val="004A0732"/>
    <w:rsid w:val="004A0778"/>
    <w:rsid w:val="004A0904"/>
    <w:rsid w:val="004A0FA9"/>
    <w:rsid w:val="004A10C5"/>
    <w:rsid w:val="004A110C"/>
    <w:rsid w:val="004A1125"/>
    <w:rsid w:val="004A11C0"/>
    <w:rsid w:val="004A1AA7"/>
    <w:rsid w:val="004A1B19"/>
    <w:rsid w:val="004A1D08"/>
    <w:rsid w:val="004A1EB3"/>
    <w:rsid w:val="004A331C"/>
    <w:rsid w:val="004A395C"/>
    <w:rsid w:val="004A3C80"/>
    <w:rsid w:val="004A3FCB"/>
    <w:rsid w:val="004A485B"/>
    <w:rsid w:val="004A49DE"/>
    <w:rsid w:val="004A4F71"/>
    <w:rsid w:val="004A52DC"/>
    <w:rsid w:val="004A5849"/>
    <w:rsid w:val="004A5C6C"/>
    <w:rsid w:val="004A5D41"/>
    <w:rsid w:val="004A6076"/>
    <w:rsid w:val="004A6772"/>
    <w:rsid w:val="004A67B5"/>
    <w:rsid w:val="004A6C75"/>
    <w:rsid w:val="004A6F12"/>
    <w:rsid w:val="004A7098"/>
    <w:rsid w:val="004A7B8B"/>
    <w:rsid w:val="004B013F"/>
    <w:rsid w:val="004B0329"/>
    <w:rsid w:val="004B09BB"/>
    <w:rsid w:val="004B0D57"/>
    <w:rsid w:val="004B1D2D"/>
    <w:rsid w:val="004B1D31"/>
    <w:rsid w:val="004B1DB5"/>
    <w:rsid w:val="004B2355"/>
    <w:rsid w:val="004B2472"/>
    <w:rsid w:val="004B2836"/>
    <w:rsid w:val="004B2997"/>
    <w:rsid w:val="004B29A7"/>
    <w:rsid w:val="004B2FC4"/>
    <w:rsid w:val="004B3121"/>
    <w:rsid w:val="004B36B6"/>
    <w:rsid w:val="004B3939"/>
    <w:rsid w:val="004B39AD"/>
    <w:rsid w:val="004B3AA6"/>
    <w:rsid w:val="004B3F8A"/>
    <w:rsid w:val="004B3FF4"/>
    <w:rsid w:val="004B4580"/>
    <w:rsid w:val="004B4A36"/>
    <w:rsid w:val="004B55B1"/>
    <w:rsid w:val="004B5EBB"/>
    <w:rsid w:val="004B604A"/>
    <w:rsid w:val="004B64BC"/>
    <w:rsid w:val="004B67AC"/>
    <w:rsid w:val="004B6876"/>
    <w:rsid w:val="004B6CDA"/>
    <w:rsid w:val="004B6DBA"/>
    <w:rsid w:val="004B70B5"/>
    <w:rsid w:val="004B72F9"/>
    <w:rsid w:val="004B7327"/>
    <w:rsid w:val="004B7527"/>
    <w:rsid w:val="004B757D"/>
    <w:rsid w:val="004B7B14"/>
    <w:rsid w:val="004B7B54"/>
    <w:rsid w:val="004B7E31"/>
    <w:rsid w:val="004B7F77"/>
    <w:rsid w:val="004C0DED"/>
    <w:rsid w:val="004C1257"/>
    <w:rsid w:val="004C12EA"/>
    <w:rsid w:val="004C1D09"/>
    <w:rsid w:val="004C2880"/>
    <w:rsid w:val="004C28AD"/>
    <w:rsid w:val="004C2FEC"/>
    <w:rsid w:val="004C32CC"/>
    <w:rsid w:val="004C333C"/>
    <w:rsid w:val="004C39BC"/>
    <w:rsid w:val="004C3B5B"/>
    <w:rsid w:val="004C3C8B"/>
    <w:rsid w:val="004C3F83"/>
    <w:rsid w:val="004C4131"/>
    <w:rsid w:val="004C43B0"/>
    <w:rsid w:val="004C454B"/>
    <w:rsid w:val="004C4764"/>
    <w:rsid w:val="004C4C2C"/>
    <w:rsid w:val="004C50FC"/>
    <w:rsid w:val="004C5662"/>
    <w:rsid w:val="004C5873"/>
    <w:rsid w:val="004C5DBB"/>
    <w:rsid w:val="004C5E8A"/>
    <w:rsid w:val="004C6115"/>
    <w:rsid w:val="004C642C"/>
    <w:rsid w:val="004C65CB"/>
    <w:rsid w:val="004C6680"/>
    <w:rsid w:val="004C66C5"/>
    <w:rsid w:val="004C69C3"/>
    <w:rsid w:val="004C6C65"/>
    <w:rsid w:val="004C6FEB"/>
    <w:rsid w:val="004C7225"/>
    <w:rsid w:val="004C7AAA"/>
    <w:rsid w:val="004C7E65"/>
    <w:rsid w:val="004C7FE9"/>
    <w:rsid w:val="004D04D2"/>
    <w:rsid w:val="004D0844"/>
    <w:rsid w:val="004D0861"/>
    <w:rsid w:val="004D0A63"/>
    <w:rsid w:val="004D1119"/>
    <w:rsid w:val="004D117A"/>
    <w:rsid w:val="004D1296"/>
    <w:rsid w:val="004D12E8"/>
    <w:rsid w:val="004D1567"/>
    <w:rsid w:val="004D17FA"/>
    <w:rsid w:val="004D22B5"/>
    <w:rsid w:val="004D24A9"/>
    <w:rsid w:val="004D2A75"/>
    <w:rsid w:val="004D2DA3"/>
    <w:rsid w:val="004D2E8A"/>
    <w:rsid w:val="004D3088"/>
    <w:rsid w:val="004D3830"/>
    <w:rsid w:val="004D3B6D"/>
    <w:rsid w:val="004D3D16"/>
    <w:rsid w:val="004D3D6C"/>
    <w:rsid w:val="004D4708"/>
    <w:rsid w:val="004D4FA5"/>
    <w:rsid w:val="004D5210"/>
    <w:rsid w:val="004D52B1"/>
    <w:rsid w:val="004D52BF"/>
    <w:rsid w:val="004D52F4"/>
    <w:rsid w:val="004D53E6"/>
    <w:rsid w:val="004D5680"/>
    <w:rsid w:val="004D5879"/>
    <w:rsid w:val="004D5957"/>
    <w:rsid w:val="004D5AD5"/>
    <w:rsid w:val="004D5B81"/>
    <w:rsid w:val="004D5BC5"/>
    <w:rsid w:val="004D5E21"/>
    <w:rsid w:val="004D603C"/>
    <w:rsid w:val="004D62F8"/>
    <w:rsid w:val="004D68BD"/>
    <w:rsid w:val="004D6ABB"/>
    <w:rsid w:val="004D6BE5"/>
    <w:rsid w:val="004D6CE4"/>
    <w:rsid w:val="004D70C2"/>
    <w:rsid w:val="004D7118"/>
    <w:rsid w:val="004D7598"/>
    <w:rsid w:val="004D7BAA"/>
    <w:rsid w:val="004D7FDE"/>
    <w:rsid w:val="004E017B"/>
    <w:rsid w:val="004E0380"/>
    <w:rsid w:val="004E0697"/>
    <w:rsid w:val="004E082D"/>
    <w:rsid w:val="004E0970"/>
    <w:rsid w:val="004E0F0D"/>
    <w:rsid w:val="004E0F3D"/>
    <w:rsid w:val="004E132F"/>
    <w:rsid w:val="004E1E2A"/>
    <w:rsid w:val="004E2048"/>
    <w:rsid w:val="004E20B8"/>
    <w:rsid w:val="004E217B"/>
    <w:rsid w:val="004E2273"/>
    <w:rsid w:val="004E22CB"/>
    <w:rsid w:val="004E23D2"/>
    <w:rsid w:val="004E2436"/>
    <w:rsid w:val="004E252F"/>
    <w:rsid w:val="004E2552"/>
    <w:rsid w:val="004E293D"/>
    <w:rsid w:val="004E2DF7"/>
    <w:rsid w:val="004E32AD"/>
    <w:rsid w:val="004E3AD8"/>
    <w:rsid w:val="004E3E78"/>
    <w:rsid w:val="004E3F0E"/>
    <w:rsid w:val="004E4076"/>
    <w:rsid w:val="004E4513"/>
    <w:rsid w:val="004E486B"/>
    <w:rsid w:val="004E4BB8"/>
    <w:rsid w:val="004E509C"/>
    <w:rsid w:val="004E5182"/>
    <w:rsid w:val="004E55D8"/>
    <w:rsid w:val="004E563A"/>
    <w:rsid w:val="004E5E19"/>
    <w:rsid w:val="004E6254"/>
    <w:rsid w:val="004E6AB8"/>
    <w:rsid w:val="004E6B67"/>
    <w:rsid w:val="004E6CFC"/>
    <w:rsid w:val="004E755F"/>
    <w:rsid w:val="004E76F7"/>
    <w:rsid w:val="004E7E7B"/>
    <w:rsid w:val="004E7FD0"/>
    <w:rsid w:val="004F037C"/>
    <w:rsid w:val="004F0519"/>
    <w:rsid w:val="004F05A9"/>
    <w:rsid w:val="004F0644"/>
    <w:rsid w:val="004F066F"/>
    <w:rsid w:val="004F0A49"/>
    <w:rsid w:val="004F0AD5"/>
    <w:rsid w:val="004F0BFC"/>
    <w:rsid w:val="004F0FF7"/>
    <w:rsid w:val="004F13EB"/>
    <w:rsid w:val="004F13F3"/>
    <w:rsid w:val="004F170D"/>
    <w:rsid w:val="004F1720"/>
    <w:rsid w:val="004F1A61"/>
    <w:rsid w:val="004F1A8D"/>
    <w:rsid w:val="004F1E52"/>
    <w:rsid w:val="004F1FE6"/>
    <w:rsid w:val="004F2439"/>
    <w:rsid w:val="004F29B6"/>
    <w:rsid w:val="004F2AF5"/>
    <w:rsid w:val="004F2B80"/>
    <w:rsid w:val="004F2BD0"/>
    <w:rsid w:val="004F2C6B"/>
    <w:rsid w:val="004F2FC0"/>
    <w:rsid w:val="004F3215"/>
    <w:rsid w:val="004F32DC"/>
    <w:rsid w:val="004F3410"/>
    <w:rsid w:val="004F3614"/>
    <w:rsid w:val="004F3715"/>
    <w:rsid w:val="004F3760"/>
    <w:rsid w:val="004F3B13"/>
    <w:rsid w:val="004F3B4F"/>
    <w:rsid w:val="004F3F05"/>
    <w:rsid w:val="004F4196"/>
    <w:rsid w:val="004F450E"/>
    <w:rsid w:val="004F4677"/>
    <w:rsid w:val="004F4B01"/>
    <w:rsid w:val="004F4B61"/>
    <w:rsid w:val="004F4C3F"/>
    <w:rsid w:val="004F4D6B"/>
    <w:rsid w:val="004F4FCF"/>
    <w:rsid w:val="004F5B1D"/>
    <w:rsid w:val="004F5DE4"/>
    <w:rsid w:val="004F5FD7"/>
    <w:rsid w:val="004F6048"/>
    <w:rsid w:val="004F63C8"/>
    <w:rsid w:val="004F65E6"/>
    <w:rsid w:val="004F6A00"/>
    <w:rsid w:val="004F6EF5"/>
    <w:rsid w:val="004F71AA"/>
    <w:rsid w:val="004F7389"/>
    <w:rsid w:val="004F741A"/>
    <w:rsid w:val="004F7983"/>
    <w:rsid w:val="004F79A6"/>
    <w:rsid w:val="005001CA"/>
    <w:rsid w:val="00500409"/>
    <w:rsid w:val="005005E2"/>
    <w:rsid w:val="005006F4"/>
    <w:rsid w:val="00500BE5"/>
    <w:rsid w:val="00500D69"/>
    <w:rsid w:val="00501912"/>
    <w:rsid w:val="00501A15"/>
    <w:rsid w:val="00501E73"/>
    <w:rsid w:val="005020A0"/>
    <w:rsid w:val="00502229"/>
    <w:rsid w:val="005024F1"/>
    <w:rsid w:val="005024FE"/>
    <w:rsid w:val="0050291C"/>
    <w:rsid w:val="00502A10"/>
    <w:rsid w:val="00502BB1"/>
    <w:rsid w:val="00502C48"/>
    <w:rsid w:val="005035A5"/>
    <w:rsid w:val="00503B41"/>
    <w:rsid w:val="00503BEA"/>
    <w:rsid w:val="0050409F"/>
    <w:rsid w:val="00504831"/>
    <w:rsid w:val="00504C66"/>
    <w:rsid w:val="00504C6F"/>
    <w:rsid w:val="00505242"/>
    <w:rsid w:val="005052E1"/>
    <w:rsid w:val="00505634"/>
    <w:rsid w:val="005057B8"/>
    <w:rsid w:val="00505BAE"/>
    <w:rsid w:val="00505BB0"/>
    <w:rsid w:val="00505DCF"/>
    <w:rsid w:val="00505F56"/>
    <w:rsid w:val="00506047"/>
    <w:rsid w:val="0050605D"/>
    <w:rsid w:val="00506366"/>
    <w:rsid w:val="005064AA"/>
    <w:rsid w:val="00506948"/>
    <w:rsid w:val="00506CAF"/>
    <w:rsid w:val="00506CE1"/>
    <w:rsid w:val="0050728E"/>
    <w:rsid w:val="005076CC"/>
    <w:rsid w:val="005077A7"/>
    <w:rsid w:val="0050787A"/>
    <w:rsid w:val="00510603"/>
    <w:rsid w:val="00510866"/>
    <w:rsid w:val="00510C97"/>
    <w:rsid w:val="00511206"/>
    <w:rsid w:val="00511456"/>
    <w:rsid w:val="0051157F"/>
    <w:rsid w:val="00511C98"/>
    <w:rsid w:val="0051207E"/>
    <w:rsid w:val="005120FA"/>
    <w:rsid w:val="005123C5"/>
    <w:rsid w:val="005125EE"/>
    <w:rsid w:val="005125F0"/>
    <w:rsid w:val="005128DF"/>
    <w:rsid w:val="00512D80"/>
    <w:rsid w:val="00512E64"/>
    <w:rsid w:val="00513379"/>
    <w:rsid w:val="005135A7"/>
    <w:rsid w:val="005135CA"/>
    <w:rsid w:val="00513C6E"/>
    <w:rsid w:val="00513CB5"/>
    <w:rsid w:val="00513D36"/>
    <w:rsid w:val="0051451C"/>
    <w:rsid w:val="005145B4"/>
    <w:rsid w:val="005145FB"/>
    <w:rsid w:val="00514AA2"/>
    <w:rsid w:val="00514D86"/>
    <w:rsid w:val="00514E88"/>
    <w:rsid w:val="00515442"/>
    <w:rsid w:val="005158BA"/>
    <w:rsid w:val="00515A4B"/>
    <w:rsid w:val="00516022"/>
    <w:rsid w:val="00516062"/>
    <w:rsid w:val="005160E8"/>
    <w:rsid w:val="005160ED"/>
    <w:rsid w:val="0051632F"/>
    <w:rsid w:val="00516419"/>
    <w:rsid w:val="005164E3"/>
    <w:rsid w:val="005169FB"/>
    <w:rsid w:val="00516E18"/>
    <w:rsid w:val="00516E53"/>
    <w:rsid w:val="00516EB2"/>
    <w:rsid w:val="00516F4A"/>
    <w:rsid w:val="0051767C"/>
    <w:rsid w:val="005179F3"/>
    <w:rsid w:val="00517F42"/>
    <w:rsid w:val="00520197"/>
    <w:rsid w:val="00520717"/>
    <w:rsid w:val="00520967"/>
    <w:rsid w:val="00520A6E"/>
    <w:rsid w:val="00520C31"/>
    <w:rsid w:val="00520D82"/>
    <w:rsid w:val="005213C0"/>
    <w:rsid w:val="00521519"/>
    <w:rsid w:val="005215B8"/>
    <w:rsid w:val="00521698"/>
    <w:rsid w:val="00521F28"/>
    <w:rsid w:val="00522117"/>
    <w:rsid w:val="00522262"/>
    <w:rsid w:val="005228D4"/>
    <w:rsid w:val="00523295"/>
    <w:rsid w:val="005232E0"/>
    <w:rsid w:val="0052372D"/>
    <w:rsid w:val="0052382A"/>
    <w:rsid w:val="0052389E"/>
    <w:rsid w:val="005240E0"/>
    <w:rsid w:val="00524380"/>
    <w:rsid w:val="005244CC"/>
    <w:rsid w:val="00524518"/>
    <w:rsid w:val="005247D9"/>
    <w:rsid w:val="00524F33"/>
    <w:rsid w:val="00525051"/>
    <w:rsid w:val="00525071"/>
    <w:rsid w:val="005252DF"/>
    <w:rsid w:val="00525538"/>
    <w:rsid w:val="005256F3"/>
    <w:rsid w:val="00525757"/>
    <w:rsid w:val="00525DF8"/>
    <w:rsid w:val="00526172"/>
    <w:rsid w:val="0052631C"/>
    <w:rsid w:val="0052788D"/>
    <w:rsid w:val="00527AB6"/>
    <w:rsid w:val="00530323"/>
    <w:rsid w:val="00530450"/>
    <w:rsid w:val="005305A4"/>
    <w:rsid w:val="0053085F"/>
    <w:rsid w:val="00530B23"/>
    <w:rsid w:val="00530E79"/>
    <w:rsid w:val="00530ED0"/>
    <w:rsid w:val="00530FC2"/>
    <w:rsid w:val="00530FFB"/>
    <w:rsid w:val="00531590"/>
    <w:rsid w:val="00531688"/>
    <w:rsid w:val="0053188E"/>
    <w:rsid w:val="00531DEC"/>
    <w:rsid w:val="00531FAA"/>
    <w:rsid w:val="005323B9"/>
    <w:rsid w:val="0053292A"/>
    <w:rsid w:val="00532DDC"/>
    <w:rsid w:val="005332DB"/>
    <w:rsid w:val="005332DF"/>
    <w:rsid w:val="00533379"/>
    <w:rsid w:val="00533D40"/>
    <w:rsid w:val="005340EE"/>
    <w:rsid w:val="0053412C"/>
    <w:rsid w:val="00534636"/>
    <w:rsid w:val="00534E2E"/>
    <w:rsid w:val="00535146"/>
    <w:rsid w:val="005356F6"/>
    <w:rsid w:val="00535738"/>
    <w:rsid w:val="00535910"/>
    <w:rsid w:val="005367CD"/>
    <w:rsid w:val="00536AE5"/>
    <w:rsid w:val="00536D99"/>
    <w:rsid w:val="00537591"/>
    <w:rsid w:val="00537750"/>
    <w:rsid w:val="00537C82"/>
    <w:rsid w:val="00537D2F"/>
    <w:rsid w:val="00537D9E"/>
    <w:rsid w:val="00540007"/>
    <w:rsid w:val="00540550"/>
    <w:rsid w:val="005407A3"/>
    <w:rsid w:val="00540D39"/>
    <w:rsid w:val="00541157"/>
    <w:rsid w:val="00541469"/>
    <w:rsid w:val="0054174E"/>
    <w:rsid w:val="00541B6D"/>
    <w:rsid w:val="00541D7B"/>
    <w:rsid w:val="005421FB"/>
    <w:rsid w:val="00542761"/>
    <w:rsid w:val="00542768"/>
    <w:rsid w:val="0054278A"/>
    <w:rsid w:val="005429CE"/>
    <w:rsid w:val="00542B49"/>
    <w:rsid w:val="0054309F"/>
    <w:rsid w:val="0054311B"/>
    <w:rsid w:val="005433F0"/>
    <w:rsid w:val="00543536"/>
    <w:rsid w:val="005438D8"/>
    <w:rsid w:val="005439E6"/>
    <w:rsid w:val="005442B4"/>
    <w:rsid w:val="005444B3"/>
    <w:rsid w:val="00545117"/>
    <w:rsid w:val="00545447"/>
    <w:rsid w:val="00545465"/>
    <w:rsid w:val="0054547E"/>
    <w:rsid w:val="0054606F"/>
    <w:rsid w:val="0054658E"/>
    <w:rsid w:val="005465C7"/>
    <w:rsid w:val="005465EC"/>
    <w:rsid w:val="0054665E"/>
    <w:rsid w:val="005466E0"/>
    <w:rsid w:val="00546CE0"/>
    <w:rsid w:val="00547079"/>
    <w:rsid w:val="00547102"/>
    <w:rsid w:val="0054722F"/>
    <w:rsid w:val="00547979"/>
    <w:rsid w:val="005479F6"/>
    <w:rsid w:val="00550385"/>
    <w:rsid w:val="0055057C"/>
    <w:rsid w:val="00550AE7"/>
    <w:rsid w:val="00550B07"/>
    <w:rsid w:val="00550E00"/>
    <w:rsid w:val="0055119C"/>
    <w:rsid w:val="0055122D"/>
    <w:rsid w:val="00551592"/>
    <w:rsid w:val="00551763"/>
    <w:rsid w:val="0055209E"/>
    <w:rsid w:val="0055226E"/>
    <w:rsid w:val="0055247E"/>
    <w:rsid w:val="005525AE"/>
    <w:rsid w:val="005529AD"/>
    <w:rsid w:val="00552D45"/>
    <w:rsid w:val="00552F35"/>
    <w:rsid w:val="00554204"/>
    <w:rsid w:val="00554947"/>
    <w:rsid w:val="00554998"/>
    <w:rsid w:val="00554BEF"/>
    <w:rsid w:val="00554D95"/>
    <w:rsid w:val="00554EFD"/>
    <w:rsid w:val="00555204"/>
    <w:rsid w:val="00555342"/>
    <w:rsid w:val="00555366"/>
    <w:rsid w:val="0055554D"/>
    <w:rsid w:val="005561BF"/>
    <w:rsid w:val="005565F0"/>
    <w:rsid w:val="00556880"/>
    <w:rsid w:val="0055691C"/>
    <w:rsid w:val="00556970"/>
    <w:rsid w:val="00556BEA"/>
    <w:rsid w:val="00556C3C"/>
    <w:rsid w:val="00556C40"/>
    <w:rsid w:val="00556CF9"/>
    <w:rsid w:val="00557066"/>
    <w:rsid w:val="005571E9"/>
    <w:rsid w:val="0055725B"/>
    <w:rsid w:val="00557AC3"/>
    <w:rsid w:val="00557D5C"/>
    <w:rsid w:val="00557FF7"/>
    <w:rsid w:val="005601DE"/>
    <w:rsid w:val="0056022D"/>
    <w:rsid w:val="0056067F"/>
    <w:rsid w:val="00560E9D"/>
    <w:rsid w:val="00560F6F"/>
    <w:rsid w:val="005611CB"/>
    <w:rsid w:val="00561644"/>
    <w:rsid w:val="00561796"/>
    <w:rsid w:val="005617B5"/>
    <w:rsid w:val="00561931"/>
    <w:rsid w:val="00561ADE"/>
    <w:rsid w:val="00561B08"/>
    <w:rsid w:val="00561B68"/>
    <w:rsid w:val="00561D1B"/>
    <w:rsid w:val="0056212B"/>
    <w:rsid w:val="00562AD4"/>
    <w:rsid w:val="00562FED"/>
    <w:rsid w:val="00563595"/>
    <w:rsid w:val="00563CB6"/>
    <w:rsid w:val="00563E3C"/>
    <w:rsid w:val="00563FB9"/>
    <w:rsid w:val="00565073"/>
    <w:rsid w:val="00565574"/>
    <w:rsid w:val="00565F46"/>
    <w:rsid w:val="00566027"/>
    <w:rsid w:val="0056619B"/>
    <w:rsid w:val="005667D4"/>
    <w:rsid w:val="00566834"/>
    <w:rsid w:val="00566BC3"/>
    <w:rsid w:val="00567627"/>
    <w:rsid w:val="0057086A"/>
    <w:rsid w:val="00570B3E"/>
    <w:rsid w:val="005712DA"/>
    <w:rsid w:val="00571379"/>
    <w:rsid w:val="005715BE"/>
    <w:rsid w:val="00571958"/>
    <w:rsid w:val="00571B35"/>
    <w:rsid w:val="00571BAD"/>
    <w:rsid w:val="00571C53"/>
    <w:rsid w:val="00571CF1"/>
    <w:rsid w:val="00571F6D"/>
    <w:rsid w:val="00571FA2"/>
    <w:rsid w:val="0057216C"/>
    <w:rsid w:val="00572199"/>
    <w:rsid w:val="0057245B"/>
    <w:rsid w:val="005728CD"/>
    <w:rsid w:val="00572CE6"/>
    <w:rsid w:val="00573163"/>
    <w:rsid w:val="0057343A"/>
    <w:rsid w:val="005744A6"/>
    <w:rsid w:val="00574909"/>
    <w:rsid w:val="00574C0F"/>
    <w:rsid w:val="00574CB8"/>
    <w:rsid w:val="00574EAA"/>
    <w:rsid w:val="0057508F"/>
    <w:rsid w:val="005752DB"/>
    <w:rsid w:val="00575393"/>
    <w:rsid w:val="0057539D"/>
    <w:rsid w:val="00575672"/>
    <w:rsid w:val="00575853"/>
    <w:rsid w:val="005758C2"/>
    <w:rsid w:val="00575EFB"/>
    <w:rsid w:val="00576964"/>
    <w:rsid w:val="00576BB6"/>
    <w:rsid w:val="00576C0B"/>
    <w:rsid w:val="00577054"/>
    <w:rsid w:val="005770C1"/>
    <w:rsid w:val="0057775A"/>
    <w:rsid w:val="00577877"/>
    <w:rsid w:val="005779C6"/>
    <w:rsid w:val="00577B45"/>
    <w:rsid w:val="005804AB"/>
    <w:rsid w:val="00580786"/>
    <w:rsid w:val="005807A7"/>
    <w:rsid w:val="0058095D"/>
    <w:rsid w:val="00580AEA"/>
    <w:rsid w:val="00580B55"/>
    <w:rsid w:val="00580CBD"/>
    <w:rsid w:val="00581086"/>
    <w:rsid w:val="00581E42"/>
    <w:rsid w:val="00582090"/>
    <w:rsid w:val="005824C9"/>
    <w:rsid w:val="00582523"/>
    <w:rsid w:val="00582FB4"/>
    <w:rsid w:val="00583E16"/>
    <w:rsid w:val="00583F0C"/>
    <w:rsid w:val="0058411D"/>
    <w:rsid w:val="005844C5"/>
    <w:rsid w:val="00584518"/>
    <w:rsid w:val="0058460A"/>
    <w:rsid w:val="0058484D"/>
    <w:rsid w:val="005849D9"/>
    <w:rsid w:val="00584D77"/>
    <w:rsid w:val="005859B1"/>
    <w:rsid w:val="00585C69"/>
    <w:rsid w:val="00585CD2"/>
    <w:rsid w:val="00585D71"/>
    <w:rsid w:val="00586325"/>
    <w:rsid w:val="00586770"/>
    <w:rsid w:val="00586A08"/>
    <w:rsid w:val="00587453"/>
    <w:rsid w:val="00587965"/>
    <w:rsid w:val="00587AFA"/>
    <w:rsid w:val="00587B14"/>
    <w:rsid w:val="00587D26"/>
    <w:rsid w:val="005900D4"/>
    <w:rsid w:val="00590427"/>
    <w:rsid w:val="00590B37"/>
    <w:rsid w:val="00590E07"/>
    <w:rsid w:val="005913A6"/>
    <w:rsid w:val="0059143E"/>
    <w:rsid w:val="0059177C"/>
    <w:rsid w:val="00591BD1"/>
    <w:rsid w:val="0059238E"/>
    <w:rsid w:val="005924D1"/>
    <w:rsid w:val="005924F7"/>
    <w:rsid w:val="005925B8"/>
    <w:rsid w:val="0059276B"/>
    <w:rsid w:val="00592F34"/>
    <w:rsid w:val="0059335E"/>
    <w:rsid w:val="005933C4"/>
    <w:rsid w:val="00593408"/>
    <w:rsid w:val="00593571"/>
    <w:rsid w:val="005937F7"/>
    <w:rsid w:val="005937FF"/>
    <w:rsid w:val="00593901"/>
    <w:rsid w:val="00593917"/>
    <w:rsid w:val="0059394B"/>
    <w:rsid w:val="00593952"/>
    <w:rsid w:val="00593CC8"/>
    <w:rsid w:val="00593ECC"/>
    <w:rsid w:val="00594028"/>
    <w:rsid w:val="00594580"/>
    <w:rsid w:val="0059478B"/>
    <w:rsid w:val="00594AA4"/>
    <w:rsid w:val="0059513F"/>
    <w:rsid w:val="00595312"/>
    <w:rsid w:val="00595817"/>
    <w:rsid w:val="00595BF7"/>
    <w:rsid w:val="00596071"/>
    <w:rsid w:val="005961D2"/>
    <w:rsid w:val="005961DA"/>
    <w:rsid w:val="005961DE"/>
    <w:rsid w:val="00596A70"/>
    <w:rsid w:val="00596A85"/>
    <w:rsid w:val="00596C4D"/>
    <w:rsid w:val="00596E61"/>
    <w:rsid w:val="0059763C"/>
    <w:rsid w:val="005979F9"/>
    <w:rsid w:val="00597B50"/>
    <w:rsid w:val="00597C0D"/>
    <w:rsid w:val="00597FC0"/>
    <w:rsid w:val="005A06B2"/>
    <w:rsid w:val="005A06BF"/>
    <w:rsid w:val="005A11FD"/>
    <w:rsid w:val="005A121E"/>
    <w:rsid w:val="005A12AD"/>
    <w:rsid w:val="005A168C"/>
    <w:rsid w:val="005A1991"/>
    <w:rsid w:val="005A19F6"/>
    <w:rsid w:val="005A1C7E"/>
    <w:rsid w:val="005A1F2A"/>
    <w:rsid w:val="005A2417"/>
    <w:rsid w:val="005A259F"/>
    <w:rsid w:val="005A2634"/>
    <w:rsid w:val="005A2687"/>
    <w:rsid w:val="005A2983"/>
    <w:rsid w:val="005A2C4A"/>
    <w:rsid w:val="005A3149"/>
    <w:rsid w:val="005A33F7"/>
    <w:rsid w:val="005A3785"/>
    <w:rsid w:val="005A3865"/>
    <w:rsid w:val="005A3B31"/>
    <w:rsid w:val="005A3E93"/>
    <w:rsid w:val="005A3EC0"/>
    <w:rsid w:val="005A3F10"/>
    <w:rsid w:val="005A4260"/>
    <w:rsid w:val="005A4368"/>
    <w:rsid w:val="005A4738"/>
    <w:rsid w:val="005A47C1"/>
    <w:rsid w:val="005A4B03"/>
    <w:rsid w:val="005A505B"/>
    <w:rsid w:val="005A506C"/>
    <w:rsid w:val="005A51CE"/>
    <w:rsid w:val="005A5E08"/>
    <w:rsid w:val="005A5F4E"/>
    <w:rsid w:val="005A6242"/>
    <w:rsid w:val="005A62F2"/>
    <w:rsid w:val="005A6337"/>
    <w:rsid w:val="005A6512"/>
    <w:rsid w:val="005A65E6"/>
    <w:rsid w:val="005A66A6"/>
    <w:rsid w:val="005A6791"/>
    <w:rsid w:val="005A74C5"/>
    <w:rsid w:val="005A7654"/>
    <w:rsid w:val="005A7D11"/>
    <w:rsid w:val="005B006D"/>
    <w:rsid w:val="005B0415"/>
    <w:rsid w:val="005B05AA"/>
    <w:rsid w:val="005B0629"/>
    <w:rsid w:val="005B0869"/>
    <w:rsid w:val="005B0915"/>
    <w:rsid w:val="005B0A94"/>
    <w:rsid w:val="005B0B39"/>
    <w:rsid w:val="005B0F6C"/>
    <w:rsid w:val="005B1A57"/>
    <w:rsid w:val="005B1DE4"/>
    <w:rsid w:val="005B1F17"/>
    <w:rsid w:val="005B1F40"/>
    <w:rsid w:val="005B209F"/>
    <w:rsid w:val="005B218E"/>
    <w:rsid w:val="005B2195"/>
    <w:rsid w:val="005B21A1"/>
    <w:rsid w:val="005B21E8"/>
    <w:rsid w:val="005B2206"/>
    <w:rsid w:val="005B2D88"/>
    <w:rsid w:val="005B2F11"/>
    <w:rsid w:val="005B3163"/>
    <w:rsid w:val="005B33CE"/>
    <w:rsid w:val="005B3788"/>
    <w:rsid w:val="005B38D1"/>
    <w:rsid w:val="005B3C8F"/>
    <w:rsid w:val="005B3CAB"/>
    <w:rsid w:val="005B3D60"/>
    <w:rsid w:val="005B3FDA"/>
    <w:rsid w:val="005B40E6"/>
    <w:rsid w:val="005B4784"/>
    <w:rsid w:val="005B4E8F"/>
    <w:rsid w:val="005B5291"/>
    <w:rsid w:val="005B5C60"/>
    <w:rsid w:val="005B5CF9"/>
    <w:rsid w:val="005B5DDB"/>
    <w:rsid w:val="005B6534"/>
    <w:rsid w:val="005B6915"/>
    <w:rsid w:val="005B7672"/>
    <w:rsid w:val="005B77D2"/>
    <w:rsid w:val="005B7818"/>
    <w:rsid w:val="005B7B41"/>
    <w:rsid w:val="005B7F8A"/>
    <w:rsid w:val="005C00C8"/>
    <w:rsid w:val="005C0153"/>
    <w:rsid w:val="005C05DF"/>
    <w:rsid w:val="005C05F9"/>
    <w:rsid w:val="005C0A18"/>
    <w:rsid w:val="005C135E"/>
    <w:rsid w:val="005C1363"/>
    <w:rsid w:val="005C2A51"/>
    <w:rsid w:val="005C3570"/>
    <w:rsid w:val="005C37BA"/>
    <w:rsid w:val="005C398A"/>
    <w:rsid w:val="005C3B07"/>
    <w:rsid w:val="005C3B2E"/>
    <w:rsid w:val="005C40B5"/>
    <w:rsid w:val="005C429C"/>
    <w:rsid w:val="005C42B2"/>
    <w:rsid w:val="005C4818"/>
    <w:rsid w:val="005C49FA"/>
    <w:rsid w:val="005C4E08"/>
    <w:rsid w:val="005C506F"/>
    <w:rsid w:val="005C52B0"/>
    <w:rsid w:val="005C52D5"/>
    <w:rsid w:val="005C52F8"/>
    <w:rsid w:val="005C5312"/>
    <w:rsid w:val="005C55DA"/>
    <w:rsid w:val="005C56F5"/>
    <w:rsid w:val="005C5721"/>
    <w:rsid w:val="005C5A9A"/>
    <w:rsid w:val="005C619F"/>
    <w:rsid w:val="005C63CB"/>
    <w:rsid w:val="005C6B67"/>
    <w:rsid w:val="005C6F21"/>
    <w:rsid w:val="005C738B"/>
    <w:rsid w:val="005C7558"/>
    <w:rsid w:val="005C7787"/>
    <w:rsid w:val="005C78FB"/>
    <w:rsid w:val="005C7935"/>
    <w:rsid w:val="005C79F8"/>
    <w:rsid w:val="005C7F3C"/>
    <w:rsid w:val="005D031E"/>
    <w:rsid w:val="005D086E"/>
    <w:rsid w:val="005D08EB"/>
    <w:rsid w:val="005D0F64"/>
    <w:rsid w:val="005D1249"/>
    <w:rsid w:val="005D1663"/>
    <w:rsid w:val="005D1A85"/>
    <w:rsid w:val="005D1B74"/>
    <w:rsid w:val="005D1CC6"/>
    <w:rsid w:val="005D1CFB"/>
    <w:rsid w:val="005D1D19"/>
    <w:rsid w:val="005D1DDB"/>
    <w:rsid w:val="005D25E7"/>
    <w:rsid w:val="005D26D3"/>
    <w:rsid w:val="005D2A52"/>
    <w:rsid w:val="005D2B6E"/>
    <w:rsid w:val="005D2D1A"/>
    <w:rsid w:val="005D2D7B"/>
    <w:rsid w:val="005D2E4B"/>
    <w:rsid w:val="005D3391"/>
    <w:rsid w:val="005D39AF"/>
    <w:rsid w:val="005D3E9A"/>
    <w:rsid w:val="005D40CF"/>
    <w:rsid w:val="005D4195"/>
    <w:rsid w:val="005D4B5A"/>
    <w:rsid w:val="005D4CDF"/>
    <w:rsid w:val="005D50F6"/>
    <w:rsid w:val="005D5201"/>
    <w:rsid w:val="005D524A"/>
    <w:rsid w:val="005D5332"/>
    <w:rsid w:val="005D56CE"/>
    <w:rsid w:val="005D5845"/>
    <w:rsid w:val="005D5ABA"/>
    <w:rsid w:val="005D5BBB"/>
    <w:rsid w:val="005D5C56"/>
    <w:rsid w:val="005D5E0B"/>
    <w:rsid w:val="005D6483"/>
    <w:rsid w:val="005D6B63"/>
    <w:rsid w:val="005D6E5A"/>
    <w:rsid w:val="005D6FE0"/>
    <w:rsid w:val="005D7169"/>
    <w:rsid w:val="005D73D1"/>
    <w:rsid w:val="005D74EE"/>
    <w:rsid w:val="005D7A94"/>
    <w:rsid w:val="005E065D"/>
    <w:rsid w:val="005E091B"/>
    <w:rsid w:val="005E0A4C"/>
    <w:rsid w:val="005E0ADE"/>
    <w:rsid w:val="005E0E11"/>
    <w:rsid w:val="005E0E65"/>
    <w:rsid w:val="005E1457"/>
    <w:rsid w:val="005E1733"/>
    <w:rsid w:val="005E1847"/>
    <w:rsid w:val="005E1BC4"/>
    <w:rsid w:val="005E2507"/>
    <w:rsid w:val="005E268A"/>
    <w:rsid w:val="005E270A"/>
    <w:rsid w:val="005E2798"/>
    <w:rsid w:val="005E30E1"/>
    <w:rsid w:val="005E34F7"/>
    <w:rsid w:val="005E355F"/>
    <w:rsid w:val="005E3596"/>
    <w:rsid w:val="005E39F9"/>
    <w:rsid w:val="005E3ACD"/>
    <w:rsid w:val="005E4A7B"/>
    <w:rsid w:val="005E4BA6"/>
    <w:rsid w:val="005E4E32"/>
    <w:rsid w:val="005E5054"/>
    <w:rsid w:val="005E55F3"/>
    <w:rsid w:val="005E5F29"/>
    <w:rsid w:val="005E63D9"/>
    <w:rsid w:val="005E6824"/>
    <w:rsid w:val="005E6AA5"/>
    <w:rsid w:val="005E722D"/>
    <w:rsid w:val="005E729C"/>
    <w:rsid w:val="005E739F"/>
    <w:rsid w:val="005E73F4"/>
    <w:rsid w:val="005E794D"/>
    <w:rsid w:val="005E7AA7"/>
    <w:rsid w:val="005E7B7B"/>
    <w:rsid w:val="005E7D7A"/>
    <w:rsid w:val="005F00F6"/>
    <w:rsid w:val="005F17A4"/>
    <w:rsid w:val="005F1D08"/>
    <w:rsid w:val="005F1D85"/>
    <w:rsid w:val="005F1E0B"/>
    <w:rsid w:val="005F2174"/>
    <w:rsid w:val="005F239D"/>
    <w:rsid w:val="005F24C6"/>
    <w:rsid w:val="005F2738"/>
    <w:rsid w:val="005F2E3D"/>
    <w:rsid w:val="005F30A4"/>
    <w:rsid w:val="005F34AD"/>
    <w:rsid w:val="005F3785"/>
    <w:rsid w:val="005F385D"/>
    <w:rsid w:val="005F3D30"/>
    <w:rsid w:val="005F4866"/>
    <w:rsid w:val="005F4CBC"/>
    <w:rsid w:val="005F5A39"/>
    <w:rsid w:val="005F5B55"/>
    <w:rsid w:val="005F5C19"/>
    <w:rsid w:val="005F5E64"/>
    <w:rsid w:val="005F643B"/>
    <w:rsid w:val="005F6CA4"/>
    <w:rsid w:val="005F6EAC"/>
    <w:rsid w:val="005F702D"/>
    <w:rsid w:val="005F738C"/>
    <w:rsid w:val="005F76B0"/>
    <w:rsid w:val="005F7AA9"/>
    <w:rsid w:val="005F7C54"/>
    <w:rsid w:val="005F7F12"/>
    <w:rsid w:val="0060022F"/>
    <w:rsid w:val="0060043A"/>
    <w:rsid w:val="00600B22"/>
    <w:rsid w:val="00600D4A"/>
    <w:rsid w:val="00600DE4"/>
    <w:rsid w:val="00600E75"/>
    <w:rsid w:val="0060110B"/>
    <w:rsid w:val="006013D1"/>
    <w:rsid w:val="006014D8"/>
    <w:rsid w:val="00601583"/>
    <w:rsid w:val="00601EA8"/>
    <w:rsid w:val="00601EF4"/>
    <w:rsid w:val="00601FBB"/>
    <w:rsid w:val="006024EE"/>
    <w:rsid w:val="006025BF"/>
    <w:rsid w:val="006027C0"/>
    <w:rsid w:val="0060290D"/>
    <w:rsid w:val="00602C21"/>
    <w:rsid w:val="00602C7D"/>
    <w:rsid w:val="00602D8F"/>
    <w:rsid w:val="00603003"/>
    <w:rsid w:val="0060350B"/>
    <w:rsid w:val="00603CA5"/>
    <w:rsid w:val="00603DA9"/>
    <w:rsid w:val="00603F4A"/>
    <w:rsid w:val="00603FAC"/>
    <w:rsid w:val="006045DF"/>
    <w:rsid w:val="0060483D"/>
    <w:rsid w:val="00604B33"/>
    <w:rsid w:val="00605193"/>
    <w:rsid w:val="0060540E"/>
    <w:rsid w:val="0060543F"/>
    <w:rsid w:val="0060554E"/>
    <w:rsid w:val="00605865"/>
    <w:rsid w:val="00606240"/>
    <w:rsid w:val="00606331"/>
    <w:rsid w:val="00606AFB"/>
    <w:rsid w:val="00606D06"/>
    <w:rsid w:val="0060706F"/>
    <w:rsid w:val="0060718E"/>
    <w:rsid w:val="006072AC"/>
    <w:rsid w:val="006072B7"/>
    <w:rsid w:val="00607452"/>
    <w:rsid w:val="006101BD"/>
    <w:rsid w:val="006101E8"/>
    <w:rsid w:val="00610816"/>
    <w:rsid w:val="006109B6"/>
    <w:rsid w:val="00610D18"/>
    <w:rsid w:val="00610D28"/>
    <w:rsid w:val="006112CD"/>
    <w:rsid w:val="0061145B"/>
    <w:rsid w:val="0061186D"/>
    <w:rsid w:val="0061191A"/>
    <w:rsid w:val="00611CDC"/>
    <w:rsid w:val="00611E34"/>
    <w:rsid w:val="006128FF"/>
    <w:rsid w:val="00612B3D"/>
    <w:rsid w:val="006130E2"/>
    <w:rsid w:val="006137ED"/>
    <w:rsid w:val="00613811"/>
    <w:rsid w:val="006138AE"/>
    <w:rsid w:val="006138FD"/>
    <w:rsid w:val="00613E02"/>
    <w:rsid w:val="00613F4B"/>
    <w:rsid w:val="006141FB"/>
    <w:rsid w:val="00614256"/>
    <w:rsid w:val="00614567"/>
    <w:rsid w:val="006145D2"/>
    <w:rsid w:val="006146EB"/>
    <w:rsid w:val="00614A54"/>
    <w:rsid w:val="00614C2F"/>
    <w:rsid w:val="00614D4D"/>
    <w:rsid w:val="006150ED"/>
    <w:rsid w:val="006156D7"/>
    <w:rsid w:val="006159D2"/>
    <w:rsid w:val="0061635A"/>
    <w:rsid w:val="0061642B"/>
    <w:rsid w:val="006166F8"/>
    <w:rsid w:val="00616F82"/>
    <w:rsid w:val="006202DB"/>
    <w:rsid w:val="006204C4"/>
    <w:rsid w:val="00620F4A"/>
    <w:rsid w:val="0062131B"/>
    <w:rsid w:val="00621425"/>
    <w:rsid w:val="00621E13"/>
    <w:rsid w:val="00622043"/>
    <w:rsid w:val="00622359"/>
    <w:rsid w:val="006223F2"/>
    <w:rsid w:val="0062254C"/>
    <w:rsid w:val="00622D79"/>
    <w:rsid w:val="00622E1D"/>
    <w:rsid w:val="00623152"/>
    <w:rsid w:val="0062317B"/>
    <w:rsid w:val="00623884"/>
    <w:rsid w:val="00623D2E"/>
    <w:rsid w:val="00623D6E"/>
    <w:rsid w:val="00624415"/>
    <w:rsid w:val="00624496"/>
    <w:rsid w:val="0062455E"/>
    <w:rsid w:val="0062493A"/>
    <w:rsid w:val="00624ACE"/>
    <w:rsid w:val="0062576B"/>
    <w:rsid w:val="006259DA"/>
    <w:rsid w:val="00626416"/>
    <w:rsid w:val="006264E9"/>
    <w:rsid w:val="00626762"/>
    <w:rsid w:val="0062676F"/>
    <w:rsid w:val="0062684D"/>
    <w:rsid w:val="006269BF"/>
    <w:rsid w:val="00626BCC"/>
    <w:rsid w:val="00627264"/>
    <w:rsid w:val="006274DD"/>
    <w:rsid w:val="00627523"/>
    <w:rsid w:val="006278BE"/>
    <w:rsid w:val="00627BBC"/>
    <w:rsid w:val="00627EA7"/>
    <w:rsid w:val="00627EEF"/>
    <w:rsid w:val="006306AA"/>
    <w:rsid w:val="00630836"/>
    <w:rsid w:val="00630866"/>
    <w:rsid w:val="00630954"/>
    <w:rsid w:val="00631152"/>
    <w:rsid w:val="00631791"/>
    <w:rsid w:val="00631816"/>
    <w:rsid w:val="0063193A"/>
    <w:rsid w:val="006319C9"/>
    <w:rsid w:val="00631C7A"/>
    <w:rsid w:val="00631DC8"/>
    <w:rsid w:val="00631E4F"/>
    <w:rsid w:val="006327C2"/>
    <w:rsid w:val="006331A5"/>
    <w:rsid w:val="006332BB"/>
    <w:rsid w:val="00633C47"/>
    <w:rsid w:val="006340A5"/>
    <w:rsid w:val="00634291"/>
    <w:rsid w:val="006347A2"/>
    <w:rsid w:val="00634E74"/>
    <w:rsid w:val="00635283"/>
    <w:rsid w:val="0063542B"/>
    <w:rsid w:val="006354B3"/>
    <w:rsid w:val="00635684"/>
    <w:rsid w:val="006357B4"/>
    <w:rsid w:val="00635810"/>
    <w:rsid w:val="00635B38"/>
    <w:rsid w:val="00635BDB"/>
    <w:rsid w:val="00635F48"/>
    <w:rsid w:val="0063642F"/>
    <w:rsid w:val="00636600"/>
    <w:rsid w:val="006366ED"/>
    <w:rsid w:val="00636B27"/>
    <w:rsid w:val="00636D11"/>
    <w:rsid w:val="00636D76"/>
    <w:rsid w:val="00636E7E"/>
    <w:rsid w:val="00637320"/>
    <w:rsid w:val="006375A3"/>
    <w:rsid w:val="00637CA7"/>
    <w:rsid w:val="00640381"/>
    <w:rsid w:val="0064068E"/>
    <w:rsid w:val="006408AE"/>
    <w:rsid w:val="00640DA5"/>
    <w:rsid w:val="00641005"/>
    <w:rsid w:val="0064145A"/>
    <w:rsid w:val="00641783"/>
    <w:rsid w:val="00641A36"/>
    <w:rsid w:val="00642102"/>
    <w:rsid w:val="0064228A"/>
    <w:rsid w:val="006426D0"/>
    <w:rsid w:val="00643251"/>
    <w:rsid w:val="006433E2"/>
    <w:rsid w:val="006437F6"/>
    <w:rsid w:val="00643BFB"/>
    <w:rsid w:val="00644137"/>
    <w:rsid w:val="00644862"/>
    <w:rsid w:val="00644C8B"/>
    <w:rsid w:val="00644E49"/>
    <w:rsid w:val="00644F8E"/>
    <w:rsid w:val="006450CE"/>
    <w:rsid w:val="00645351"/>
    <w:rsid w:val="00645752"/>
    <w:rsid w:val="00645C86"/>
    <w:rsid w:val="00645D53"/>
    <w:rsid w:val="00646032"/>
    <w:rsid w:val="0064634D"/>
    <w:rsid w:val="00646865"/>
    <w:rsid w:val="00646941"/>
    <w:rsid w:val="00646F1F"/>
    <w:rsid w:val="00646F71"/>
    <w:rsid w:val="00647DF5"/>
    <w:rsid w:val="00650297"/>
    <w:rsid w:val="006502FF"/>
    <w:rsid w:val="006508F0"/>
    <w:rsid w:val="00650B20"/>
    <w:rsid w:val="00650D5F"/>
    <w:rsid w:val="006510FE"/>
    <w:rsid w:val="00651C31"/>
    <w:rsid w:val="0065218D"/>
    <w:rsid w:val="006522F1"/>
    <w:rsid w:val="006524B5"/>
    <w:rsid w:val="0065260E"/>
    <w:rsid w:val="00652888"/>
    <w:rsid w:val="00652ABD"/>
    <w:rsid w:val="00652CE2"/>
    <w:rsid w:val="006534FB"/>
    <w:rsid w:val="006538AB"/>
    <w:rsid w:val="00653A08"/>
    <w:rsid w:val="00653CE7"/>
    <w:rsid w:val="00654225"/>
    <w:rsid w:val="006543DF"/>
    <w:rsid w:val="00654723"/>
    <w:rsid w:val="006551D9"/>
    <w:rsid w:val="006554E3"/>
    <w:rsid w:val="006554F7"/>
    <w:rsid w:val="00655D0C"/>
    <w:rsid w:val="00655FB9"/>
    <w:rsid w:val="00656507"/>
    <w:rsid w:val="006567D2"/>
    <w:rsid w:val="00656B56"/>
    <w:rsid w:val="006574FB"/>
    <w:rsid w:val="0065752E"/>
    <w:rsid w:val="00657E4A"/>
    <w:rsid w:val="0066057A"/>
    <w:rsid w:val="0066058E"/>
    <w:rsid w:val="00660A36"/>
    <w:rsid w:val="006611CB"/>
    <w:rsid w:val="00661480"/>
    <w:rsid w:val="006617CC"/>
    <w:rsid w:val="00661B13"/>
    <w:rsid w:val="00662537"/>
    <w:rsid w:val="006626FA"/>
    <w:rsid w:val="006628BD"/>
    <w:rsid w:val="00663005"/>
    <w:rsid w:val="00663361"/>
    <w:rsid w:val="00663F0D"/>
    <w:rsid w:val="006640EA"/>
    <w:rsid w:val="0066412A"/>
    <w:rsid w:val="006641C7"/>
    <w:rsid w:val="0066445A"/>
    <w:rsid w:val="006649B4"/>
    <w:rsid w:val="006652D3"/>
    <w:rsid w:val="00665423"/>
    <w:rsid w:val="006665F9"/>
    <w:rsid w:val="006667A1"/>
    <w:rsid w:val="006669E6"/>
    <w:rsid w:val="00666C42"/>
    <w:rsid w:val="00666DEB"/>
    <w:rsid w:val="00666F7E"/>
    <w:rsid w:val="00667597"/>
    <w:rsid w:val="006677BC"/>
    <w:rsid w:val="00667897"/>
    <w:rsid w:val="006678B2"/>
    <w:rsid w:val="006678DF"/>
    <w:rsid w:val="006679F1"/>
    <w:rsid w:val="00667D15"/>
    <w:rsid w:val="00667FE1"/>
    <w:rsid w:val="00667FE2"/>
    <w:rsid w:val="00671190"/>
    <w:rsid w:val="006714F7"/>
    <w:rsid w:val="006718C1"/>
    <w:rsid w:val="00671A41"/>
    <w:rsid w:val="00671B75"/>
    <w:rsid w:val="00671D2D"/>
    <w:rsid w:val="00671EA4"/>
    <w:rsid w:val="00671EF5"/>
    <w:rsid w:val="00672083"/>
    <w:rsid w:val="006729EA"/>
    <w:rsid w:val="006732C1"/>
    <w:rsid w:val="006732D8"/>
    <w:rsid w:val="00673817"/>
    <w:rsid w:val="00673BCF"/>
    <w:rsid w:val="0067454C"/>
    <w:rsid w:val="006746D3"/>
    <w:rsid w:val="006748FC"/>
    <w:rsid w:val="00674964"/>
    <w:rsid w:val="0067508B"/>
    <w:rsid w:val="006752FC"/>
    <w:rsid w:val="0067557F"/>
    <w:rsid w:val="00675711"/>
    <w:rsid w:val="006759CA"/>
    <w:rsid w:val="00675D80"/>
    <w:rsid w:val="00676899"/>
    <w:rsid w:val="006769CD"/>
    <w:rsid w:val="00676AD8"/>
    <w:rsid w:val="00676E4E"/>
    <w:rsid w:val="0067710D"/>
    <w:rsid w:val="00677599"/>
    <w:rsid w:val="00677B04"/>
    <w:rsid w:val="00677C68"/>
    <w:rsid w:val="00677C69"/>
    <w:rsid w:val="00680355"/>
    <w:rsid w:val="0068058C"/>
    <w:rsid w:val="0068061F"/>
    <w:rsid w:val="00680CE5"/>
    <w:rsid w:val="00680D5F"/>
    <w:rsid w:val="00680E0D"/>
    <w:rsid w:val="006811CA"/>
    <w:rsid w:val="006816A7"/>
    <w:rsid w:val="00681B6F"/>
    <w:rsid w:val="00681B91"/>
    <w:rsid w:val="006821DA"/>
    <w:rsid w:val="00682515"/>
    <w:rsid w:val="0068251D"/>
    <w:rsid w:val="00682AA8"/>
    <w:rsid w:val="0068321F"/>
    <w:rsid w:val="00683723"/>
    <w:rsid w:val="006838B7"/>
    <w:rsid w:val="00683C78"/>
    <w:rsid w:val="00684194"/>
    <w:rsid w:val="0068426A"/>
    <w:rsid w:val="006847F4"/>
    <w:rsid w:val="00684A14"/>
    <w:rsid w:val="00685C0A"/>
    <w:rsid w:val="00685D72"/>
    <w:rsid w:val="00686061"/>
    <w:rsid w:val="00686922"/>
    <w:rsid w:val="00686EA5"/>
    <w:rsid w:val="0068757E"/>
    <w:rsid w:val="00687D83"/>
    <w:rsid w:val="00690DE9"/>
    <w:rsid w:val="00691031"/>
    <w:rsid w:val="006910DD"/>
    <w:rsid w:val="0069117A"/>
    <w:rsid w:val="00691223"/>
    <w:rsid w:val="00691409"/>
    <w:rsid w:val="00691432"/>
    <w:rsid w:val="006914C6"/>
    <w:rsid w:val="0069182A"/>
    <w:rsid w:val="00691C4B"/>
    <w:rsid w:val="006923FE"/>
    <w:rsid w:val="00692859"/>
    <w:rsid w:val="0069299B"/>
    <w:rsid w:val="006929BB"/>
    <w:rsid w:val="00692A71"/>
    <w:rsid w:val="00692AC0"/>
    <w:rsid w:val="00692DDC"/>
    <w:rsid w:val="00692EC4"/>
    <w:rsid w:val="0069377D"/>
    <w:rsid w:val="00693850"/>
    <w:rsid w:val="00694439"/>
    <w:rsid w:val="0069455A"/>
    <w:rsid w:val="006946B7"/>
    <w:rsid w:val="006949EA"/>
    <w:rsid w:val="00694E99"/>
    <w:rsid w:val="00695042"/>
    <w:rsid w:val="0069526B"/>
    <w:rsid w:val="0069531C"/>
    <w:rsid w:val="00695C04"/>
    <w:rsid w:val="00695C80"/>
    <w:rsid w:val="00695E3F"/>
    <w:rsid w:val="00695E84"/>
    <w:rsid w:val="006960E3"/>
    <w:rsid w:val="006963AC"/>
    <w:rsid w:val="00696754"/>
    <w:rsid w:val="0069680A"/>
    <w:rsid w:val="00696943"/>
    <w:rsid w:val="00696E64"/>
    <w:rsid w:val="00696E74"/>
    <w:rsid w:val="006972FF"/>
    <w:rsid w:val="00697EFF"/>
    <w:rsid w:val="006A041F"/>
    <w:rsid w:val="006A04AD"/>
    <w:rsid w:val="006A0691"/>
    <w:rsid w:val="006A06C2"/>
    <w:rsid w:val="006A07EA"/>
    <w:rsid w:val="006A0C92"/>
    <w:rsid w:val="006A0F28"/>
    <w:rsid w:val="006A0F49"/>
    <w:rsid w:val="006A10E7"/>
    <w:rsid w:val="006A17D2"/>
    <w:rsid w:val="006A1A94"/>
    <w:rsid w:val="006A1B6F"/>
    <w:rsid w:val="006A1C7C"/>
    <w:rsid w:val="006A2E0F"/>
    <w:rsid w:val="006A2E4E"/>
    <w:rsid w:val="006A33BF"/>
    <w:rsid w:val="006A3569"/>
    <w:rsid w:val="006A3890"/>
    <w:rsid w:val="006A3A5B"/>
    <w:rsid w:val="006A3D81"/>
    <w:rsid w:val="006A4036"/>
    <w:rsid w:val="006A43CA"/>
    <w:rsid w:val="006A440E"/>
    <w:rsid w:val="006A45ED"/>
    <w:rsid w:val="006A4674"/>
    <w:rsid w:val="006A4833"/>
    <w:rsid w:val="006A4E75"/>
    <w:rsid w:val="006A4F7E"/>
    <w:rsid w:val="006A502E"/>
    <w:rsid w:val="006A51D6"/>
    <w:rsid w:val="006A5A29"/>
    <w:rsid w:val="006A5B74"/>
    <w:rsid w:val="006A5EF8"/>
    <w:rsid w:val="006A651C"/>
    <w:rsid w:val="006A65EC"/>
    <w:rsid w:val="006A66A0"/>
    <w:rsid w:val="006A6DA4"/>
    <w:rsid w:val="006A79A7"/>
    <w:rsid w:val="006A7C11"/>
    <w:rsid w:val="006A7C8F"/>
    <w:rsid w:val="006A7DF2"/>
    <w:rsid w:val="006B07FB"/>
    <w:rsid w:val="006B1440"/>
    <w:rsid w:val="006B1480"/>
    <w:rsid w:val="006B1925"/>
    <w:rsid w:val="006B19C2"/>
    <w:rsid w:val="006B1A4D"/>
    <w:rsid w:val="006B1BF9"/>
    <w:rsid w:val="006B2075"/>
    <w:rsid w:val="006B26DD"/>
    <w:rsid w:val="006B281A"/>
    <w:rsid w:val="006B28B3"/>
    <w:rsid w:val="006B2B8E"/>
    <w:rsid w:val="006B2CEC"/>
    <w:rsid w:val="006B2ECC"/>
    <w:rsid w:val="006B3297"/>
    <w:rsid w:val="006B33DB"/>
    <w:rsid w:val="006B3663"/>
    <w:rsid w:val="006B389F"/>
    <w:rsid w:val="006B391F"/>
    <w:rsid w:val="006B3DA6"/>
    <w:rsid w:val="006B4011"/>
    <w:rsid w:val="006B4820"/>
    <w:rsid w:val="006B4D3A"/>
    <w:rsid w:val="006B5398"/>
    <w:rsid w:val="006B5907"/>
    <w:rsid w:val="006B6195"/>
    <w:rsid w:val="006B628C"/>
    <w:rsid w:val="006B6B8F"/>
    <w:rsid w:val="006B6CB6"/>
    <w:rsid w:val="006B710C"/>
    <w:rsid w:val="006B7185"/>
    <w:rsid w:val="006B75DE"/>
    <w:rsid w:val="006B7C65"/>
    <w:rsid w:val="006C01E7"/>
    <w:rsid w:val="006C02F8"/>
    <w:rsid w:val="006C09EE"/>
    <w:rsid w:val="006C0A2D"/>
    <w:rsid w:val="006C0A91"/>
    <w:rsid w:val="006C0B7A"/>
    <w:rsid w:val="006C1077"/>
    <w:rsid w:val="006C147A"/>
    <w:rsid w:val="006C16F4"/>
    <w:rsid w:val="006C1710"/>
    <w:rsid w:val="006C196C"/>
    <w:rsid w:val="006C1972"/>
    <w:rsid w:val="006C19BB"/>
    <w:rsid w:val="006C21F5"/>
    <w:rsid w:val="006C2332"/>
    <w:rsid w:val="006C2451"/>
    <w:rsid w:val="006C2470"/>
    <w:rsid w:val="006C2582"/>
    <w:rsid w:val="006C2AEF"/>
    <w:rsid w:val="006C2CB4"/>
    <w:rsid w:val="006C2E07"/>
    <w:rsid w:val="006C2F4F"/>
    <w:rsid w:val="006C3295"/>
    <w:rsid w:val="006C3424"/>
    <w:rsid w:val="006C37AC"/>
    <w:rsid w:val="006C3821"/>
    <w:rsid w:val="006C3AF6"/>
    <w:rsid w:val="006C3C43"/>
    <w:rsid w:val="006C3C50"/>
    <w:rsid w:val="006C447D"/>
    <w:rsid w:val="006C4676"/>
    <w:rsid w:val="006C46FC"/>
    <w:rsid w:val="006C48EA"/>
    <w:rsid w:val="006C4F1E"/>
    <w:rsid w:val="006C5074"/>
    <w:rsid w:val="006C50F8"/>
    <w:rsid w:val="006C530E"/>
    <w:rsid w:val="006C55CE"/>
    <w:rsid w:val="006C5B44"/>
    <w:rsid w:val="006C5BCD"/>
    <w:rsid w:val="006C5BEE"/>
    <w:rsid w:val="006C5DAC"/>
    <w:rsid w:val="006C5E57"/>
    <w:rsid w:val="006C60A8"/>
    <w:rsid w:val="006C613B"/>
    <w:rsid w:val="006C6186"/>
    <w:rsid w:val="006C6381"/>
    <w:rsid w:val="006C69AE"/>
    <w:rsid w:val="006C6B65"/>
    <w:rsid w:val="006C6BDE"/>
    <w:rsid w:val="006C6D25"/>
    <w:rsid w:val="006C6EE9"/>
    <w:rsid w:val="006C6F7F"/>
    <w:rsid w:val="006C7BCA"/>
    <w:rsid w:val="006C7C2A"/>
    <w:rsid w:val="006D0CDC"/>
    <w:rsid w:val="006D0EE7"/>
    <w:rsid w:val="006D1081"/>
    <w:rsid w:val="006D10C2"/>
    <w:rsid w:val="006D1700"/>
    <w:rsid w:val="006D1808"/>
    <w:rsid w:val="006D2302"/>
    <w:rsid w:val="006D2402"/>
    <w:rsid w:val="006D298C"/>
    <w:rsid w:val="006D29E0"/>
    <w:rsid w:val="006D2AAA"/>
    <w:rsid w:val="006D2AEF"/>
    <w:rsid w:val="006D30F0"/>
    <w:rsid w:val="006D3567"/>
    <w:rsid w:val="006D3AA6"/>
    <w:rsid w:val="006D3CA0"/>
    <w:rsid w:val="006D3D53"/>
    <w:rsid w:val="006D3DB9"/>
    <w:rsid w:val="006D3E69"/>
    <w:rsid w:val="006D3F9D"/>
    <w:rsid w:val="006D4A3D"/>
    <w:rsid w:val="006D4DB9"/>
    <w:rsid w:val="006D559F"/>
    <w:rsid w:val="006D571B"/>
    <w:rsid w:val="006D5905"/>
    <w:rsid w:val="006D5F80"/>
    <w:rsid w:val="006D631D"/>
    <w:rsid w:val="006D64D8"/>
    <w:rsid w:val="006D65D1"/>
    <w:rsid w:val="006D679B"/>
    <w:rsid w:val="006D687D"/>
    <w:rsid w:val="006D6F46"/>
    <w:rsid w:val="006D6F75"/>
    <w:rsid w:val="006D7176"/>
    <w:rsid w:val="006D7830"/>
    <w:rsid w:val="006D79B2"/>
    <w:rsid w:val="006D7ECC"/>
    <w:rsid w:val="006E020C"/>
    <w:rsid w:val="006E0467"/>
    <w:rsid w:val="006E096F"/>
    <w:rsid w:val="006E09F5"/>
    <w:rsid w:val="006E0CE7"/>
    <w:rsid w:val="006E0D99"/>
    <w:rsid w:val="006E0EE6"/>
    <w:rsid w:val="006E0F15"/>
    <w:rsid w:val="006E123A"/>
    <w:rsid w:val="006E1346"/>
    <w:rsid w:val="006E14A7"/>
    <w:rsid w:val="006E19D6"/>
    <w:rsid w:val="006E1A86"/>
    <w:rsid w:val="006E1BDF"/>
    <w:rsid w:val="006E1C0B"/>
    <w:rsid w:val="006E1C7F"/>
    <w:rsid w:val="006E2136"/>
    <w:rsid w:val="006E2368"/>
    <w:rsid w:val="006E26D3"/>
    <w:rsid w:val="006E270F"/>
    <w:rsid w:val="006E2993"/>
    <w:rsid w:val="006E2C8A"/>
    <w:rsid w:val="006E2CA8"/>
    <w:rsid w:val="006E32EF"/>
    <w:rsid w:val="006E3A38"/>
    <w:rsid w:val="006E3A6E"/>
    <w:rsid w:val="006E4118"/>
    <w:rsid w:val="006E41A4"/>
    <w:rsid w:val="006E4232"/>
    <w:rsid w:val="006E47C8"/>
    <w:rsid w:val="006E4E0C"/>
    <w:rsid w:val="006E51D6"/>
    <w:rsid w:val="006E5667"/>
    <w:rsid w:val="006E5857"/>
    <w:rsid w:val="006E5BAD"/>
    <w:rsid w:val="006E5ED4"/>
    <w:rsid w:val="006E640E"/>
    <w:rsid w:val="006E6BFA"/>
    <w:rsid w:val="006E6CFA"/>
    <w:rsid w:val="006E6D65"/>
    <w:rsid w:val="006E70E4"/>
    <w:rsid w:val="006E7490"/>
    <w:rsid w:val="006E74F5"/>
    <w:rsid w:val="006E77B3"/>
    <w:rsid w:val="006E7B2D"/>
    <w:rsid w:val="006E7B4B"/>
    <w:rsid w:val="006E7C7E"/>
    <w:rsid w:val="006F03E8"/>
    <w:rsid w:val="006F06D2"/>
    <w:rsid w:val="006F08DB"/>
    <w:rsid w:val="006F08DC"/>
    <w:rsid w:val="006F0EBA"/>
    <w:rsid w:val="006F1299"/>
    <w:rsid w:val="006F1376"/>
    <w:rsid w:val="006F1568"/>
    <w:rsid w:val="006F1685"/>
    <w:rsid w:val="006F1AC5"/>
    <w:rsid w:val="006F1C15"/>
    <w:rsid w:val="006F1F94"/>
    <w:rsid w:val="006F274B"/>
    <w:rsid w:val="006F2806"/>
    <w:rsid w:val="006F2870"/>
    <w:rsid w:val="006F2AAC"/>
    <w:rsid w:val="006F2AE7"/>
    <w:rsid w:val="006F2B40"/>
    <w:rsid w:val="006F2BC5"/>
    <w:rsid w:val="006F2C95"/>
    <w:rsid w:val="006F3BA9"/>
    <w:rsid w:val="006F4209"/>
    <w:rsid w:val="006F458B"/>
    <w:rsid w:val="006F4D4E"/>
    <w:rsid w:val="006F4FCD"/>
    <w:rsid w:val="006F5160"/>
    <w:rsid w:val="006F573B"/>
    <w:rsid w:val="006F57BB"/>
    <w:rsid w:val="006F5A64"/>
    <w:rsid w:val="006F5AEE"/>
    <w:rsid w:val="006F606B"/>
    <w:rsid w:val="006F6167"/>
    <w:rsid w:val="006F626F"/>
    <w:rsid w:val="006F63B4"/>
    <w:rsid w:val="006F697C"/>
    <w:rsid w:val="006F6DD7"/>
    <w:rsid w:val="006F6E0E"/>
    <w:rsid w:val="006F6F26"/>
    <w:rsid w:val="006F719F"/>
    <w:rsid w:val="006F7287"/>
    <w:rsid w:val="006F7503"/>
    <w:rsid w:val="006F7592"/>
    <w:rsid w:val="006F78CF"/>
    <w:rsid w:val="006F7A2B"/>
    <w:rsid w:val="006F7AA2"/>
    <w:rsid w:val="00700016"/>
    <w:rsid w:val="0070037E"/>
    <w:rsid w:val="007004B2"/>
    <w:rsid w:val="0070054A"/>
    <w:rsid w:val="00700790"/>
    <w:rsid w:val="007009C7"/>
    <w:rsid w:val="00700E30"/>
    <w:rsid w:val="00700E60"/>
    <w:rsid w:val="00701478"/>
    <w:rsid w:val="00701962"/>
    <w:rsid w:val="00701D28"/>
    <w:rsid w:val="007024B2"/>
    <w:rsid w:val="007024C3"/>
    <w:rsid w:val="00702575"/>
    <w:rsid w:val="00702866"/>
    <w:rsid w:val="007029BA"/>
    <w:rsid w:val="00702D43"/>
    <w:rsid w:val="00702E37"/>
    <w:rsid w:val="0070304A"/>
    <w:rsid w:val="007031AF"/>
    <w:rsid w:val="007035B0"/>
    <w:rsid w:val="00703979"/>
    <w:rsid w:val="00703AC9"/>
    <w:rsid w:val="00703B03"/>
    <w:rsid w:val="00703CAA"/>
    <w:rsid w:val="00703CEB"/>
    <w:rsid w:val="0070400D"/>
    <w:rsid w:val="00705201"/>
    <w:rsid w:val="007054E2"/>
    <w:rsid w:val="00705720"/>
    <w:rsid w:val="007059BB"/>
    <w:rsid w:val="00705E5A"/>
    <w:rsid w:val="00705EF7"/>
    <w:rsid w:val="007064A7"/>
    <w:rsid w:val="007065B4"/>
    <w:rsid w:val="00706746"/>
    <w:rsid w:val="00706E21"/>
    <w:rsid w:val="00706FF2"/>
    <w:rsid w:val="00707381"/>
    <w:rsid w:val="0070784A"/>
    <w:rsid w:val="007079A3"/>
    <w:rsid w:val="00707ECF"/>
    <w:rsid w:val="00707F6D"/>
    <w:rsid w:val="00710379"/>
    <w:rsid w:val="00711207"/>
    <w:rsid w:val="00711748"/>
    <w:rsid w:val="007118CB"/>
    <w:rsid w:val="00711CB7"/>
    <w:rsid w:val="00712267"/>
    <w:rsid w:val="0071263A"/>
    <w:rsid w:val="00712C26"/>
    <w:rsid w:val="00712C43"/>
    <w:rsid w:val="00712C80"/>
    <w:rsid w:val="00712D46"/>
    <w:rsid w:val="00712DD9"/>
    <w:rsid w:val="007131C5"/>
    <w:rsid w:val="007140F2"/>
    <w:rsid w:val="007143E3"/>
    <w:rsid w:val="00714989"/>
    <w:rsid w:val="0071501C"/>
    <w:rsid w:val="00715094"/>
    <w:rsid w:val="0071527E"/>
    <w:rsid w:val="00715458"/>
    <w:rsid w:val="0071592D"/>
    <w:rsid w:val="00715D16"/>
    <w:rsid w:val="00716A8F"/>
    <w:rsid w:val="00716EAC"/>
    <w:rsid w:val="007171BB"/>
    <w:rsid w:val="0071738D"/>
    <w:rsid w:val="00717F02"/>
    <w:rsid w:val="00720B6B"/>
    <w:rsid w:val="0072132A"/>
    <w:rsid w:val="00721481"/>
    <w:rsid w:val="0072159E"/>
    <w:rsid w:val="007215D8"/>
    <w:rsid w:val="0072160C"/>
    <w:rsid w:val="007216A3"/>
    <w:rsid w:val="00722391"/>
    <w:rsid w:val="00722BB2"/>
    <w:rsid w:val="00722E78"/>
    <w:rsid w:val="00723B78"/>
    <w:rsid w:val="007240EA"/>
    <w:rsid w:val="007243EA"/>
    <w:rsid w:val="007247C7"/>
    <w:rsid w:val="00724C48"/>
    <w:rsid w:val="007255F0"/>
    <w:rsid w:val="00725939"/>
    <w:rsid w:val="00725A4A"/>
    <w:rsid w:val="00725C46"/>
    <w:rsid w:val="00726964"/>
    <w:rsid w:val="00726A68"/>
    <w:rsid w:val="00726C3A"/>
    <w:rsid w:val="007278A5"/>
    <w:rsid w:val="007278CD"/>
    <w:rsid w:val="00727CB3"/>
    <w:rsid w:val="00730895"/>
    <w:rsid w:val="00730D8F"/>
    <w:rsid w:val="00730E65"/>
    <w:rsid w:val="007313C9"/>
    <w:rsid w:val="0073143E"/>
    <w:rsid w:val="00731AF8"/>
    <w:rsid w:val="00731B35"/>
    <w:rsid w:val="00731F15"/>
    <w:rsid w:val="007320D5"/>
    <w:rsid w:val="0073240D"/>
    <w:rsid w:val="00732688"/>
    <w:rsid w:val="00732935"/>
    <w:rsid w:val="00732C7F"/>
    <w:rsid w:val="00732FA8"/>
    <w:rsid w:val="007336E7"/>
    <w:rsid w:val="00733AC8"/>
    <w:rsid w:val="00733AFB"/>
    <w:rsid w:val="00733CE7"/>
    <w:rsid w:val="00733D5F"/>
    <w:rsid w:val="00733DAC"/>
    <w:rsid w:val="00734290"/>
    <w:rsid w:val="00734622"/>
    <w:rsid w:val="007348E0"/>
    <w:rsid w:val="00734AC2"/>
    <w:rsid w:val="00734CE8"/>
    <w:rsid w:val="00735054"/>
    <w:rsid w:val="00735058"/>
    <w:rsid w:val="00735122"/>
    <w:rsid w:val="00735225"/>
    <w:rsid w:val="0073538B"/>
    <w:rsid w:val="0073607C"/>
    <w:rsid w:val="007362DC"/>
    <w:rsid w:val="007365DD"/>
    <w:rsid w:val="00736709"/>
    <w:rsid w:val="00736DC2"/>
    <w:rsid w:val="00736FA5"/>
    <w:rsid w:val="0073713A"/>
    <w:rsid w:val="00737504"/>
    <w:rsid w:val="00737570"/>
    <w:rsid w:val="007375DA"/>
    <w:rsid w:val="00737699"/>
    <w:rsid w:val="007376F3"/>
    <w:rsid w:val="00737741"/>
    <w:rsid w:val="007378F6"/>
    <w:rsid w:val="00737AFA"/>
    <w:rsid w:val="00737BC6"/>
    <w:rsid w:val="00737CC6"/>
    <w:rsid w:val="00737E0F"/>
    <w:rsid w:val="00737EF9"/>
    <w:rsid w:val="00740205"/>
    <w:rsid w:val="00740309"/>
    <w:rsid w:val="00740381"/>
    <w:rsid w:val="007403C8"/>
    <w:rsid w:val="007405A8"/>
    <w:rsid w:val="007405F0"/>
    <w:rsid w:val="0074068C"/>
    <w:rsid w:val="0074086D"/>
    <w:rsid w:val="00740B01"/>
    <w:rsid w:val="00740B7F"/>
    <w:rsid w:val="00740D75"/>
    <w:rsid w:val="00740E5F"/>
    <w:rsid w:val="00740FFE"/>
    <w:rsid w:val="007410B6"/>
    <w:rsid w:val="00741643"/>
    <w:rsid w:val="00741677"/>
    <w:rsid w:val="00741775"/>
    <w:rsid w:val="0074204E"/>
    <w:rsid w:val="007428DD"/>
    <w:rsid w:val="00742CD6"/>
    <w:rsid w:val="00742EE7"/>
    <w:rsid w:val="007434D5"/>
    <w:rsid w:val="00743852"/>
    <w:rsid w:val="00743AE1"/>
    <w:rsid w:val="00743B46"/>
    <w:rsid w:val="00743E7A"/>
    <w:rsid w:val="007441D9"/>
    <w:rsid w:val="007443C5"/>
    <w:rsid w:val="0074446B"/>
    <w:rsid w:val="00744481"/>
    <w:rsid w:val="007448B6"/>
    <w:rsid w:val="007448C9"/>
    <w:rsid w:val="00744D7D"/>
    <w:rsid w:val="00744DE1"/>
    <w:rsid w:val="00744E65"/>
    <w:rsid w:val="00745143"/>
    <w:rsid w:val="007452B2"/>
    <w:rsid w:val="00745B4F"/>
    <w:rsid w:val="00745B6D"/>
    <w:rsid w:val="00745E46"/>
    <w:rsid w:val="00746087"/>
    <w:rsid w:val="00746566"/>
    <w:rsid w:val="007468A0"/>
    <w:rsid w:val="00746988"/>
    <w:rsid w:val="00746B04"/>
    <w:rsid w:val="00746F33"/>
    <w:rsid w:val="0074708C"/>
    <w:rsid w:val="00747265"/>
    <w:rsid w:val="007477EF"/>
    <w:rsid w:val="00747A53"/>
    <w:rsid w:val="00747C0C"/>
    <w:rsid w:val="00747F2A"/>
    <w:rsid w:val="0075069E"/>
    <w:rsid w:val="007506F7"/>
    <w:rsid w:val="0075071E"/>
    <w:rsid w:val="00750912"/>
    <w:rsid w:val="00750979"/>
    <w:rsid w:val="007514D8"/>
    <w:rsid w:val="0075163B"/>
    <w:rsid w:val="007519C9"/>
    <w:rsid w:val="00751BAA"/>
    <w:rsid w:val="00751E56"/>
    <w:rsid w:val="00751FA0"/>
    <w:rsid w:val="007523FF"/>
    <w:rsid w:val="00752A30"/>
    <w:rsid w:val="00752A3A"/>
    <w:rsid w:val="007530AB"/>
    <w:rsid w:val="00753876"/>
    <w:rsid w:val="00753F10"/>
    <w:rsid w:val="00753FC2"/>
    <w:rsid w:val="0075415A"/>
    <w:rsid w:val="007542C2"/>
    <w:rsid w:val="00754340"/>
    <w:rsid w:val="00754F03"/>
    <w:rsid w:val="007556BF"/>
    <w:rsid w:val="0075603D"/>
    <w:rsid w:val="00756D34"/>
    <w:rsid w:val="0075764D"/>
    <w:rsid w:val="007579B2"/>
    <w:rsid w:val="00757AEE"/>
    <w:rsid w:val="00757B09"/>
    <w:rsid w:val="00757D7F"/>
    <w:rsid w:val="007602DB"/>
    <w:rsid w:val="007605EF"/>
    <w:rsid w:val="00760A83"/>
    <w:rsid w:val="00760C53"/>
    <w:rsid w:val="0076112D"/>
    <w:rsid w:val="0076126B"/>
    <w:rsid w:val="00761B68"/>
    <w:rsid w:val="00762412"/>
    <w:rsid w:val="007624E4"/>
    <w:rsid w:val="007624EB"/>
    <w:rsid w:val="0076287C"/>
    <w:rsid w:val="00762E25"/>
    <w:rsid w:val="00762E7F"/>
    <w:rsid w:val="007633ED"/>
    <w:rsid w:val="007634A4"/>
    <w:rsid w:val="0076351A"/>
    <w:rsid w:val="00763824"/>
    <w:rsid w:val="00763BE3"/>
    <w:rsid w:val="00764A77"/>
    <w:rsid w:val="00766181"/>
    <w:rsid w:val="00766C51"/>
    <w:rsid w:val="00766E31"/>
    <w:rsid w:val="00767503"/>
    <w:rsid w:val="007675F7"/>
    <w:rsid w:val="0076783B"/>
    <w:rsid w:val="00767886"/>
    <w:rsid w:val="00767B29"/>
    <w:rsid w:val="00767F47"/>
    <w:rsid w:val="00767F5D"/>
    <w:rsid w:val="00770316"/>
    <w:rsid w:val="007703F5"/>
    <w:rsid w:val="00770883"/>
    <w:rsid w:val="00770E33"/>
    <w:rsid w:val="00771095"/>
    <w:rsid w:val="00771112"/>
    <w:rsid w:val="00771208"/>
    <w:rsid w:val="007712F7"/>
    <w:rsid w:val="0077148E"/>
    <w:rsid w:val="00771683"/>
    <w:rsid w:val="007718FF"/>
    <w:rsid w:val="00771BFB"/>
    <w:rsid w:val="00771FF6"/>
    <w:rsid w:val="007722B7"/>
    <w:rsid w:val="0077254C"/>
    <w:rsid w:val="007725AD"/>
    <w:rsid w:val="007730C9"/>
    <w:rsid w:val="00773143"/>
    <w:rsid w:val="00773790"/>
    <w:rsid w:val="00773806"/>
    <w:rsid w:val="0077392C"/>
    <w:rsid w:val="00773BFF"/>
    <w:rsid w:val="00773EA4"/>
    <w:rsid w:val="00774482"/>
    <w:rsid w:val="007745FF"/>
    <w:rsid w:val="00774650"/>
    <w:rsid w:val="00774F33"/>
    <w:rsid w:val="00774FB5"/>
    <w:rsid w:val="007751F5"/>
    <w:rsid w:val="007752A9"/>
    <w:rsid w:val="007753C7"/>
    <w:rsid w:val="00775726"/>
    <w:rsid w:val="00775B93"/>
    <w:rsid w:val="00775DE6"/>
    <w:rsid w:val="0077623C"/>
    <w:rsid w:val="007770E0"/>
    <w:rsid w:val="00777291"/>
    <w:rsid w:val="00777A93"/>
    <w:rsid w:val="00777D4F"/>
    <w:rsid w:val="00777E5E"/>
    <w:rsid w:val="007803AF"/>
    <w:rsid w:val="00780808"/>
    <w:rsid w:val="00780DE0"/>
    <w:rsid w:val="00781152"/>
    <w:rsid w:val="00781166"/>
    <w:rsid w:val="007811AE"/>
    <w:rsid w:val="0078124E"/>
    <w:rsid w:val="007816DC"/>
    <w:rsid w:val="00782515"/>
    <w:rsid w:val="0078270A"/>
    <w:rsid w:val="00782742"/>
    <w:rsid w:val="00782E42"/>
    <w:rsid w:val="0078358A"/>
    <w:rsid w:val="007836D9"/>
    <w:rsid w:val="007837A0"/>
    <w:rsid w:val="00783F2D"/>
    <w:rsid w:val="007841D7"/>
    <w:rsid w:val="007849A9"/>
    <w:rsid w:val="007856C0"/>
    <w:rsid w:val="00785A33"/>
    <w:rsid w:val="00785AC2"/>
    <w:rsid w:val="00785C0F"/>
    <w:rsid w:val="00785DF4"/>
    <w:rsid w:val="007865B4"/>
    <w:rsid w:val="00786720"/>
    <w:rsid w:val="00786EC2"/>
    <w:rsid w:val="00786FDB"/>
    <w:rsid w:val="00790370"/>
    <w:rsid w:val="00790BF5"/>
    <w:rsid w:val="00790F58"/>
    <w:rsid w:val="007911EC"/>
    <w:rsid w:val="007912B2"/>
    <w:rsid w:val="0079158F"/>
    <w:rsid w:val="00791611"/>
    <w:rsid w:val="00791721"/>
    <w:rsid w:val="00791B28"/>
    <w:rsid w:val="00791BA9"/>
    <w:rsid w:val="00791C3B"/>
    <w:rsid w:val="00791E9C"/>
    <w:rsid w:val="007920CE"/>
    <w:rsid w:val="007928B4"/>
    <w:rsid w:val="00792AB8"/>
    <w:rsid w:val="00792F48"/>
    <w:rsid w:val="00792F72"/>
    <w:rsid w:val="00793204"/>
    <w:rsid w:val="00793A71"/>
    <w:rsid w:val="00793F8E"/>
    <w:rsid w:val="00794C63"/>
    <w:rsid w:val="00794E1F"/>
    <w:rsid w:val="00794E2F"/>
    <w:rsid w:val="00794F94"/>
    <w:rsid w:val="007952CF"/>
    <w:rsid w:val="007957BB"/>
    <w:rsid w:val="007958C4"/>
    <w:rsid w:val="00795D97"/>
    <w:rsid w:val="00796014"/>
    <w:rsid w:val="0079608C"/>
    <w:rsid w:val="007960C7"/>
    <w:rsid w:val="0079625E"/>
    <w:rsid w:val="007964A7"/>
    <w:rsid w:val="00796578"/>
    <w:rsid w:val="00796631"/>
    <w:rsid w:val="007969A0"/>
    <w:rsid w:val="007969D7"/>
    <w:rsid w:val="00796E7D"/>
    <w:rsid w:val="007971A0"/>
    <w:rsid w:val="00797892"/>
    <w:rsid w:val="007978FB"/>
    <w:rsid w:val="0079797D"/>
    <w:rsid w:val="00797999"/>
    <w:rsid w:val="007A0450"/>
    <w:rsid w:val="007A0510"/>
    <w:rsid w:val="007A067E"/>
    <w:rsid w:val="007A07EA"/>
    <w:rsid w:val="007A0D39"/>
    <w:rsid w:val="007A12B8"/>
    <w:rsid w:val="007A15D5"/>
    <w:rsid w:val="007A170C"/>
    <w:rsid w:val="007A1ECE"/>
    <w:rsid w:val="007A22FD"/>
    <w:rsid w:val="007A2A61"/>
    <w:rsid w:val="007A2AFE"/>
    <w:rsid w:val="007A2B73"/>
    <w:rsid w:val="007A2C19"/>
    <w:rsid w:val="007A2E7D"/>
    <w:rsid w:val="007A342C"/>
    <w:rsid w:val="007A3517"/>
    <w:rsid w:val="007A369F"/>
    <w:rsid w:val="007A3766"/>
    <w:rsid w:val="007A39AC"/>
    <w:rsid w:val="007A3BC1"/>
    <w:rsid w:val="007A3DD2"/>
    <w:rsid w:val="007A3FAC"/>
    <w:rsid w:val="007A42B8"/>
    <w:rsid w:val="007A4413"/>
    <w:rsid w:val="007A44A7"/>
    <w:rsid w:val="007A44CD"/>
    <w:rsid w:val="007A44CF"/>
    <w:rsid w:val="007A4E95"/>
    <w:rsid w:val="007A4FFD"/>
    <w:rsid w:val="007A50EF"/>
    <w:rsid w:val="007A5D98"/>
    <w:rsid w:val="007A6024"/>
    <w:rsid w:val="007A65D1"/>
    <w:rsid w:val="007A6A85"/>
    <w:rsid w:val="007A6B1B"/>
    <w:rsid w:val="007A7086"/>
    <w:rsid w:val="007A72E4"/>
    <w:rsid w:val="007A731A"/>
    <w:rsid w:val="007A73D0"/>
    <w:rsid w:val="007A76BF"/>
    <w:rsid w:val="007A794D"/>
    <w:rsid w:val="007A79B1"/>
    <w:rsid w:val="007A7DD1"/>
    <w:rsid w:val="007A7E9B"/>
    <w:rsid w:val="007A7EAC"/>
    <w:rsid w:val="007A7FE8"/>
    <w:rsid w:val="007B03CA"/>
    <w:rsid w:val="007B0AC1"/>
    <w:rsid w:val="007B0F0A"/>
    <w:rsid w:val="007B1201"/>
    <w:rsid w:val="007B16E3"/>
    <w:rsid w:val="007B1731"/>
    <w:rsid w:val="007B1ACA"/>
    <w:rsid w:val="007B1D29"/>
    <w:rsid w:val="007B23C4"/>
    <w:rsid w:val="007B23DA"/>
    <w:rsid w:val="007B2FCA"/>
    <w:rsid w:val="007B3703"/>
    <w:rsid w:val="007B387B"/>
    <w:rsid w:val="007B3923"/>
    <w:rsid w:val="007B3BFB"/>
    <w:rsid w:val="007B4066"/>
    <w:rsid w:val="007B4301"/>
    <w:rsid w:val="007B4465"/>
    <w:rsid w:val="007B473D"/>
    <w:rsid w:val="007B48B1"/>
    <w:rsid w:val="007B492B"/>
    <w:rsid w:val="007B5288"/>
    <w:rsid w:val="007B528F"/>
    <w:rsid w:val="007B5568"/>
    <w:rsid w:val="007B5BA3"/>
    <w:rsid w:val="007B62F8"/>
    <w:rsid w:val="007B644D"/>
    <w:rsid w:val="007B666F"/>
    <w:rsid w:val="007B6815"/>
    <w:rsid w:val="007B6C72"/>
    <w:rsid w:val="007B7991"/>
    <w:rsid w:val="007B7A9A"/>
    <w:rsid w:val="007B7E24"/>
    <w:rsid w:val="007B7E74"/>
    <w:rsid w:val="007C04E1"/>
    <w:rsid w:val="007C05FF"/>
    <w:rsid w:val="007C0ABD"/>
    <w:rsid w:val="007C0FC1"/>
    <w:rsid w:val="007C116E"/>
    <w:rsid w:val="007C13BD"/>
    <w:rsid w:val="007C153B"/>
    <w:rsid w:val="007C1923"/>
    <w:rsid w:val="007C1C7B"/>
    <w:rsid w:val="007C23ED"/>
    <w:rsid w:val="007C2604"/>
    <w:rsid w:val="007C270F"/>
    <w:rsid w:val="007C27BA"/>
    <w:rsid w:val="007C2CED"/>
    <w:rsid w:val="007C2D51"/>
    <w:rsid w:val="007C3895"/>
    <w:rsid w:val="007C44B6"/>
    <w:rsid w:val="007C4631"/>
    <w:rsid w:val="007C46CD"/>
    <w:rsid w:val="007C4F11"/>
    <w:rsid w:val="007C4FB9"/>
    <w:rsid w:val="007C50DC"/>
    <w:rsid w:val="007C57C2"/>
    <w:rsid w:val="007C5D37"/>
    <w:rsid w:val="007C5ED6"/>
    <w:rsid w:val="007C6528"/>
    <w:rsid w:val="007C6539"/>
    <w:rsid w:val="007C65EC"/>
    <w:rsid w:val="007C6838"/>
    <w:rsid w:val="007C6A27"/>
    <w:rsid w:val="007C6DFC"/>
    <w:rsid w:val="007C7123"/>
    <w:rsid w:val="007C7303"/>
    <w:rsid w:val="007C7817"/>
    <w:rsid w:val="007C7BB1"/>
    <w:rsid w:val="007D0036"/>
    <w:rsid w:val="007D0DFC"/>
    <w:rsid w:val="007D138A"/>
    <w:rsid w:val="007D201F"/>
    <w:rsid w:val="007D2210"/>
    <w:rsid w:val="007D2281"/>
    <w:rsid w:val="007D23DB"/>
    <w:rsid w:val="007D2A8A"/>
    <w:rsid w:val="007D31E6"/>
    <w:rsid w:val="007D33EE"/>
    <w:rsid w:val="007D3B2E"/>
    <w:rsid w:val="007D3C59"/>
    <w:rsid w:val="007D3C9F"/>
    <w:rsid w:val="007D425D"/>
    <w:rsid w:val="007D45C9"/>
    <w:rsid w:val="007D4896"/>
    <w:rsid w:val="007D4ABE"/>
    <w:rsid w:val="007D4AEB"/>
    <w:rsid w:val="007D4E2F"/>
    <w:rsid w:val="007D51C1"/>
    <w:rsid w:val="007D5A47"/>
    <w:rsid w:val="007D5DAC"/>
    <w:rsid w:val="007D5DB7"/>
    <w:rsid w:val="007D5EE3"/>
    <w:rsid w:val="007D61C0"/>
    <w:rsid w:val="007D632C"/>
    <w:rsid w:val="007D644E"/>
    <w:rsid w:val="007D6B73"/>
    <w:rsid w:val="007D6DED"/>
    <w:rsid w:val="007D71AD"/>
    <w:rsid w:val="007D75B8"/>
    <w:rsid w:val="007D78F7"/>
    <w:rsid w:val="007D79F3"/>
    <w:rsid w:val="007E084F"/>
    <w:rsid w:val="007E0A31"/>
    <w:rsid w:val="007E0D98"/>
    <w:rsid w:val="007E1B3C"/>
    <w:rsid w:val="007E1C1C"/>
    <w:rsid w:val="007E1C6C"/>
    <w:rsid w:val="007E2091"/>
    <w:rsid w:val="007E288C"/>
    <w:rsid w:val="007E29D7"/>
    <w:rsid w:val="007E35CE"/>
    <w:rsid w:val="007E3889"/>
    <w:rsid w:val="007E38BF"/>
    <w:rsid w:val="007E3909"/>
    <w:rsid w:val="007E3D4D"/>
    <w:rsid w:val="007E41A7"/>
    <w:rsid w:val="007E440B"/>
    <w:rsid w:val="007E4622"/>
    <w:rsid w:val="007E46C2"/>
    <w:rsid w:val="007E4FA6"/>
    <w:rsid w:val="007E513D"/>
    <w:rsid w:val="007E52E6"/>
    <w:rsid w:val="007E559C"/>
    <w:rsid w:val="007E55ED"/>
    <w:rsid w:val="007E573C"/>
    <w:rsid w:val="007E5E9F"/>
    <w:rsid w:val="007E6204"/>
    <w:rsid w:val="007E64B0"/>
    <w:rsid w:val="007E6680"/>
    <w:rsid w:val="007E6A96"/>
    <w:rsid w:val="007E6E48"/>
    <w:rsid w:val="007E7123"/>
    <w:rsid w:val="007E7190"/>
    <w:rsid w:val="007E7216"/>
    <w:rsid w:val="007E755B"/>
    <w:rsid w:val="007E76A0"/>
    <w:rsid w:val="007E7B7A"/>
    <w:rsid w:val="007E7FB5"/>
    <w:rsid w:val="007F002E"/>
    <w:rsid w:val="007F0049"/>
    <w:rsid w:val="007F0535"/>
    <w:rsid w:val="007F0A7C"/>
    <w:rsid w:val="007F0F5B"/>
    <w:rsid w:val="007F0F92"/>
    <w:rsid w:val="007F1178"/>
    <w:rsid w:val="007F1203"/>
    <w:rsid w:val="007F16FD"/>
    <w:rsid w:val="007F1B83"/>
    <w:rsid w:val="007F2A5C"/>
    <w:rsid w:val="007F2C85"/>
    <w:rsid w:val="007F30C9"/>
    <w:rsid w:val="007F32E7"/>
    <w:rsid w:val="007F3C95"/>
    <w:rsid w:val="007F4054"/>
    <w:rsid w:val="007F47F5"/>
    <w:rsid w:val="007F4D3D"/>
    <w:rsid w:val="007F5194"/>
    <w:rsid w:val="007F59E6"/>
    <w:rsid w:val="007F5D70"/>
    <w:rsid w:val="007F5F76"/>
    <w:rsid w:val="007F5FFE"/>
    <w:rsid w:val="007F69B8"/>
    <w:rsid w:val="007F712F"/>
    <w:rsid w:val="007F7588"/>
    <w:rsid w:val="007F7821"/>
    <w:rsid w:val="007F7881"/>
    <w:rsid w:val="007F7F15"/>
    <w:rsid w:val="008004C0"/>
    <w:rsid w:val="00800666"/>
    <w:rsid w:val="00800829"/>
    <w:rsid w:val="008010CE"/>
    <w:rsid w:val="008017E4"/>
    <w:rsid w:val="008018A4"/>
    <w:rsid w:val="00801A10"/>
    <w:rsid w:val="00802067"/>
    <w:rsid w:val="008020FB"/>
    <w:rsid w:val="00802982"/>
    <w:rsid w:val="00802BAD"/>
    <w:rsid w:val="008032ED"/>
    <w:rsid w:val="008038DD"/>
    <w:rsid w:val="00803D38"/>
    <w:rsid w:val="00803FE3"/>
    <w:rsid w:val="008044D5"/>
    <w:rsid w:val="0080469B"/>
    <w:rsid w:val="008049D8"/>
    <w:rsid w:val="00805108"/>
    <w:rsid w:val="00805683"/>
    <w:rsid w:val="008056DF"/>
    <w:rsid w:val="008056FD"/>
    <w:rsid w:val="008058CE"/>
    <w:rsid w:val="00805C7A"/>
    <w:rsid w:val="00806368"/>
    <w:rsid w:val="008065F3"/>
    <w:rsid w:val="00806849"/>
    <w:rsid w:val="00806A07"/>
    <w:rsid w:val="00806A93"/>
    <w:rsid w:val="00806B2F"/>
    <w:rsid w:val="00806CDA"/>
    <w:rsid w:val="00806E53"/>
    <w:rsid w:val="00807E94"/>
    <w:rsid w:val="008102EC"/>
    <w:rsid w:val="00810419"/>
    <w:rsid w:val="008105B1"/>
    <w:rsid w:val="008108FB"/>
    <w:rsid w:val="00810EC0"/>
    <w:rsid w:val="0081144F"/>
    <w:rsid w:val="00811916"/>
    <w:rsid w:val="00811FCE"/>
    <w:rsid w:val="00812422"/>
    <w:rsid w:val="00812481"/>
    <w:rsid w:val="00812488"/>
    <w:rsid w:val="0081298D"/>
    <w:rsid w:val="008129BD"/>
    <w:rsid w:val="00812B71"/>
    <w:rsid w:val="00812E1F"/>
    <w:rsid w:val="0081306A"/>
    <w:rsid w:val="00813C34"/>
    <w:rsid w:val="00813C71"/>
    <w:rsid w:val="00813EDC"/>
    <w:rsid w:val="00813FDD"/>
    <w:rsid w:val="0081415F"/>
    <w:rsid w:val="00814387"/>
    <w:rsid w:val="00814FA4"/>
    <w:rsid w:val="00814FFF"/>
    <w:rsid w:val="008154AE"/>
    <w:rsid w:val="008157EE"/>
    <w:rsid w:val="00816277"/>
    <w:rsid w:val="00816300"/>
    <w:rsid w:val="00816657"/>
    <w:rsid w:val="00817007"/>
    <w:rsid w:val="00817558"/>
    <w:rsid w:val="0081783F"/>
    <w:rsid w:val="008179BC"/>
    <w:rsid w:val="00817ACD"/>
    <w:rsid w:val="00817C89"/>
    <w:rsid w:val="00817DD5"/>
    <w:rsid w:val="00817E4E"/>
    <w:rsid w:val="00817FDB"/>
    <w:rsid w:val="00820316"/>
    <w:rsid w:val="008204AF"/>
    <w:rsid w:val="00820BF2"/>
    <w:rsid w:val="00821471"/>
    <w:rsid w:val="00821593"/>
    <w:rsid w:val="00821B78"/>
    <w:rsid w:val="00821F0E"/>
    <w:rsid w:val="0082231B"/>
    <w:rsid w:val="0082236F"/>
    <w:rsid w:val="008226DE"/>
    <w:rsid w:val="00822A74"/>
    <w:rsid w:val="0082350F"/>
    <w:rsid w:val="00823550"/>
    <w:rsid w:val="00823585"/>
    <w:rsid w:val="0082363B"/>
    <w:rsid w:val="008236BF"/>
    <w:rsid w:val="00823719"/>
    <w:rsid w:val="00823A83"/>
    <w:rsid w:val="00823B0B"/>
    <w:rsid w:val="00823DAC"/>
    <w:rsid w:val="00824100"/>
    <w:rsid w:val="00824285"/>
    <w:rsid w:val="0082457C"/>
    <w:rsid w:val="00824EA9"/>
    <w:rsid w:val="00824F28"/>
    <w:rsid w:val="0082507A"/>
    <w:rsid w:val="0082534A"/>
    <w:rsid w:val="00825921"/>
    <w:rsid w:val="00825DB2"/>
    <w:rsid w:val="00826181"/>
    <w:rsid w:val="00826713"/>
    <w:rsid w:val="00826BB1"/>
    <w:rsid w:val="00826CD7"/>
    <w:rsid w:val="00827D03"/>
    <w:rsid w:val="00830161"/>
    <w:rsid w:val="008302E7"/>
    <w:rsid w:val="00830438"/>
    <w:rsid w:val="00830763"/>
    <w:rsid w:val="0083090E"/>
    <w:rsid w:val="00830920"/>
    <w:rsid w:val="00830927"/>
    <w:rsid w:val="0083092D"/>
    <w:rsid w:val="00830B1C"/>
    <w:rsid w:val="00830E15"/>
    <w:rsid w:val="00830E25"/>
    <w:rsid w:val="008310F6"/>
    <w:rsid w:val="008313CB"/>
    <w:rsid w:val="008313DB"/>
    <w:rsid w:val="00831AD1"/>
    <w:rsid w:val="00831B0D"/>
    <w:rsid w:val="00831BD2"/>
    <w:rsid w:val="00831F0F"/>
    <w:rsid w:val="00831F60"/>
    <w:rsid w:val="00831F70"/>
    <w:rsid w:val="00832214"/>
    <w:rsid w:val="008325F5"/>
    <w:rsid w:val="008332B2"/>
    <w:rsid w:val="00833A3A"/>
    <w:rsid w:val="00833D00"/>
    <w:rsid w:val="00833D3F"/>
    <w:rsid w:val="00833F4D"/>
    <w:rsid w:val="0083453C"/>
    <w:rsid w:val="00834E8D"/>
    <w:rsid w:val="00835F8B"/>
    <w:rsid w:val="008360BF"/>
    <w:rsid w:val="008360F4"/>
    <w:rsid w:val="00836974"/>
    <w:rsid w:val="008370A4"/>
    <w:rsid w:val="00837577"/>
    <w:rsid w:val="008379E7"/>
    <w:rsid w:val="00837CF3"/>
    <w:rsid w:val="0084046F"/>
    <w:rsid w:val="00840798"/>
    <w:rsid w:val="0084128C"/>
    <w:rsid w:val="008415BF"/>
    <w:rsid w:val="00841AC6"/>
    <w:rsid w:val="00841CF1"/>
    <w:rsid w:val="0084224A"/>
    <w:rsid w:val="0084250B"/>
    <w:rsid w:val="0084270E"/>
    <w:rsid w:val="00842C26"/>
    <w:rsid w:val="00842D18"/>
    <w:rsid w:val="00842F81"/>
    <w:rsid w:val="0084316D"/>
    <w:rsid w:val="00843409"/>
    <w:rsid w:val="00843685"/>
    <w:rsid w:val="008439DE"/>
    <w:rsid w:val="00843AA9"/>
    <w:rsid w:val="00843C18"/>
    <w:rsid w:val="00843EC6"/>
    <w:rsid w:val="00843F8A"/>
    <w:rsid w:val="00844047"/>
    <w:rsid w:val="0084406F"/>
    <w:rsid w:val="00844E58"/>
    <w:rsid w:val="00844EDE"/>
    <w:rsid w:val="008450C4"/>
    <w:rsid w:val="00845124"/>
    <w:rsid w:val="00845645"/>
    <w:rsid w:val="008459F3"/>
    <w:rsid w:val="00845A3D"/>
    <w:rsid w:val="00845AC3"/>
    <w:rsid w:val="00845C6E"/>
    <w:rsid w:val="00846750"/>
    <w:rsid w:val="00847126"/>
    <w:rsid w:val="00847239"/>
    <w:rsid w:val="00847809"/>
    <w:rsid w:val="00847875"/>
    <w:rsid w:val="00847D85"/>
    <w:rsid w:val="00847FB8"/>
    <w:rsid w:val="008501DB"/>
    <w:rsid w:val="00850253"/>
    <w:rsid w:val="00850621"/>
    <w:rsid w:val="008509E2"/>
    <w:rsid w:val="00850BCE"/>
    <w:rsid w:val="00850CF9"/>
    <w:rsid w:val="00850D40"/>
    <w:rsid w:val="00851ABF"/>
    <w:rsid w:val="00851C6B"/>
    <w:rsid w:val="00851FEA"/>
    <w:rsid w:val="0085225F"/>
    <w:rsid w:val="0085253E"/>
    <w:rsid w:val="008527F9"/>
    <w:rsid w:val="008528E8"/>
    <w:rsid w:val="00852E7B"/>
    <w:rsid w:val="00853294"/>
    <w:rsid w:val="008534C0"/>
    <w:rsid w:val="00853939"/>
    <w:rsid w:val="00853CE8"/>
    <w:rsid w:val="00853E05"/>
    <w:rsid w:val="008542E9"/>
    <w:rsid w:val="008544CA"/>
    <w:rsid w:val="008547B7"/>
    <w:rsid w:val="0085541A"/>
    <w:rsid w:val="0085545D"/>
    <w:rsid w:val="00855593"/>
    <w:rsid w:val="0085580A"/>
    <w:rsid w:val="0085599C"/>
    <w:rsid w:val="00855E90"/>
    <w:rsid w:val="0085612B"/>
    <w:rsid w:val="00856444"/>
    <w:rsid w:val="008564FE"/>
    <w:rsid w:val="00856FC5"/>
    <w:rsid w:val="00856FF2"/>
    <w:rsid w:val="00860C2C"/>
    <w:rsid w:val="00860D83"/>
    <w:rsid w:val="00860E54"/>
    <w:rsid w:val="00860F6E"/>
    <w:rsid w:val="00861119"/>
    <w:rsid w:val="00861AAF"/>
    <w:rsid w:val="0086287B"/>
    <w:rsid w:val="00863336"/>
    <w:rsid w:val="00863451"/>
    <w:rsid w:val="00863895"/>
    <w:rsid w:val="00863AF6"/>
    <w:rsid w:val="00863B91"/>
    <w:rsid w:val="00863ED1"/>
    <w:rsid w:val="00864305"/>
    <w:rsid w:val="008644E0"/>
    <w:rsid w:val="0086466F"/>
    <w:rsid w:val="00864BB8"/>
    <w:rsid w:val="00864DD8"/>
    <w:rsid w:val="00864E1D"/>
    <w:rsid w:val="00865212"/>
    <w:rsid w:val="0086583F"/>
    <w:rsid w:val="00865A32"/>
    <w:rsid w:val="00865D27"/>
    <w:rsid w:val="00865DD5"/>
    <w:rsid w:val="00866167"/>
    <w:rsid w:val="0086621F"/>
    <w:rsid w:val="00866C62"/>
    <w:rsid w:val="008677F7"/>
    <w:rsid w:val="00867814"/>
    <w:rsid w:val="00867E4F"/>
    <w:rsid w:val="0087020B"/>
    <w:rsid w:val="0087052A"/>
    <w:rsid w:val="00870578"/>
    <w:rsid w:val="008705F3"/>
    <w:rsid w:val="00870AEE"/>
    <w:rsid w:val="00871C66"/>
    <w:rsid w:val="00871EE1"/>
    <w:rsid w:val="008721A6"/>
    <w:rsid w:val="008721E8"/>
    <w:rsid w:val="00872300"/>
    <w:rsid w:val="00872575"/>
    <w:rsid w:val="008726A4"/>
    <w:rsid w:val="008726F1"/>
    <w:rsid w:val="0087275D"/>
    <w:rsid w:val="00872A70"/>
    <w:rsid w:val="00872AB8"/>
    <w:rsid w:val="00872E9A"/>
    <w:rsid w:val="00873652"/>
    <w:rsid w:val="00873B5C"/>
    <w:rsid w:val="00873BDD"/>
    <w:rsid w:val="008746B3"/>
    <w:rsid w:val="00874907"/>
    <w:rsid w:val="00874E1C"/>
    <w:rsid w:val="0087514D"/>
    <w:rsid w:val="008754A1"/>
    <w:rsid w:val="008754FD"/>
    <w:rsid w:val="00875938"/>
    <w:rsid w:val="00875E0E"/>
    <w:rsid w:val="00876164"/>
    <w:rsid w:val="0087638B"/>
    <w:rsid w:val="00876506"/>
    <w:rsid w:val="008768F7"/>
    <w:rsid w:val="00876A68"/>
    <w:rsid w:val="00876B18"/>
    <w:rsid w:val="00876D35"/>
    <w:rsid w:val="00876F6B"/>
    <w:rsid w:val="00876FAB"/>
    <w:rsid w:val="0087706E"/>
    <w:rsid w:val="008770AA"/>
    <w:rsid w:val="0087733A"/>
    <w:rsid w:val="008776A5"/>
    <w:rsid w:val="008777EC"/>
    <w:rsid w:val="008777F7"/>
    <w:rsid w:val="008778C0"/>
    <w:rsid w:val="00877D48"/>
    <w:rsid w:val="00877D70"/>
    <w:rsid w:val="008801E9"/>
    <w:rsid w:val="008802D2"/>
    <w:rsid w:val="00880615"/>
    <w:rsid w:val="0088064B"/>
    <w:rsid w:val="008807DC"/>
    <w:rsid w:val="00880C99"/>
    <w:rsid w:val="00881305"/>
    <w:rsid w:val="0088158E"/>
    <w:rsid w:val="00881BB8"/>
    <w:rsid w:val="00881E2D"/>
    <w:rsid w:val="0088252C"/>
    <w:rsid w:val="00882764"/>
    <w:rsid w:val="00882801"/>
    <w:rsid w:val="00882833"/>
    <w:rsid w:val="00882BE3"/>
    <w:rsid w:val="00882C2E"/>
    <w:rsid w:val="00882FE4"/>
    <w:rsid w:val="00883359"/>
    <w:rsid w:val="0088374D"/>
    <w:rsid w:val="008838FC"/>
    <w:rsid w:val="00883DA2"/>
    <w:rsid w:val="00883E97"/>
    <w:rsid w:val="008841B1"/>
    <w:rsid w:val="008841F8"/>
    <w:rsid w:val="00884226"/>
    <w:rsid w:val="008843AA"/>
    <w:rsid w:val="008847C7"/>
    <w:rsid w:val="008856D1"/>
    <w:rsid w:val="008858F3"/>
    <w:rsid w:val="00886725"/>
    <w:rsid w:val="00886979"/>
    <w:rsid w:val="00886C15"/>
    <w:rsid w:val="00886C45"/>
    <w:rsid w:val="00887840"/>
    <w:rsid w:val="0088788B"/>
    <w:rsid w:val="00887A5A"/>
    <w:rsid w:val="00887B79"/>
    <w:rsid w:val="00890101"/>
    <w:rsid w:val="0089041E"/>
    <w:rsid w:val="00890748"/>
    <w:rsid w:val="00890CCC"/>
    <w:rsid w:val="00890F84"/>
    <w:rsid w:val="00891119"/>
    <w:rsid w:val="0089112E"/>
    <w:rsid w:val="00891372"/>
    <w:rsid w:val="00891D94"/>
    <w:rsid w:val="008921A0"/>
    <w:rsid w:val="0089223D"/>
    <w:rsid w:val="00892856"/>
    <w:rsid w:val="0089285C"/>
    <w:rsid w:val="00893310"/>
    <w:rsid w:val="00893368"/>
    <w:rsid w:val="00893594"/>
    <w:rsid w:val="008935A0"/>
    <w:rsid w:val="00893CA9"/>
    <w:rsid w:val="00893D7F"/>
    <w:rsid w:val="00894027"/>
    <w:rsid w:val="008942FA"/>
    <w:rsid w:val="0089470B"/>
    <w:rsid w:val="008947FF"/>
    <w:rsid w:val="00894975"/>
    <w:rsid w:val="00895347"/>
    <w:rsid w:val="008956CB"/>
    <w:rsid w:val="00895902"/>
    <w:rsid w:val="008959B8"/>
    <w:rsid w:val="00895DF2"/>
    <w:rsid w:val="008962F6"/>
    <w:rsid w:val="00896626"/>
    <w:rsid w:val="00896B1A"/>
    <w:rsid w:val="00896D26"/>
    <w:rsid w:val="00896EE6"/>
    <w:rsid w:val="008974E5"/>
    <w:rsid w:val="0089766B"/>
    <w:rsid w:val="008976B8"/>
    <w:rsid w:val="00897803"/>
    <w:rsid w:val="00897C02"/>
    <w:rsid w:val="00897CF8"/>
    <w:rsid w:val="00897FA7"/>
    <w:rsid w:val="008A09B8"/>
    <w:rsid w:val="008A0DA9"/>
    <w:rsid w:val="008A12D0"/>
    <w:rsid w:val="008A1335"/>
    <w:rsid w:val="008A14FB"/>
    <w:rsid w:val="008A1707"/>
    <w:rsid w:val="008A17CF"/>
    <w:rsid w:val="008A17DA"/>
    <w:rsid w:val="008A204A"/>
    <w:rsid w:val="008A21B8"/>
    <w:rsid w:val="008A2584"/>
    <w:rsid w:val="008A291B"/>
    <w:rsid w:val="008A2A4D"/>
    <w:rsid w:val="008A2CC1"/>
    <w:rsid w:val="008A2D4B"/>
    <w:rsid w:val="008A2D5E"/>
    <w:rsid w:val="008A2D79"/>
    <w:rsid w:val="008A2EA0"/>
    <w:rsid w:val="008A2F59"/>
    <w:rsid w:val="008A339C"/>
    <w:rsid w:val="008A3493"/>
    <w:rsid w:val="008A3859"/>
    <w:rsid w:val="008A3972"/>
    <w:rsid w:val="008A3D57"/>
    <w:rsid w:val="008A3D88"/>
    <w:rsid w:val="008A3FED"/>
    <w:rsid w:val="008A4884"/>
    <w:rsid w:val="008A4A79"/>
    <w:rsid w:val="008A4C76"/>
    <w:rsid w:val="008A4CD4"/>
    <w:rsid w:val="008A5169"/>
    <w:rsid w:val="008A51D2"/>
    <w:rsid w:val="008A5469"/>
    <w:rsid w:val="008A5475"/>
    <w:rsid w:val="008A55CC"/>
    <w:rsid w:val="008A56F3"/>
    <w:rsid w:val="008A575A"/>
    <w:rsid w:val="008A57EC"/>
    <w:rsid w:val="008A59BD"/>
    <w:rsid w:val="008A5A73"/>
    <w:rsid w:val="008A5AFD"/>
    <w:rsid w:val="008A5B51"/>
    <w:rsid w:val="008A5D60"/>
    <w:rsid w:val="008A62D8"/>
    <w:rsid w:val="008A64FF"/>
    <w:rsid w:val="008A666A"/>
    <w:rsid w:val="008A71D4"/>
    <w:rsid w:val="008A7487"/>
    <w:rsid w:val="008A7A47"/>
    <w:rsid w:val="008A7DB7"/>
    <w:rsid w:val="008A7EE7"/>
    <w:rsid w:val="008A7FD9"/>
    <w:rsid w:val="008B0457"/>
    <w:rsid w:val="008B054F"/>
    <w:rsid w:val="008B0ADA"/>
    <w:rsid w:val="008B0E9C"/>
    <w:rsid w:val="008B0FAB"/>
    <w:rsid w:val="008B1121"/>
    <w:rsid w:val="008B19FA"/>
    <w:rsid w:val="008B1AA2"/>
    <w:rsid w:val="008B2490"/>
    <w:rsid w:val="008B26BD"/>
    <w:rsid w:val="008B274E"/>
    <w:rsid w:val="008B2855"/>
    <w:rsid w:val="008B2CD6"/>
    <w:rsid w:val="008B2D28"/>
    <w:rsid w:val="008B2E16"/>
    <w:rsid w:val="008B3000"/>
    <w:rsid w:val="008B326E"/>
    <w:rsid w:val="008B3AB1"/>
    <w:rsid w:val="008B3CE4"/>
    <w:rsid w:val="008B3F97"/>
    <w:rsid w:val="008B4110"/>
    <w:rsid w:val="008B41F0"/>
    <w:rsid w:val="008B429B"/>
    <w:rsid w:val="008B4549"/>
    <w:rsid w:val="008B4BE3"/>
    <w:rsid w:val="008B4D1E"/>
    <w:rsid w:val="008B5426"/>
    <w:rsid w:val="008B564D"/>
    <w:rsid w:val="008B5BEA"/>
    <w:rsid w:val="008B5E16"/>
    <w:rsid w:val="008B6031"/>
    <w:rsid w:val="008B6166"/>
    <w:rsid w:val="008B66F3"/>
    <w:rsid w:val="008B6DA2"/>
    <w:rsid w:val="008B71B7"/>
    <w:rsid w:val="008B720E"/>
    <w:rsid w:val="008B7515"/>
    <w:rsid w:val="008B7CF8"/>
    <w:rsid w:val="008C01DC"/>
    <w:rsid w:val="008C02D3"/>
    <w:rsid w:val="008C0379"/>
    <w:rsid w:val="008C0711"/>
    <w:rsid w:val="008C0A1B"/>
    <w:rsid w:val="008C0BEA"/>
    <w:rsid w:val="008C123C"/>
    <w:rsid w:val="008C172A"/>
    <w:rsid w:val="008C19DA"/>
    <w:rsid w:val="008C1E45"/>
    <w:rsid w:val="008C23C9"/>
    <w:rsid w:val="008C2A6E"/>
    <w:rsid w:val="008C2DE9"/>
    <w:rsid w:val="008C2FE9"/>
    <w:rsid w:val="008C3299"/>
    <w:rsid w:val="008C331A"/>
    <w:rsid w:val="008C339C"/>
    <w:rsid w:val="008C3468"/>
    <w:rsid w:val="008C3CE2"/>
    <w:rsid w:val="008C3DB2"/>
    <w:rsid w:val="008C3FDF"/>
    <w:rsid w:val="008C4492"/>
    <w:rsid w:val="008C4ACF"/>
    <w:rsid w:val="008C4E2E"/>
    <w:rsid w:val="008C4E68"/>
    <w:rsid w:val="008C5455"/>
    <w:rsid w:val="008C57E7"/>
    <w:rsid w:val="008C6054"/>
    <w:rsid w:val="008C6142"/>
    <w:rsid w:val="008C631D"/>
    <w:rsid w:val="008C649F"/>
    <w:rsid w:val="008C6CD9"/>
    <w:rsid w:val="008C6E15"/>
    <w:rsid w:val="008C6EAE"/>
    <w:rsid w:val="008C705D"/>
    <w:rsid w:val="008C7509"/>
    <w:rsid w:val="008C7921"/>
    <w:rsid w:val="008D0487"/>
    <w:rsid w:val="008D0799"/>
    <w:rsid w:val="008D0CF7"/>
    <w:rsid w:val="008D0FA6"/>
    <w:rsid w:val="008D12A6"/>
    <w:rsid w:val="008D15C8"/>
    <w:rsid w:val="008D164C"/>
    <w:rsid w:val="008D1684"/>
    <w:rsid w:val="008D1793"/>
    <w:rsid w:val="008D1CD3"/>
    <w:rsid w:val="008D21FF"/>
    <w:rsid w:val="008D2737"/>
    <w:rsid w:val="008D37CD"/>
    <w:rsid w:val="008D3E5B"/>
    <w:rsid w:val="008D49E1"/>
    <w:rsid w:val="008D4B36"/>
    <w:rsid w:val="008D4F1A"/>
    <w:rsid w:val="008D52AE"/>
    <w:rsid w:val="008D5989"/>
    <w:rsid w:val="008D6008"/>
    <w:rsid w:val="008D6012"/>
    <w:rsid w:val="008D6406"/>
    <w:rsid w:val="008D6419"/>
    <w:rsid w:val="008D6B95"/>
    <w:rsid w:val="008D6BF7"/>
    <w:rsid w:val="008D6CAF"/>
    <w:rsid w:val="008D729A"/>
    <w:rsid w:val="008D735D"/>
    <w:rsid w:val="008D76CB"/>
    <w:rsid w:val="008D77A3"/>
    <w:rsid w:val="008D7912"/>
    <w:rsid w:val="008D7950"/>
    <w:rsid w:val="008D7CCE"/>
    <w:rsid w:val="008D7DAD"/>
    <w:rsid w:val="008D7F67"/>
    <w:rsid w:val="008E015F"/>
    <w:rsid w:val="008E0CB2"/>
    <w:rsid w:val="008E1057"/>
    <w:rsid w:val="008E1216"/>
    <w:rsid w:val="008E13D7"/>
    <w:rsid w:val="008E13F6"/>
    <w:rsid w:val="008E1CCF"/>
    <w:rsid w:val="008E2A73"/>
    <w:rsid w:val="008E2ADC"/>
    <w:rsid w:val="008E2CAC"/>
    <w:rsid w:val="008E2E70"/>
    <w:rsid w:val="008E335D"/>
    <w:rsid w:val="008E3457"/>
    <w:rsid w:val="008E3499"/>
    <w:rsid w:val="008E3749"/>
    <w:rsid w:val="008E38F2"/>
    <w:rsid w:val="008E3A85"/>
    <w:rsid w:val="008E3B4B"/>
    <w:rsid w:val="008E3C68"/>
    <w:rsid w:val="008E3D11"/>
    <w:rsid w:val="008E45C0"/>
    <w:rsid w:val="008E4A37"/>
    <w:rsid w:val="008E5092"/>
    <w:rsid w:val="008E51B6"/>
    <w:rsid w:val="008E5C47"/>
    <w:rsid w:val="008E5D8F"/>
    <w:rsid w:val="008E6603"/>
    <w:rsid w:val="008E6D57"/>
    <w:rsid w:val="008E6F97"/>
    <w:rsid w:val="008E7303"/>
    <w:rsid w:val="008E753B"/>
    <w:rsid w:val="008E790F"/>
    <w:rsid w:val="008E792D"/>
    <w:rsid w:val="008E7B1B"/>
    <w:rsid w:val="008E7B82"/>
    <w:rsid w:val="008F05A8"/>
    <w:rsid w:val="008F0971"/>
    <w:rsid w:val="008F1A5D"/>
    <w:rsid w:val="008F1CE1"/>
    <w:rsid w:val="008F1D01"/>
    <w:rsid w:val="008F1D11"/>
    <w:rsid w:val="008F1E81"/>
    <w:rsid w:val="008F1ECF"/>
    <w:rsid w:val="008F1F3F"/>
    <w:rsid w:val="008F2397"/>
    <w:rsid w:val="008F2407"/>
    <w:rsid w:val="008F2538"/>
    <w:rsid w:val="008F2BB8"/>
    <w:rsid w:val="008F2C3D"/>
    <w:rsid w:val="008F2F78"/>
    <w:rsid w:val="008F324B"/>
    <w:rsid w:val="008F351E"/>
    <w:rsid w:val="008F3689"/>
    <w:rsid w:val="008F39B2"/>
    <w:rsid w:val="008F39F4"/>
    <w:rsid w:val="008F3A48"/>
    <w:rsid w:val="008F3ADC"/>
    <w:rsid w:val="008F3F66"/>
    <w:rsid w:val="008F4008"/>
    <w:rsid w:val="008F48DA"/>
    <w:rsid w:val="008F4958"/>
    <w:rsid w:val="008F498A"/>
    <w:rsid w:val="008F4A88"/>
    <w:rsid w:val="008F51A2"/>
    <w:rsid w:val="008F549D"/>
    <w:rsid w:val="008F5688"/>
    <w:rsid w:val="008F59E1"/>
    <w:rsid w:val="008F6028"/>
    <w:rsid w:val="008F6174"/>
    <w:rsid w:val="008F6696"/>
    <w:rsid w:val="008F6A1C"/>
    <w:rsid w:val="008F6AE9"/>
    <w:rsid w:val="008F6FEA"/>
    <w:rsid w:val="008F732F"/>
    <w:rsid w:val="008F791E"/>
    <w:rsid w:val="008F7A08"/>
    <w:rsid w:val="008F7A73"/>
    <w:rsid w:val="00900039"/>
    <w:rsid w:val="00900258"/>
    <w:rsid w:val="009004AD"/>
    <w:rsid w:val="00900647"/>
    <w:rsid w:val="00900F6F"/>
    <w:rsid w:val="00901448"/>
    <w:rsid w:val="00901AF8"/>
    <w:rsid w:val="00901C06"/>
    <w:rsid w:val="00901ED1"/>
    <w:rsid w:val="009020C5"/>
    <w:rsid w:val="00902148"/>
    <w:rsid w:val="0090239E"/>
    <w:rsid w:val="0090279C"/>
    <w:rsid w:val="00902D63"/>
    <w:rsid w:val="009033D9"/>
    <w:rsid w:val="0090375D"/>
    <w:rsid w:val="009037AB"/>
    <w:rsid w:val="00903BFC"/>
    <w:rsid w:val="00903D7D"/>
    <w:rsid w:val="00904172"/>
    <w:rsid w:val="00904353"/>
    <w:rsid w:val="009045EC"/>
    <w:rsid w:val="009046B7"/>
    <w:rsid w:val="00904756"/>
    <w:rsid w:val="009047B1"/>
    <w:rsid w:val="00904D94"/>
    <w:rsid w:val="0090510C"/>
    <w:rsid w:val="0090558C"/>
    <w:rsid w:val="0090578D"/>
    <w:rsid w:val="00905F33"/>
    <w:rsid w:val="0090635E"/>
    <w:rsid w:val="0090637F"/>
    <w:rsid w:val="0090640F"/>
    <w:rsid w:val="00906459"/>
    <w:rsid w:val="0090646B"/>
    <w:rsid w:val="0090647D"/>
    <w:rsid w:val="009067F4"/>
    <w:rsid w:val="00906A9D"/>
    <w:rsid w:val="00906BBC"/>
    <w:rsid w:val="00907056"/>
    <w:rsid w:val="009072B9"/>
    <w:rsid w:val="00907303"/>
    <w:rsid w:val="0090744F"/>
    <w:rsid w:val="00907B24"/>
    <w:rsid w:val="00907B44"/>
    <w:rsid w:val="00907C92"/>
    <w:rsid w:val="00907CAE"/>
    <w:rsid w:val="009100EC"/>
    <w:rsid w:val="00910253"/>
    <w:rsid w:val="009102DF"/>
    <w:rsid w:val="0091057E"/>
    <w:rsid w:val="00911192"/>
    <w:rsid w:val="009112D1"/>
    <w:rsid w:val="00911382"/>
    <w:rsid w:val="009113A3"/>
    <w:rsid w:val="00911559"/>
    <w:rsid w:val="0091171C"/>
    <w:rsid w:val="00911E7C"/>
    <w:rsid w:val="00911F35"/>
    <w:rsid w:val="009123AF"/>
    <w:rsid w:val="00912493"/>
    <w:rsid w:val="0091265F"/>
    <w:rsid w:val="009128D1"/>
    <w:rsid w:val="00912DDC"/>
    <w:rsid w:val="009134B5"/>
    <w:rsid w:val="009134EA"/>
    <w:rsid w:val="009134FC"/>
    <w:rsid w:val="00913767"/>
    <w:rsid w:val="00913EF7"/>
    <w:rsid w:val="009140A7"/>
    <w:rsid w:val="0091428C"/>
    <w:rsid w:val="009142BD"/>
    <w:rsid w:val="009143E0"/>
    <w:rsid w:val="00914514"/>
    <w:rsid w:val="00914F16"/>
    <w:rsid w:val="00915178"/>
    <w:rsid w:val="0091593F"/>
    <w:rsid w:val="00915C04"/>
    <w:rsid w:val="00915DBA"/>
    <w:rsid w:val="00915F3E"/>
    <w:rsid w:val="00916051"/>
    <w:rsid w:val="0091617B"/>
    <w:rsid w:val="009166C4"/>
    <w:rsid w:val="00916894"/>
    <w:rsid w:val="00916A60"/>
    <w:rsid w:val="00917062"/>
    <w:rsid w:val="00917948"/>
    <w:rsid w:val="0092028E"/>
    <w:rsid w:val="00920315"/>
    <w:rsid w:val="00920551"/>
    <w:rsid w:val="009206BA"/>
    <w:rsid w:val="00920C38"/>
    <w:rsid w:val="00920E65"/>
    <w:rsid w:val="0092212C"/>
    <w:rsid w:val="0092233F"/>
    <w:rsid w:val="00922464"/>
    <w:rsid w:val="009228F9"/>
    <w:rsid w:val="00922971"/>
    <w:rsid w:val="00922CA4"/>
    <w:rsid w:val="00923461"/>
    <w:rsid w:val="00923517"/>
    <w:rsid w:val="00923D94"/>
    <w:rsid w:val="00923FAF"/>
    <w:rsid w:val="00924621"/>
    <w:rsid w:val="009246AA"/>
    <w:rsid w:val="0092470B"/>
    <w:rsid w:val="00924951"/>
    <w:rsid w:val="00924DAC"/>
    <w:rsid w:val="00924F44"/>
    <w:rsid w:val="00925E25"/>
    <w:rsid w:val="009260B5"/>
    <w:rsid w:val="0092619C"/>
    <w:rsid w:val="00926658"/>
    <w:rsid w:val="00926E4F"/>
    <w:rsid w:val="009271EB"/>
    <w:rsid w:val="00927563"/>
    <w:rsid w:val="0092759F"/>
    <w:rsid w:val="00927831"/>
    <w:rsid w:val="00927CD8"/>
    <w:rsid w:val="00927D39"/>
    <w:rsid w:val="00927DB6"/>
    <w:rsid w:val="00927E34"/>
    <w:rsid w:val="00930516"/>
    <w:rsid w:val="0093079F"/>
    <w:rsid w:val="00930CD8"/>
    <w:rsid w:val="0093162F"/>
    <w:rsid w:val="00931905"/>
    <w:rsid w:val="00931A2E"/>
    <w:rsid w:val="00931F5C"/>
    <w:rsid w:val="00932281"/>
    <w:rsid w:val="00932484"/>
    <w:rsid w:val="009324FD"/>
    <w:rsid w:val="00932505"/>
    <w:rsid w:val="009326E8"/>
    <w:rsid w:val="00932C3D"/>
    <w:rsid w:val="00932E6F"/>
    <w:rsid w:val="00932E9E"/>
    <w:rsid w:val="00932FC2"/>
    <w:rsid w:val="00933115"/>
    <w:rsid w:val="009332E6"/>
    <w:rsid w:val="00933792"/>
    <w:rsid w:val="009339D4"/>
    <w:rsid w:val="00933F86"/>
    <w:rsid w:val="0093417C"/>
    <w:rsid w:val="00934ED1"/>
    <w:rsid w:val="009354EF"/>
    <w:rsid w:val="00935731"/>
    <w:rsid w:val="00935CB3"/>
    <w:rsid w:val="00935F6D"/>
    <w:rsid w:val="00937049"/>
    <w:rsid w:val="009376F2"/>
    <w:rsid w:val="0093783C"/>
    <w:rsid w:val="009379C4"/>
    <w:rsid w:val="00937C93"/>
    <w:rsid w:val="009409B6"/>
    <w:rsid w:val="00940D98"/>
    <w:rsid w:val="0094102B"/>
    <w:rsid w:val="00941623"/>
    <w:rsid w:val="0094168A"/>
    <w:rsid w:val="009416BA"/>
    <w:rsid w:val="00941BA5"/>
    <w:rsid w:val="00941E6E"/>
    <w:rsid w:val="00941F4B"/>
    <w:rsid w:val="00941FFF"/>
    <w:rsid w:val="00942190"/>
    <w:rsid w:val="00942441"/>
    <w:rsid w:val="009424DC"/>
    <w:rsid w:val="00942931"/>
    <w:rsid w:val="0094301A"/>
    <w:rsid w:val="009436AC"/>
    <w:rsid w:val="00943910"/>
    <w:rsid w:val="00943B90"/>
    <w:rsid w:val="00943C40"/>
    <w:rsid w:val="0094400F"/>
    <w:rsid w:val="00944116"/>
    <w:rsid w:val="0094427A"/>
    <w:rsid w:val="00944618"/>
    <w:rsid w:val="009448DA"/>
    <w:rsid w:val="009448FB"/>
    <w:rsid w:val="00944981"/>
    <w:rsid w:val="00944C34"/>
    <w:rsid w:val="009452AE"/>
    <w:rsid w:val="00945906"/>
    <w:rsid w:val="00945919"/>
    <w:rsid w:val="00945AF5"/>
    <w:rsid w:val="00945BE7"/>
    <w:rsid w:val="00945DAE"/>
    <w:rsid w:val="00945EC2"/>
    <w:rsid w:val="009466C2"/>
    <w:rsid w:val="00946820"/>
    <w:rsid w:val="00946D39"/>
    <w:rsid w:val="00947A3C"/>
    <w:rsid w:val="00947A54"/>
    <w:rsid w:val="00950512"/>
    <w:rsid w:val="00950858"/>
    <w:rsid w:val="00950A03"/>
    <w:rsid w:val="00951694"/>
    <w:rsid w:val="00951832"/>
    <w:rsid w:val="009519D6"/>
    <w:rsid w:val="00951D61"/>
    <w:rsid w:val="00951D7F"/>
    <w:rsid w:val="009522E3"/>
    <w:rsid w:val="00952987"/>
    <w:rsid w:val="00952D33"/>
    <w:rsid w:val="00952E16"/>
    <w:rsid w:val="00953314"/>
    <w:rsid w:val="0095353E"/>
    <w:rsid w:val="009535E6"/>
    <w:rsid w:val="0095396F"/>
    <w:rsid w:val="00953A05"/>
    <w:rsid w:val="00953AED"/>
    <w:rsid w:val="00953D88"/>
    <w:rsid w:val="00953F8B"/>
    <w:rsid w:val="00954105"/>
    <w:rsid w:val="009546CB"/>
    <w:rsid w:val="009547EE"/>
    <w:rsid w:val="00954D09"/>
    <w:rsid w:val="00954E0B"/>
    <w:rsid w:val="00955376"/>
    <w:rsid w:val="009553AA"/>
    <w:rsid w:val="009554FB"/>
    <w:rsid w:val="009558A8"/>
    <w:rsid w:val="009559A7"/>
    <w:rsid w:val="009559A9"/>
    <w:rsid w:val="00955EBB"/>
    <w:rsid w:val="00956332"/>
    <w:rsid w:val="00956484"/>
    <w:rsid w:val="00956615"/>
    <w:rsid w:val="009574E0"/>
    <w:rsid w:val="00957510"/>
    <w:rsid w:val="00957542"/>
    <w:rsid w:val="009575BC"/>
    <w:rsid w:val="009577CB"/>
    <w:rsid w:val="009600D2"/>
    <w:rsid w:val="009602EB"/>
    <w:rsid w:val="00960353"/>
    <w:rsid w:val="009603CE"/>
    <w:rsid w:val="0096055F"/>
    <w:rsid w:val="00961A08"/>
    <w:rsid w:val="00961A91"/>
    <w:rsid w:val="00961D03"/>
    <w:rsid w:val="009620F0"/>
    <w:rsid w:val="009620F7"/>
    <w:rsid w:val="00962671"/>
    <w:rsid w:val="009628FB"/>
    <w:rsid w:val="00962BA9"/>
    <w:rsid w:val="00962D1D"/>
    <w:rsid w:val="00962F7A"/>
    <w:rsid w:val="00963044"/>
    <w:rsid w:val="00963A2E"/>
    <w:rsid w:val="00963F8D"/>
    <w:rsid w:val="0096401B"/>
    <w:rsid w:val="009644C4"/>
    <w:rsid w:val="00964646"/>
    <w:rsid w:val="00964893"/>
    <w:rsid w:val="009649EC"/>
    <w:rsid w:val="00965244"/>
    <w:rsid w:val="00965257"/>
    <w:rsid w:val="00965351"/>
    <w:rsid w:val="00965931"/>
    <w:rsid w:val="00965AF5"/>
    <w:rsid w:val="00965BDA"/>
    <w:rsid w:val="009662A3"/>
    <w:rsid w:val="00966A5C"/>
    <w:rsid w:val="00966C03"/>
    <w:rsid w:val="00966C3F"/>
    <w:rsid w:val="00966EE6"/>
    <w:rsid w:val="00966FDC"/>
    <w:rsid w:val="00967CD8"/>
    <w:rsid w:val="00967F2E"/>
    <w:rsid w:val="00967FEE"/>
    <w:rsid w:val="00970068"/>
    <w:rsid w:val="009702F8"/>
    <w:rsid w:val="00970555"/>
    <w:rsid w:val="00970780"/>
    <w:rsid w:val="009707D1"/>
    <w:rsid w:val="0097090C"/>
    <w:rsid w:val="009709D1"/>
    <w:rsid w:val="00970A43"/>
    <w:rsid w:val="00970C7A"/>
    <w:rsid w:val="00970D02"/>
    <w:rsid w:val="00970F22"/>
    <w:rsid w:val="00971116"/>
    <w:rsid w:val="0097143F"/>
    <w:rsid w:val="00971AF1"/>
    <w:rsid w:val="00971D1E"/>
    <w:rsid w:val="00971FCF"/>
    <w:rsid w:val="00972302"/>
    <w:rsid w:val="0097239B"/>
    <w:rsid w:val="0097253E"/>
    <w:rsid w:val="00972DCD"/>
    <w:rsid w:val="009733A1"/>
    <w:rsid w:val="009733E6"/>
    <w:rsid w:val="00973649"/>
    <w:rsid w:val="009736C2"/>
    <w:rsid w:val="00974269"/>
    <w:rsid w:val="009748FB"/>
    <w:rsid w:val="00974BA7"/>
    <w:rsid w:val="00974EDE"/>
    <w:rsid w:val="00975652"/>
    <w:rsid w:val="00975A10"/>
    <w:rsid w:val="00975BFC"/>
    <w:rsid w:val="00975D40"/>
    <w:rsid w:val="00975E10"/>
    <w:rsid w:val="009762B5"/>
    <w:rsid w:val="00976465"/>
    <w:rsid w:val="0097674A"/>
    <w:rsid w:val="00976E3D"/>
    <w:rsid w:val="009770AB"/>
    <w:rsid w:val="009775FF"/>
    <w:rsid w:val="009778D4"/>
    <w:rsid w:val="00980083"/>
    <w:rsid w:val="009807E6"/>
    <w:rsid w:val="009807FE"/>
    <w:rsid w:val="00980D12"/>
    <w:rsid w:val="00980E24"/>
    <w:rsid w:val="009814D5"/>
    <w:rsid w:val="009815CD"/>
    <w:rsid w:val="0098189D"/>
    <w:rsid w:val="009818C8"/>
    <w:rsid w:val="00981906"/>
    <w:rsid w:val="00981A5C"/>
    <w:rsid w:val="00981E39"/>
    <w:rsid w:val="00981F16"/>
    <w:rsid w:val="009823CC"/>
    <w:rsid w:val="009829CF"/>
    <w:rsid w:val="00982AD8"/>
    <w:rsid w:val="00982D76"/>
    <w:rsid w:val="00982DBC"/>
    <w:rsid w:val="00982E0D"/>
    <w:rsid w:val="0098341C"/>
    <w:rsid w:val="00983612"/>
    <w:rsid w:val="009836AC"/>
    <w:rsid w:val="00983F47"/>
    <w:rsid w:val="0098488B"/>
    <w:rsid w:val="009848A4"/>
    <w:rsid w:val="00984E92"/>
    <w:rsid w:val="00984F0A"/>
    <w:rsid w:val="009850DE"/>
    <w:rsid w:val="0098513D"/>
    <w:rsid w:val="00985452"/>
    <w:rsid w:val="00985AF6"/>
    <w:rsid w:val="00985C47"/>
    <w:rsid w:val="00985EDC"/>
    <w:rsid w:val="0098621B"/>
    <w:rsid w:val="00986291"/>
    <w:rsid w:val="00986644"/>
    <w:rsid w:val="00986665"/>
    <w:rsid w:val="009866F2"/>
    <w:rsid w:val="009868E9"/>
    <w:rsid w:val="00986D19"/>
    <w:rsid w:val="00986F84"/>
    <w:rsid w:val="00987370"/>
    <w:rsid w:val="00987563"/>
    <w:rsid w:val="00987D63"/>
    <w:rsid w:val="0099027B"/>
    <w:rsid w:val="00990389"/>
    <w:rsid w:val="009909EA"/>
    <w:rsid w:val="00990A7E"/>
    <w:rsid w:val="00990B3E"/>
    <w:rsid w:val="00991704"/>
    <w:rsid w:val="009918CA"/>
    <w:rsid w:val="00991B47"/>
    <w:rsid w:val="00991C64"/>
    <w:rsid w:val="00991D9D"/>
    <w:rsid w:val="00991E0D"/>
    <w:rsid w:val="00991E7C"/>
    <w:rsid w:val="0099220A"/>
    <w:rsid w:val="0099268C"/>
    <w:rsid w:val="00992AB5"/>
    <w:rsid w:val="00992ACD"/>
    <w:rsid w:val="00992C4C"/>
    <w:rsid w:val="00992CB7"/>
    <w:rsid w:val="00993B82"/>
    <w:rsid w:val="00993EA5"/>
    <w:rsid w:val="00994135"/>
    <w:rsid w:val="0099427F"/>
    <w:rsid w:val="009945F6"/>
    <w:rsid w:val="0099460B"/>
    <w:rsid w:val="00994637"/>
    <w:rsid w:val="00994ACB"/>
    <w:rsid w:val="00994AEA"/>
    <w:rsid w:val="00994B63"/>
    <w:rsid w:val="00994D56"/>
    <w:rsid w:val="00995818"/>
    <w:rsid w:val="009958A5"/>
    <w:rsid w:val="00995DB5"/>
    <w:rsid w:val="00996057"/>
    <w:rsid w:val="009964ED"/>
    <w:rsid w:val="0099677A"/>
    <w:rsid w:val="009967C6"/>
    <w:rsid w:val="00996848"/>
    <w:rsid w:val="00996A26"/>
    <w:rsid w:val="009971CF"/>
    <w:rsid w:val="009971F2"/>
    <w:rsid w:val="00997890"/>
    <w:rsid w:val="009A028B"/>
    <w:rsid w:val="009A0454"/>
    <w:rsid w:val="009A075D"/>
    <w:rsid w:val="009A08D2"/>
    <w:rsid w:val="009A0A97"/>
    <w:rsid w:val="009A0AC7"/>
    <w:rsid w:val="009A0DCE"/>
    <w:rsid w:val="009A0EDF"/>
    <w:rsid w:val="009A0FD9"/>
    <w:rsid w:val="009A115D"/>
    <w:rsid w:val="009A128A"/>
    <w:rsid w:val="009A136E"/>
    <w:rsid w:val="009A16F1"/>
    <w:rsid w:val="009A1C50"/>
    <w:rsid w:val="009A1D7E"/>
    <w:rsid w:val="009A1F6B"/>
    <w:rsid w:val="009A24EF"/>
    <w:rsid w:val="009A2590"/>
    <w:rsid w:val="009A2E90"/>
    <w:rsid w:val="009A3E07"/>
    <w:rsid w:val="009A3EA4"/>
    <w:rsid w:val="009A41E6"/>
    <w:rsid w:val="009A497A"/>
    <w:rsid w:val="009A49CF"/>
    <w:rsid w:val="009A4AE6"/>
    <w:rsid w:val="009A4BA4"/>
    <w:rsid w:val="009A4DAF"/>
    <w:rsid w:val="009A4E1E"/>
    <w:rsid w:val="009A4F6D"/>
    <w:rsid w:val="009A4F90"/>
    <w:rsid w:val="009A5393"/>
    <w:rsid w:val="009A5436"/>
    <w:rsid w:val="009A5471"/>
    <w:rsid w:val="009A5781"/>
    <w:rsid w:val="009A584D"/>
    <w:rsid w:val="009A592F"/>
    <w:rsid w:val="009A5E9D"/>
    <w:rsid w:val="009A5EE3"/>
    <w:rsid w:val="009A5FFF"/>
    <w:rsid w:val="009A60DC"/>
    <w:rsid w:val="009A60EB"/>
    <w:rsid w:val="009A6278"/>
    <w:rsid w:val="009A678B"/>
    <w:rsid w:val="009A6900"/>
    <w:rsid w:val="009A6991"/>
    <w:rsid w:val="009A6B76"/>
    <w:rsid w:val="009A72F6"/>
    <w:rsid w:val="009A7495"/>
    <w:rsid w:val="009A750E"/>
    <w:rsid w:val="009A75D2"/>
    <w:rsid w:val="009A78D4"/>
    <w:rsid w:val="009A7E5D"/>
    <w:rsid w:val="009B0638"/>
    <w:rsid w:val="009B08F3"/>
    <w:rsid w:val="009B09A0"/>
    <w:rsid w:val="009B09AA"/>
    <w:rsid w:val="009B10BB"/>
    <w:rsid w:val="009B1363"/>
    <w:rsid w:val="009B15B5"/>
    <w:rsid w:val="009B17D2"/>
    <w:rsid w:val="009B1E43"/>
    <w:rsid w:val="009B33FD"/>
    <w:rsid w:val="009B3580"/>
    <w:rsid w:val="009B377B"/>
    <w:rsid w:val="009B3CCE"/>
    <w:rsid w:val="009B4ACF"/>
    <w:rsid w:val="009B55C4"/>
    <w:rsid w:val="009B5A87"/>
    <w:rsid w:val="009B6A06"/>
    <w:rsid w:val="009B6D01"/>
    <w:rsid w:val="009B6D91"/>
    <w:rsid w:val="009B6ED4"/>
    <w:rsid w:val="009B7354"/>
    <w:rsid w:val="009B764A"/>
    <w:rsid w:val="009B7FAE"/>
    <w:rsid w:val="009C0059"/>
    <w:rsid w:val="009C0BAD"/>
    <w:rsid w:val="009C14A7"/>
    <w:rsid w:val="009C1817"/>
    <w:rsid w:val="009C1CBD"/>
    <w:rsid w:val="009C234D"/>
    <w:rsid w:val="009C256F"/>
    <w:rsid w:val="009C25DC"/>
    <w:rsid w:val="009C2E8C"/>
    <w:rsid w:val="009C30C2"/>
    <w:rsid w:val="009C3455"/>
    <w:rsid w:val="009C35F5"/>
    <w:rsid w:val="009C39EE"/>
    <w:rsid w:val="009C3A96"/>
    <w:rsid w:val="009C3CA2"/>
    <w:rsid w:val="009C3D0B"/>
    <w:rsid w:val="009C4600"/>
    <w:rsid w:val="009C464A"/>
    <w:rsid w:val="009C46CF"/>
    <w:rsid w:val="009C4CE1"/>
    <w:rsid w:val="009C4F23"/>
    <w:rsid w:val="009C4F91"/>
    <w:rsid w:val="009C5381"/>
    <w:rsid w:val="009C556F"/>
    <w:rsid w:val="009C5665"/>
    <w:rsid w:val="009C5E76"/>
    <w:rsid w:val="009C63A5"/>
    <w:rsid w:val="009C7777"/>
    <w:rsid w:val="009C77C1"/>
    <w:rsid w:val="009C7BBA"/>
    <w:rsid w:val="009C7CC0"/>
    <w:rsid w:val="009C7FBA"/>
    <w:rsid w:val="009D14C2"/>
    <w:rsid w:val="009D14D5"/>
    <w:rsid w:val="009D14F4"/>
    <w:rsid w:val="009D1864"/>
    <w:rsid w:val="009D1D3C"/>
    <w:rsid w:val="009D1E34"/>
    <w:rsid w:val="009D20B6"/>
    <w:rsid w:val="009D24C9"/>
    <w:rsid w:val="009D307E"/>
    <w:rsid w:val="009D3244"/>
    <w:rsid w:val="009D324C"/>
    <w:rsid w:val="009D33A8"/>
    <w:rsid w:val="009D384A"/>
    <w:rsid w:val="009D3DB5"/>
    <w:rsid w:val="009D3DB8"/>
    <w:rsid w:val="009D42A5"/>
    <w:rsid w:val="009D49C4"/>
    <w:rsid w:val="009D4A52"/>
    <w:rsid w:val="009D4F43"/>
    <w:rsid w:val="009D51B2"/>
    <w:rsid w:val="009D541C"/>
    <w:rsid w:val="009D5471"/>
    <w:rsid w:val="009D58BE"/>
    <w:rsid w:val="009D5927"/>
    <w:rsid w:val="009D5D02"/>
    <w:rsid w:val="009D5F49"/>
    <w:rsid w:val="009D6008"/>
    <w:rsid w:val="009D6A3C"/>
    <w:rsid w:val="009D6D0E"/>
    <w:rsid w:val="009D6F22"/>
    <w:rsid w:val="009D703F"/>
    <w:rsid w:val="009D74A2"/>
    <w:rsid w:val="009D768D"/>
    <w:rsid w:val="009D792C"/>
    <w:rsid w:val="009D7E19"/>
    <w:rsid w:val="009D7FC0"/>
    <w:rsid w:val="009E02D1"/>
    <w:rsid w:val="009E0671"/>
    <w:rsid w:val="009E06EA"/>
    <w:rsid w:val="009E0718"/>
    <w:rsid w:val="009E0E45"/>
    <w:rsid w:val="009E1408"/>
    <w:rsid w:val="009E1474"/>
    <w:rsid w:val="009E1822"/>
    <w:rsid w:val="009E1FDB"/>
    <w:rsid w:val="009E211E"/>
    <w:rsid w:val="009E2487"/>
    <w:rsid w:val="009E27A8"/>
    <w:rsid w:val="009E27BA"/>
    <w:rsid w:val="009E3038"/>
    <w:rsid w:val="009E303D"/>
    <w:rsid w:val="009E34CE"/>
    <w:rsid w:val="009E3A84"/>
    <w:rsid w:val="009E3BEB"/>
    <w:rsid w:val="009E3E4B"/>
    <w:rsid w:val="009E447F"/>
    <w:rsid w:val="009E4642"/>
    <w:rsid w:val="009E4A69"/>
    <w:rsid w:val="009E4EA5"/>
    <w:rsid w:val="009E5522"/>
    <w:rsid w:val="009E561A"/>
    <w:rsid w:val="009E5726"/>
    <w:rsid w:val="009E5A6D"/>
    <w:rsid w:val="009E6019"/>
    <w:rsid w:val="009E6044"/>
    <w:rsid w:val="009E64DA"/>
    <w:rsid w:val="009E65FB"/>
    <w:rsid w:val="009E691F"/>
    <w:rsid w:val="009E6CC1"/>
    <w:rsid w:val="009E7629"/>
    <w:rsid w:val="009E7B70"/>
    <w:rsid w:val="009F0474"/>
    <w:rsid w:val="009F0865"/>
    <w:rsid w:val="009F0BCE"/>
    <w:rsid w:val="009F10E7"/>
    <w:rsid w:val="009F11E4"/>
    <w:rsid w:val="009F1443"/>
    <w:rsid w:val="009F1683"/>
    <w:rsid w:val="009F1CDD"/>
    <w:rsid w:val="009F21F0"/>
    <w:rsid w:val="009F227C"/>
    <w:rsid w:val="009F2425"/>
    <w:rsid w:val="009F2735"/>
    <w:rsid w:val="009F2BFC"/>
    <w:rsid w:val="009F2CBC"/>
    <w:rsid w:val="009F2DF2"/>
    <w:rsid w:val="009F3649"/>
    <w:rsid w:val="009F3A04"/>
    <w:rsid w:val="009F3A25"/>
    <w:rsid w:val="009F3D3B"/>
    <w:rsid w:val="009F40DF"/>
    <w:rsid w:val="009F4B13"/>
    <w:rsid w:val="009F4CE3"/>
    <w:rsid w:val="009F4D7C"/>
    <w:rsid w:val="009F529A"/>
    <w:rsid w:val="009F58F4"/>
    <w:rsid w:val="009F5A5C"/>
    <w:rsid w:val="009F5A9B"/>
    <w:rsid w:val="009F6605"/>
    <w:rsid w:val="009F66EC"/>
    <w:rsid w:val="009F6846"/>
    <w:rsid w:val="009F6AA2"/>
    <w:rsid w:val="009F72EF"/>
    <w:rsid w:val="009F7467"/>
    <w:rsid w:val="009F7565"/>
    <w:rsid w:val="00A0030E"/>
    <w:rsid w:val="00A00522"/>
    <w:rsid w:val="00A00786"/>
    <w:rsid w:val="00A007CD"/>
    <w:rsid w:val="00A007F8"/>
    <w:rsid w:val="00A0091E"/>
    <w:rsid w:val="00A009CF"/>
    <w:rsid w:val="00A00A1A"/>
    <w:rsid w:val="00A00BF3"/>
    <w:rsid w:val="00A00C89"/>
    <w:rsid w:val="00A012B9"/>
    <w:rsid w:val="00A02072"/>
    <w:rsid w:val="00A036A0"/>
    <w:rsid w:val="00A03913"/>
    <w:rsid w:val="00A03A5C"/>
    <w:rsid w:val="00A03D8A"/>
    <w:rsid w:val="00A044E6"/>
    <w:rsid w:val="00A04CE6"/>
    <w:rsid w:val="00A04E32"/>
    <w:rsid w:val="00A0526E"/>
    <w:rsid w:val="00A05781"/>
    <w:rsid w:val="00A0593D"/>
    <w:rsid w:val="00A05AFC"/>
    <w:rsid w:val="00A06214"/>
    <w:rsid w:val="00A063F4"/>
    <w:rsid w:val="00A0659F"/>
    <w:rsid w:val="00A065BA"/>
    <w:rsid w:val="00A066E1"/>
    <w:rsid w:val="00A06F4F"/>
    <w:rsid w:val="00A07095"/>
    <w:rsid w:val="00A0729E"/>
    <w:rsid w:val="00A07305"/>
    <w:rsid w:val="00A0743B"/>
    <w:rsid w:val="00A0781B"/>
    <w:rsid w:val="00A07870"/>
    <w:rsid w:val="00A07B51"/>
    <w:rsid w:val="00A07C43"/>
    <w:rsid w:val="00A102D7"/>
    <w:rsid w:val="00A10485"/>
    <w:rsid w:val="00A1075A"/>
    <w:rsid w:val="00A10834"/>
    <w:rsid w:val="00A10B7E"/>
    <w:rsid w:val="00A10C89"/>
    <w:rsid w:val="00A1135F"/>
    <w:rsid w:val="00A115D1"/>
    <w:rsid w:val="00A11D28"/>
    <w:rsid w:val="00A1217A"/>
    <w:rsid w:val="00A129A9"/>
    <w:rsid w:val="00A12C10"/>
    <w:rsid w:val="00A12C71"/>
    <w:rsid w:val="00A12C8E"/>
    <w:rsid w:val="00A12C9B"/>
    <w:rsid w:val="00A12E03"/>
    <w:rsid w:val="00A12FA4"/>
    <w:rsid w:val="00A131E6"/>
    <w:rsid w:val="00A13267"/>
    <w:rsid w:val="00A13319"/>
    <w:rsid w:val="00A13321"/>
    <w:rsid w:val="00A137B8"/>
    <w:rsid w:val="00A13C52"/>
    <w:rsid w:val="00A13C74"/>
    <w:rsid w:val="00A13D3D"/>
    <w:rsid w:val="00A13D70"/>
    <w:rsid w:val="00A13E3A"/>
    <w:rsid w:val="00A145CE"/>
    <w:rsid w:val="00A147D7"/>
    <w:rsid w:val="00A148D2"/>
    <w:rsid w:val="00A14BF8"/>
    <w:rsid w:val="00A14C06"/>
    <w:rsid w:val="00A14E22"/>
    <w:rsid w:val="00A150F2"/>
    <w:rsid w:val="00A151EB"/>
    <w:rsid w:val="00A15B87"/>
    <w:rsid w:val="00A15CFD"/>
    <w:rsid w:val="00A160D4"/>
    <w:rsid w:val="00A160EC"/>
    <w:rsid w:val="00A1617E"/>
    <w:rsid w:val="00A1630F"/>
    <w:rsid w:val="00A1688D"/>
    <w:rsid w:val="00A1691C"/>
    <w:rsid w:val="00A16ED5"/>
    <w:rsid w:val="00A16EE1"/>
    <w:rsid w:val="00A17535"/>
    <w:rsid w:val="00A17E4A"/>
    <w:rsid w:val="00A20157"/>
    <w:rsid w:val="00A206F2"/>
    <w:rsid w:val="00A2091B"/>
    <w:rsid w:val="00A20A7D"/>
    <w:rsid w:val="00A2105E"/>
    <w:rsid w:val="00A211E1"/>
    <w:rsid w:val="00A21A59"/>
    <w:rsid w:val="00A21BA3"/>
    <w:rsid w:val="00A21E34"/>
    <w:rsid w:val="00A21F4B"/>
    <w:rsid w:val="00A22047"/>
    <w:rsid w:val="00A22145"/>
    <w:rsid w:val="00A2264B"/>
    <w:rsid w:val="00A22BE1"/>
    <w:rsid w:val="00A23064"/>
    <w:rsid w:val="00A233EB"/>
    <w:rsid w:val="00A23411"/>
    <w:rsid w:val="00A239C5"/>
    <w:rsid w:val="00A240AB"/>
    <w:rsid w:val="00A2447D"/>
    <w:rsid w:val="00A24A2B"/>
    <w:rsid w:val="00A24A7D"/>
    <w:rsid w:val="00A2504C"/>
    <w:rsid w:val="00A25405"/>
    <w:rsid w:val="00A2548B"/>
    <w:rsid w:val="00A25560"/>
    <w:rsid w:val="00A25625"/>
    <w:rsid w:val="00A256B3"/>
    <w:rsid w:val="00A25826"/>
    <w:rsid w:val="00A25AA3"/>
    <w:rsid w:val="00A26D16"/>
    <w:rsid w:val="00A26E4B"/>
    <w:rsid w:val="00A2704E"/>
    <w:rsid w:val="00A273B5"/>
    <w:rsid w:val="00A274EF"/>
    <w:rsid w:val="00A2774B"/>
    <w:rsid w:val="00A278BC"/>
    <w:rsid w:val="00A27EDD"/>
    <w:rsid w:val="00A27EE3"/>
    <w:rsid w:val="00A27F3B"/>
    <w:rsid w:val="00A301CA"/>
    <w:rsid w:val="00A3070B"/>
    <w:rsid w:val="00A30D30"/>
    <w:rsid w:val="00A31319"/>
    <w:rsid w:val="00A3176A"/>
    <w:rsid w:val="00A31A90"/>
    <w:rsid w:val="00A320FD"/>
    <w:rsid w:val="00A324F5"/>
    <w:rsid w:val="00A3253F"/>
    <w:rsid w:val="00A325F0"/>
    <w:rsid w:val="00A32682"/>
    <w:rsid w:val="00A3272E"/>
    <w:rsid w:val="00A32F17"/>
    <w:rsid w:val="00A33100"/>
    <w:rsid w:val="00A33498"/>
    <w:rsid w:val="00A342F9"/>
    <w:rsid w:val="00A344DC"/>
    <w:rsid w:val="00A3472D"/>
    <w:rsid w:val="00A3478E"/>
    <w:rsid w:val="00A3489C"/>
    <w:rsid w:val="00A35D88"/>
    <w:rsid w:val="00A360C0"/>
    <w:rsid w:val="00A3617D"/>
    <w:rsid w:val="00A3675A"/>
    <w:rsid w:val="00A36A18"/>
    <w:rsid w:val="00A36F78"/>
    <w:rsid w:val="00A3789F"/>
    <w:rsid w:val="00A379B6"/>
    <w:rsid w:val="00A37B5C"/>
    <w:rsid w:val="00A37B6A"/>
    <w:rsid w:val="00A37B74"/>
    <w:rsid w:val="00A37C8D"/>
    <w:rsid w:val="00A37FF9"/>
    <w:rsid w:val="00A4003D"/>
    <w:rsid w:val="00A400B4"/>
    <w:rsid w:val="00A402F7"/>
    <w:rsid w:val="00A40A50"/>
    <w:rsid w:val="00A40E2B"/>
    <w:rsid w:val="00A41915"/>
    <w:rsid w:val="00A41B70"/>
    <w:rsid w:val="00A42420"/>
    <w:rsid w:val="00A42E71"/>
    <w:rsid w:val="00A42F3A"/>
    <w:rsid w:val="00A4315D"/>
    <w:rsid w:val="00A43506"/>
    <w:rsid w:val="00A43924"/>
    <w:rsid w:val="00A442DD"/>
    <w:rsid w:val="00A4449F"/>
    <w:rsid w:val="00A44635"/>
    <w:rsid w:val="00A4495A"/>
    <w:rsid w:val="00A44B8C"/>
    <w:rsid w:val="00A44F42"/>
    <w:rsid w:val="00A453DA"/>
    <w:rsid w:val="00A45E60"/>
    <w:rsid w:val="00A461D5"/>
    <w:rsid w:val="00A46609"/>
    <w:rsid w:val="00A4661A"/>
    <w:rsid w:val="00A467ED"/>
    <w:rsid w:val="00A46844"/>
    <w:rsid w:val="00A4688E"/>
    <w:rsid w:val="00A46AA1"/>
    <w:rsid w:val="00A46C0D"/>
    <w:rsid w:val="00A47033"/>
    <w:rsid w:val="00A47592"/>
    <w:rsid w:val="00A47C82"/>
    <w:rsid w:val="00A47CBF"/>
    <w:rsid w:val="00A47CDC"/>
    <w:rsid w:val="00A5024C"/>
    <w:rsid w:val="00A50335"/>
    <w:rsid w:val="00A50431"/>
    <w:rsid w:val="00A506A0"/>
    <w:rsid w:val="00A5093B"/>
    <w:rsid w:val="00A50A53"/>
    <w:rsid w:val="00A50C61"/>
    <w:rsid w:val="00A50E1B"/>
    <w:rsid w:val="00A5157F"/>
    <w:rsid w:val="00A51765"/>
    <w:rsid w:val="00A51ACB"/>
    <w:rsid w:val="00A520D3"/>
    <w:rsid w:val="00A52744"/>
    <w:rsid w:val="00A52A15"/>
    <w:rsid w:val="00A52CA0"/>
    <w:rsid w:val="00A53B07"/>
    <w:rsid w:val="00A53BB6"/>
    <w:rsid w:val="00A53E4B"/>
    <w:rsid w:val="00A53F7E"/>
    <w:rsid w:val="00A54092"/>
    <w:rsid w:val="00A54299"/>
    <w:rsid w:val="00A544ED"/>
    <w:rsid w:val="00A545C4"/>
    <w:rsid w:val="00A54605"/>
    <w:rsid w:val="00A55190"/>
    <w:rsid w:val="00A555E6"/>
    <w:rsid w:val="00A55E39"/>
    <w:rsid w:val="00A5648D"/>
    <w:rsid w:val="00A566BA"/>
    <w:rsid w:val="00A56748"/>
    <w:rsid w:val="00A5703D"/>
    <w:rsid w:val="00A57315"/>
    <w:rsid w:val="00A578C7"/>
    <w:rsid w:val="00A57ED5"/>
    <w:rsid w:val="00A60235"/>
    <w:rsid w:val="00A60360"/>
    <w:rsid w:val="00A6070D"/>
    <w:rsid w:val="00A60E75"/>
    <w:rsid w:val="00A60E87"/>
    <w:rsid w:val="00A6102A"/>
    <w:rsid w:val="00A61BE7"/>
    <w:rsid w:val="00A61D2E"/>
    <w:rsid w:val="00A62108"/>
    <w:rsid w:val="00A628D3"/>
    <w:rsid w:val="00A635A4"/>
    <w:rsid w:val="00A63644"/>
    <w:rsid w:val="00A6401D"/>
    <w:rsid w:val="00A64829"/>
    <w:rsid w:val="00A64858"/>
    <w:rsid w:val="00A64DB3"/>
    <w:rsid w:val="00A64E24"/>
    <w:rsid w:val="00A650C6"/>
    <w:rsid w:val="00A651BD"/>
    <w:rsid w:val="00A6542D"/>
    <w:rsid w:val="00A658CE"/>
    <w:rsid w:val="00A65BD4"/>
    <w:rsid w:val="00A65FC5"/>
    <w:rsid w:val="00A660D0"/>
    <w:rsid w:val="00A666C3"/>
    <w:rsid w:val="00A66B80"/>
    <w:rsid w:val="00A66C3C"/>
    <w:rsid w:val="00A66D1A"/>
    <w:rsid w:val="00A66EB5"/>
    <w:rsid w:val="00A6725B"/>
    <w:rsid w:val="00A67AF9"/>
    <w:rsid w:val="00A67CB9"/>
    <w:rsid w:val="00A67D52"/>
    <w:rsid w:val="00A702F3"/>
    <w:rsid w:val="00A705C6"/>
    <w:rsid w:val="00A70711"/>
    <w:rsid w:val="00A70DEF"/>
    <w:rsid w:val="00A70EE0"/>
    <w:rsid w:val="00A70F95"/>
    <w:rsid w:val="00A710D6"/>
    <w:rsid w:val="00A71151"/>
    <w:rsid w:val="00A71347"/>
    <w:rsid w:val="00A71374"/>
    <w:rsid w:val="00A71FE7"/>
    <w:rsid w:val="00A72137"/>
    <w:rsid w:val="00A72617"/>
    <w:rsid w:val="00A72770"/>
    <w:rsid w:val="00A7282D"/>
    <w:rsid w:val="00A72835"/>
    <w:rsid w:val="00A72AD6"/>
    <w:rsid w:val="00A72EB6"/>
    <w:rsid w:val="00A732A7"/>
    <w:rsid w:val="00A732E1"/>
    <w:rsid w:val="00A735AA"/>
    <w:rsid w:val="00A738D1"/>
    <w:rsid w:val="00A73E22"/>
    <w:rsid w:val="00A740B1"/>
    <w:rsid w:val="00A740EE"/>
    <w:rsid w:val="00A743D0"/>
    <w:rsid w:val="00A744A0"/>
    <w:rsid w:val="00A74E46"/>
    <w:rsid w:val="00A753C0"/>
    <w:rsid w:val="00A7550B"/>
    <w:rsid w:val="00A75A74"/>
    <w:rsid w:val="00A75CBD"/>
    <w:rsid w:val="00A75F11"/>
    <w:rsid w:val="00A761A4"/>
    <w:rsid w:val="00A7670D"/>
    <w:rsid w:val="00A7690F"/>
    <w:rsid w:val="00A76BC5"/>
    <w:rsid w:val="00A76F8E"/>
    <w:rsid w:val="00A77062"/>
    <w:rsid w:val="00A77093"/>
    <w:rsid w:val="00A770E4"/>
    <w:rsid w:val="00A77BEF"/>
    <w:rsid w:val="00A80A43"/>
    <w:rsid w:val="00A80A52"/>
    <w:rsid w:val="00A80B98"/>
    <w:rsid w:val="00A80BFC"/>
    <w:rsid w:val="00A80EE8"/>
    <w:rsid w:val="00A813A8"/>
    <w:rsid w:val="00A81909"/>
    <w:rsid w:val="00A81D16"/>
    <w:rsid w:val="00A81D59"/>
    <w:rsid w:val="00A8213B"/>
    <w:rsid w:val="00A82621"/>
    <w:rsid w:val="00A826E2"/>
    <w:rsid w:val="00A829DD"/>
    <w:rsid w:val="00A82A00"/>
    <w:rsid w:val="00A82A15"/>
    <w:rsid w:val="00A82AFA"/>
    <w:rsid w:val="00A82C87"/>
    <w:rsid w:val="00A832B4"/>
    <w:rsid w:val="00A83586"/>
    <w:rsid w:val="00A83858"/>
    <w:rsid w:val="00A840A4"/>
    <w:rsid w:val="00A84398"/>
    <w:rsid w:val="00A84976"/>
    <w:rsid w:val="00A850A0"/>
    <w:rsid w:val="00A856DA"/>
    <w:rsid w:val="00A85A63"/>
    <w:rsid w:val="00A85B4B"/>
    <w:rsid w:val="00A85F65"/>
    <w:rsid w:val="00A860BC"/>
    <w:rsid w:val="00A862DF"/>
    <w:rsid w:val="00A86DA3"/>
    <w:rsid w:val="00A86EAB"/>
    <w:rsid w:val="00A87027"/>
    <w:rsid w:val="00A871D7"/>
    <w:rsid w:val="00A8723B"/>
    <w:rsid w:val="00A874A2"/>
    <w:rsid w:val="00A87899"/>
    <w:rsid w:val="00A87A8F"/>
    <w:rsid w:val="00A87ADD"/>
    <w:rsid w:val="00A87B07"/>
    <w:rsid w:val="00A87B25"/>
    <w:rsid w:val="00A87F18"/>
    <w:rsid w:val="00A903C4"/>
    <w:rsid w:val="00A904E7"/>
    <w:rsid w:val="00A90E64"/>
    <w:rsid w:val="00A90F75"/>
    <w:rsid w:val="00A9103D"/>
    <w:rsid w:val="00A9153C"/>
    <w:rsid w:val="00A91651"/>
    <w:rsid w:val="00A91872"/>
    <w:rsid w:val="00A91B2D"/>
    <w:rsid w:val="00A92C18"/>
    <w:rsid w:val="00A93261"/>
    <w:rsid w:val="00A934B4"/>
    <w:rsid w:val="00A94100"/>
    <w:rsid w:val="00A94430"/>
    <w:rsid w:val="00A94663"/>
    <w:rsid w:val="00A947EE"/>
    <w:rsid w:val="00A948B8"/>
    <w:rsid w:val="00A94E94"/>
    <w:rsid w:val="00A94EF5"/>
    <w:rsid w:val="00A955F2"/>
    <w:rsid w:val="00A9567E"/>
    <w:rsid w:val="00A9589B"/>
    <w:rsid w:val="00A958ED"/>
    <w:rsid w:val="00A95A84"/>
    <w:rsid w:val="00A95A8F"/>
    <w:rsid w:val="00A95AFF"/>
    <w:rsid w:val="00A95C55"/>
    <w:rsid w:val="00A95DF0"/>
    <w:rsid w:val="00A95EEE"/>
    <w:rsid w:val="00A965FE"/>
    <w:rsid w:val="00A96767"/>
    <w:rsid w:val="00A96A4E"/>
    <w:rsid w:val="00A96E25"/>
    <w:rsid w:val="00A970F1"/>
    <w:rsid w:val="00A97414"/>
    <w:rsid w:val="00A97C76"/>
    <w:rsid w:val="00A97D01"/>
    <w:rsid w:val="00AA0645"/>
    <w:rsid w:val="00AA0B7F"/>
    <w:rsid w:val="00AA0CC5"/>
    <w:rsid w:val="00AA0CF4"/>
    <w:rsid w:val="00AA1044"/>
    <w:rsid w:val="00AA10D2"/>
    <w:rsid w:val="00AA1252"/>
    <w:rsid w:val="00AA133A"/>
    <w:rsid w:val="00AA144A"/>
    <w:rsid w:val="00AA165D"/>
    <w:rsid w:val="00AA19B1"/>
    <w:rsid w:val="00AA2A1D"/>
    <w:rsid w:val="00AA2B28"/>
    <w:rsid w:val="00AA2E08"/>
    <w:rsid w:val="00AA2F5F"/>
    <w:rsid w:val="00AA3017"/>
    <w:rsid w:val="00AA3214"/>
    <w:rsid w:val="00AA3863"/>
    <w:rsid w:val="00AA3909"/>
    <w:rsid w:val="00AA398D"/>
    <w:rsid w:val="00AA39EC"/>
    <w:rsid w:val="00AA4284"/>
    <w:rsid w:val="00AA443A"/>
    <w:rsid w:val="00AA44B6"/>
    <w:rsid w:val="00AA4843"/>
    <w:rsid w:val="00AA4BEC"/>
    <w:rsid w:val="00AA4E9A"/>
    <w:rsid w:val="00AA518C"/>
    <w:rsid w:val="00AA520C"/>
    <w:rsid w:val="00AA552B"/>
    <w:rsid w:val="00AA56E7"/>
    <w:rsid w:val="00AA5867"/>
    <w:rsid w:val="00AA5986"/>
    <w:rsid w:val="00AA5D10"/>
    <w:rsid w:val="00AA618A"/>
    <w:rsid w:val="00AA61F2"/>
    <w:rsid w:val="00AA62E5"/>
    <w:rsid w:val="00AA6336"/>
    <w:rsid w:val="00AA6340"/>
    <w:rsid w:val="00AA64F5"/>
    <w:rsid w:val="00AA69CD"/>
    <w:rsid w:val="00AA6D35"/>
    <w:rsid w:val="00AA7101"/>
    <w:rsid w:val="00AA714F"/>
    <w:rsid w:val="00AA7552"/>
    <w:rsid w:val="00AA7BED"/>
    <w:rsid w:val="00AA7E62"/>
    <w:rsid w:val="00AA7F22"/>
    <w:rsid w:val="00AB0159"/>
    <w:rsid w:val="00AB073C"/>
    <w:rsid w:val="00AB09EA"/>
    <w:rsid w:val="00AB0C86"/>
    <w:rsid w:val="00AB0FA0"/>
    <w:rsid w:val="00AB148A"/>
    <w:rsid w:val="00AB16FB"/>
    <w:rsid w:val="00AB1893"/>
    <w:rsid w:val="00AB1952"/>
    <w:rsid w:val="00AB1E71"/>
    <w:rsid w:val="00AB20F8"/>
    <w:rsid w:val="00AB2391"/>
    <w:rsid w:val="00AB2E60"/>
    <w:rsid w:val="00AB2F6A"/>
    <w:rsid w:val="00AB3656"/>
    <w:rsid w:val="00AB38D6"/>
    <w:rsid w:val="00AB3990"/>
    <w:rsid w:val="00AB39BB"/>
    <w:rsid w:val="00AB3BAD"/>
    <w:rsid w:val="00AB3CB9"/>
    <w:rsid w:val="00AB4165"/>
    <w:rsid w:val="00AB41BB"/>
    <w:rsid w:val="00AB4897"/>
    <w:rsid w:val="00AB4A6F"/>
    <w:rsid w:val="00AB4FE7"/>
    <w:rsid w:val="00AB50CF"/>
    <w:rsid w:val="00AB5133"/>
    <w:rsid w:val="00AB54C4"/>
    <w:rsid w:val="00AB5692"/>
    <w:rsid w:val="00AB5DE8"/>
    <w:rsid w:val="00AB61B3"/>
    <w:rsid w:val="00AB6212"/>
    <w:rsid w:val="00AB62D4"/>
    <w:rsid w:val="00AB6735"/>
    <w:rsid w:val="00AB69CA"/>
    <w:rsid w:val="00AB6AB2"/>
    <w:rsid w:val="00AB6D0A"/>
    <w:rsid w:val="00AB79B7"/>
    <w:rsid w:val="00AB79FB"/>
    <w:rsid w:val="00AB7C3F"/>
    <w:rsid w:val="00AC0581"/>
    <w:rsid w:val="00AC0B85"/>
    <w:rsid w:val="00AC0E4D"/>
    <w:rsid w:val="00AC0FD9"/>
    <w:rsid w:val="00AC1078"/>
    <w:rsid w:val="00AC13CC"/>
    <w:rsid w:val="00AC1518"/>
    <w:rsid w:val="00AC189B"/>
    <w:rsid w:val="00AC1D7F"/>
    <w:rsid w:val="00AC23C1"/>
    <w:rsid w:val="00AC3205"/>
    <w:rsid w:val="00AC3646"/>
    <w:rsid w:val="00AC3B7C"/>
    <w:rsid w:val="00AC462A"/>
    <w:rsid w:val="00AC48E5"/>
    <w:rsid w:val="00AC49FB"/>
    <w:rsid w:val="00AC5091"/>
    <w:rsid w:val="00AC5894"/>
    <w:rsid w:val="00AC5CFB"/>
    <w:rsid w:val="00AC5D54"/>
    <w:rsid w:val="00AC6273"/>
    <w:rsid w:val="00AC64CF"/>
    <w:rsid w:val="00AC6502"/>
    <w:rsid w:val="00AC66F1"/>
    <w:rsid w:val="00AC71F9"/>
    <w:rsid w:val="00AC78C2"/>
    <w:rsid w:val="00AC7D3C"/>
    <w:rsid w:val="00AC7DA9"/>
    <w:rsid w:val="00AD01CC"/>
    <w:rsid w:val="00AD04D0"/>
    <w:rsid w:val="00AD0937"/>
    <w:rsid w:val="00AD0ADB"/>
    <w:rsid w:val="00AD0C12"/>
    <w:rsid w:val="00AD0E88"/>
    <w:rsid w:val="00AD1057"/>
    <w:rsid w:val="00AD160B"/>
    <w:rsid w:val="00AD2B56"/>
    <w:rsid w:val="00AD2BD2"/>
    <w:rsid w:val="00AD2C73"/>
    <w:rsid w:val="00AD2E29"/>
    <w:rsid w:val="00AD2E8C"/>
    <w:rsid w:val="00AD380B"/>
    <w:rsid w:val="00AD3D12"/>
    <w:rsid w:val="00AD40B4"/>
    <w:rsid w:val="00AD4803"/>
    <w:rsid w:val="00AD4ABC"/>
    <w:rsid w:val="00AD4B6B"/>
    <w:rsid w:val="00AD50F1"/>
    <w:rsid w:val="00AD5D6A"/>
    <w:rsid w:val="00AD5FC0"/>
    <w:rsid w:val="00AD603F"/>
    <w:rsid w:val="00AD67C1"/>
    <w:rsid w:val="00AD6A76"/>
    <w:rsid w:val="00AD6AB1"/>
    <w:rsid w:val="00AD6E23"/>
    <w:rsid w:val="00AD71CE"/>
    <w:rsid w:val="00AD74A9"/>
    <w:rsid w:val="00AD763D"/>
    <w:rsid w:val="00AD7716"/>
    <w:rsid w:val="00AD77BF"/>
    <w:rsid w:val="00AD7820"/>
    <w:rsid w:val="00AD79CF"/>
    <w:rsid w:val="00AD7BCC"/>
    <w:rsid w:val="00AD7E53"/>
    <w:rsid w:val="00AE0056"/>
    <w:rsid w:val="00AE018E"/>
    <w:rsid w:val="00AE1242"/>
    <w:rsid w:val="00AE1F3D"/>
    <w:rsid w:val="00AE1F7D"/>
    <w:rsid w:val="00AE2397"/>
    <w:rsid w:val="00AE2692"/>
    <w:rsid w:val="00AE2B32"/>
    <w:rsid w:val="00AE2BEE"/>
    <w:rsid w:val="00AE3141"/>
    <w:rsid w:val="00AE339A"/>
    <w:rsid w:val="00AE3492"/>
    <w:rsid w:val="00AE397B"/>
    <w:rsid w:val="00AE42D6"/>
    <w:rsid w:val="00AE4367"/>
    <w:rsid w:val="00AE4738"/>
    <w:rsid w:val="00AE4CCB"/>
    <w:rsid w:val="00AE4F67"/>
    <w:rsid w:val="00AE50EF"/>
    <w:rsid w:val="00AE569E"/>
    <w:rsid w:val="00AE595F"/>
    <w:rsid w:val="00AE5A64"/>
    <w:rsid w:val="00AE5B5C"/>
    <w:rsid w:val="00AE5BB2"/>
    <w:rsid w:val="00AE6508"/>
    <w:rsid w:val="00AE65FA"/>
    <w:rsid w:val="00AE69BF"/>
    <w:rsid w:val="00AE6A0D"/>
    <w:rsid w:val="00AE6B8F"/>
    <w:rsid w:val="00AE6E50"/>
    <w:rsid w:val="00AE705D"/>
    <w:rsid w:val="00AE725A"/>
    <w:rsid w:val="00AE75B7"/>
    <w:rsid w:val="00AE75FF"/>
    <w:rsid w:val="00AE7C06"/>
    <w:rsid w:val="00AE7F90"/>
    <w:rsid w:val="00AF0051"/>
    <w:rsid w:val="00AF0177"/>
    <w:rsid w:val="00AF0390"/>
    <w:rsid w:val="00AF0591"/>
    <w:rsid w:val="00AF0A9F"/>
    <w:rsid w:val="00AF0FFB"/>
    <w:rsid w:val="00AF13ED"/>
    <w:rsid w:val="00AF1F13"/>
    <w:rsid w:val="00AF2908"/>
    <w:rsid w:val="00AF2B73"/>
    <w:rsid w:val="00AF2CA4"/>
    <w:rsid w:val="00AF3212"/>
    <w:rsid w:val="00AF33C5"/>
    <w:rsid w:val="00AF3C06"/>
    <w:rsid w:val="00AF3E4F"/>
    <w:rsid w:val="00AF4585"/>
    <w:rsid w:val="00AF4672"/>
    <w:rsid w:val="00AF49E1"/>
    <w:rsid w:val="00AF5366"/>
    <w:rsid w:val="00AF5B7A"/>
    <w:rsid w:val="00AF5EF3"/>
    <w:rsid w:val="00AF61E3"/>
    <w:rsid w:val="00AF61EC"/>
    <w:rsid w:val="00AF6375"/>
    <w:rsid w:val="00AF652A"/>
    <w:rsid w:val="00AF6585"/>
    <w:rsid w:val="00AF65C7"/>
    <w:rsid w:val="00AF65E8"/>
    <w:rsid w:val="00AF66E6"/>
    <w:rsid w:val="00AF670F"/>
    <w:rsid w:val="00AF69D8"/>
    <w:rsid w:val="00AF6B0F"/>
    <w:rsid w:val="00AF6CB9"/>
    <w:rsid w:val="00AF6DE1"/>
    <w:rsid w:val="00AF711E"/>
    <w:rsid w:val="00AF72D3"/>
    <w:rsid w:val="00AF7368"/>
    <w:rsid w:val="00AF7782"/>
    <w:rsid w:val="00B00397"/>
    <w:rsid w:val="00B004E5"/>
    <w:rsid w:val="00B005C3"/>
    <w:rsid w:val="00B00657"/>
    <w:rsid w:val="00B007E8"/>
    <w:rsid w:val="00B00A3E"/>
    <w:rsid w:val="00B00D6B"/>
    <w:rsid w:val="00B00E93"/>
    <w:rsid w:val="00B0102E"/>
    <w:rsid w:val="00B011EC"/>
    <w:rsid w:val="00B0143D"/>
    <w:rsid w:val="00B01C71"/>
    <w:rsid w:val="00B01ED5"/>
    <w:rsid w:val="00B01F75"/>
    <w:rsid w:val="00B01FC5"/>
    <w:rsid w:val="00B020A1"/>
    <w:rsid w:val="00B02157"/>
    <w:rsid w:val="00B0216A"/>
    <w:rsid w:val="00B021F0"/>
    <w:rsid w:val="00B0287C"/>
    <w:rsid w:val="00B02B70"/>
    <w:rsid w:val="00B035C8"/>
    <w:rsid w:val="00B03663"/>
    <w:rsid w:val="00B03927"/>
    <w:rsid w:val="00B04300"/>
    <w:rsid w:val="00B046F2"/>
    <w:rsid w:val="00B04EF0"/>
    <w:rsid w:val="00B050FC"/>
    <w:rsid w:val="00B0521A"/>
    <w:rsid w:val="00B058DE"/>
    <w:rsid w:val="00B06543"/>
    <w:rsid w:val="00B06880"/>
    <w:rsid w:val="00B068DF"/>
    <w:rsid w:val="00B06AB3"/>
    <w:rsid w:val="00B071D4"/>
    <w:rsid w:val="00B0783F"/>
    <w:rsid w:val="00B078C4"/>
    <w:rsid w:val="00B079DF"/>
    <w:rsid w:val="00B07B22"/>
    <w:rsid w:val="00B07B50"/>
    <w:rsid w:val="00B07CF3"/>
    <w:rsid w:val="00B10173"/>
    <w:rsid w:val="00B10C32"/>
    <w:rsid w:val="00B10EB9"/>
    <w:rsid w:val="00B114AB"/>
    <w:rsid w:val="00B114CE"/>
    <w:rsid w:val="00B11571"/>
    <w:rsid w:val="00B1163D"/>
    <w:rsid w:val="00B11704"/>
    <w:rsid w:val="00B120E0"/>
    <w:rsid w:val="00B122CD"/>
    <w:rsid w:val="00B129D4"/>
    <w:rsid w:val="00B1307F"/>
    <w:rsid w:val="00B1331F"/>
    <w:rsid w:val="00B134FA"/>
    <w:rsid w:val="00B13688"/>
    <w:rsid w:val="00B13951"/>
    <w:rsid w:val="00B13958"/>
    <w:rsid w:val="00B13CF5"/>
    <w:rsid w:val="00B146A9"/>
    <w:rsid w:val="00B1479D"/>
    <w:rsid w:val="00B14D49"/>
    <w:rsid w:val="00B15141"/>
    <w:rsid w:val="00B15384"/>
    <w:rsid w:val="00B1538C"/>
    <w:rsid w:val="00B153F8"/>
    <w:rsid w:val="00B15589"/>
    <w:rsid w:val="00B16317"/>
    <w:rsid w:val="00B168F1"/>
    <w:rsid w:val="00B1699A"/>
    <w:rsid w:val="00B16F39"/>
    <w:rsid w:val="00B17009"/>
    <w:rsid w:val="00B1765A"/>
    <w:rsid w:val="00B1792E"/>
    <w:rsid w:val="00B201EA"/>
    <w:rsid w:val="00B206AC"/>
    <w:rsid w:val="00B2088D"/>
    <w:rsid w:val="00B20E6E"/>
    <w:rsid w:val="00B20F20"/>
    <w:rsid w:val="00B2128F"/>
    <w:rsid w:val="00B2172F"/>
    <w:rsid w:val="00B218BD"/>
    <w:rsid w:val="00B21A1E"/>
    <w:rsid w:val="00B21AF9"/>
    <w:rsid w:val="00B21D3C"/>
    <w:rsid w:val="00B21DFB"/>
    <w:rsid w:val="00B21F2B"/>
    <w:rsid w:val="00B222B0"/>
    <w:rsid w:val="00B22307"/>
    <w:rsid w:val="00B229D1"/>
    <w:rsid w:val="00B22B7A"/>
    <w:rsid w:val="00B22C1A"/>
    <w:rsid w:val="00B22DE2"/>
    <w:rsid w:val="00B22E1E"/>
    <w:rsid w:val="00B233E2"/>
    <w:rsid w:val="00B23657"/>
    <w:rsid w:val="00B240FD"/>
    <w:rsid w:val="00B243C1"/>
    <w:rsid w:val="00B24491"/>
    <w:rsid w:val="00B245AA"/>
    <w:rsid w:val="00B246ED"/>
    <w:rsid w:val="00B24B80"/>
    <w:rsid w:val="00B24BBA"/>
    <w:rsid w:val="00B25265"/>
    <w:rsid w:val="00B2530F"/>
    <w:rsid w:val="00B2531F"/>
    <w:rsid w:val="00B25355"/>
    <w:rsid w:val="00B25878"/>
    <w:rsid w:val="00B25D3E"/>
    <w:rsid w:val="00B26074"/>
    <w:rsid w:val="00B26542"/>
    <w:rsid w:val="00B26C73"/>
    <w:rsid w:val="00B26D84"/>
    <w:rsid w:val="00B278DF"/>
    <w:rsid w:val="00B27BEE"/>
    <w:rsid w:val="00B27D8C"/>
    <w:rsid w:val="00B27F74"/>
    <w:rsid w:val="00B302D5"/>
    <w:rsid w:val="00B3037E"/>
    <w:rsid w:val="00B305B6"/>
    <w:rsid w:val="00B30BBD"/>
    <w:rsid w:val="00B30CDB"/>
    <w:rsid w:val="00B31123"/>
    <w:rsid w:val="00B312D0"/>
    <w:rsid w:val="00B31616"/>
    <w:rsid w:val="00B31E07"/>
    <w:rsid w:val="00B32AB2"/>
    <w:rsid w:val="00B32B9F"/>
    <w:rsid w:val="00B32D90"/>
    <w:rsid w:val="00B32E78"/>
    <w:rsid w:val="00B32F9B"/>
    <w:rsid w:val="00B33502"/>
    <w:rsid w:val="00B33515"/>
    <w:rsid w:val="00B33581"/>
    <w:rsid w:val="00B33B85"/>
    <w:rsid w:val="00B33C7F"/>
    <w:rsid w:val="00B3424D"/>
    <w:rsid w:val="00B3460C"/>
    <w:rsid w:val="00B34806"/>
    <w:rsid w:val="00B34B2D"/>
    <w:rsid w:val="00B34C89"/>
    <w:rsid w:val="00B35350"/>
    <w:rsid w:val="00B3552A"/>
    <w:rsid w:val="00B356BC"/>
    <w:rsid w:val="00B35947"/>
    <w:rsid w:val="00B35AC4"/>
    <w:rsid w:val="00B3634C"/>
    <w:rsid w:val="00B36692"/>
    <w:rsid w:val="00B3675B"/>
    <w:rsid w:val="00B3693C"/>
    <w:rsid w:val="00B36C36"/>
    <w:rsid w:val="00B37267"/>
    <w:rsid w:val="00B373EB"/>
    <w:rsid w:val="00B3763D"/>
    <w:rsid w:val="00B378D4"/>
    <w:rsid w:val="00B37F37"/>
    <w:rsid w:val="00B405F1"/>
    <w:rsid w:val="00B4087E"/>
    <w:rsid w:val="00B40E67"/>
    <w:rsid w:val="00B417B4"/>
    <w:rsid w:val="00B41994"/>
    <w:rsid w:val="00B41BC6"/>
    <w:rsid w:val="00B41C27"/>
    <w:rsid w:val="00B42057"/>
    <w:rsid w:val="00B42B32"/>
    <w:rsid w:val="00B42C42"/>
    <w:rsid w:val="00B43918"/>
    <w:rsid w:val="00B43A8F"/>
    <w:rsid w:val="00B43AAA"/>
    <w:rsid w:val="00B44166"/>
    <w:rsid w:val="00B442C4"/>
    <w:rsid w:val="00B444B0"/>
    <w:rsid w:val="00B444C7"/>
    <w:rsid w:val="00B444F4"/>
    <w:rsid w:val="00B4465F"/>
    <w:rsid w:val="00B44C69"/>
    <w:rsid w:val="00B44CD9"/>
    <w:rsid w:val="00B44D46"/>
    <w:rsid w:val="00B44FE2"/>
    <w:rsid w:val="00B44FE5"/>
    <w:rsid w:val="00B457F4"/>
    <w:rsid w:val="00B45A22"/>
    <w:rsid w:val="00B45C3F"/>
    <w:rsid w:val="00B4638B"/>
    <w:rsid w:val="00B4662D"/>
    <w:rsid w:val="00B46683"/>
    <w:rsid w:val="00B4668F"/>
    <w:rsid w:val="00B467B2"/>
    <w:rsid w:val="00B46981"/>
    <w:rsid w:val="00B46B71"/>
    <w:rsid w:val="00B47227"/>
    <w:rsid w:val="00B47675"/>
    <w:rsid w:val="00B47836"/>
    <w:rsid w:val="00B47C15"/>
    <w:rsid w:val="00B501DD"/>
    <w:rsid w:val="00B50471"/>
    <w:rsid w:val="00B506B0"/>
    <w:rsid w:val="00B50F6A"/>
    <w:rsid w:val="00B51078"/>
    <w:rsid w:val="00B510E7"/>
    <w:rsid w:val="00B515D1"/>
    <w:rsid w:val="00B5167B"/>
    <w:rsid w:val="00B5174E"/>
    <w:rsid w:val="00B517E6"/>
    <w:rsid w:val="00B51CC9"/>
    <w:rsid w:val="00B51EEE"/>
    <w:rsid w:val="00B526F8"/>
    <w:rsid w:val="00B52C3D"/>
    <w:rsid w:val="00B5302D"/>
    <w:rsid w:val="00B5395D"/>
    <w:rsid w:val="00B53BBD"/>
    <w:rsid w:val="00B53C97"/>
    <w:rsid w:val="00B54B71"/>
    <w:rsid w:val="00B54DE3"/>
    <w:rsid w:val="00B55660"/>
    <w:rsid w:val="00B56729"/>
    <w:rsid w:val="00B56B10"/>
    <w:rsid w:val="00B56DB1"/>
    <w:rsid w:val="00B57132"/>
    <w:rsid w:val="00B57178"/>
    <w:rsid w:val="00B5734B"/>
    <w:rsid w:val="00B5779C"/>
    <w:rsid w:val="00B60764"/>
    <w:rsid w:val="00B6082E"/>
    <w:rsid w:val="00B60CBE"/>
    <w:rsid w:val="00B61522"/>
    <w:rsid w:val="00B61682"/>
    <w:rsid w:val="00B623C4"/>
    <w:rsid w:val="00B623EA"/>
    <w:rsid w:val="00B624EE"/>
    <w:rsid w:val="00B62AE7"/>
    <w:rsid w:val="00B62DDF"/>
    <w:rsid w:val="00B63108"/>
    <w:rsid w:val="00B63361"/>
    <w:rsid w:val="00B63943"/>
    <w:rsid w:val="00B63A49"/>
    <w:rsid w:val="00B63C15"/>
    <w:rsid w:val="00B64497"/>
    <w:rsid w:val="00B64B65"/>
    <w:rsid w:val="00B65183"/>
    <w:rsid w:val="00B6582D"/>
    <w:rsid w:val="00B65A81"/>
    <w:rsid w:val="00B65C17"/>
    <w:rsid w:val="00B65F68"/>
    <w:rsid w:val="00B6604D"/>
    <w:rsid w:val="00B664F5"/>
    <w:rsid w:val="00B66508"/>
    <w:rsid w:val="00B666E3"/>
    <w:rsid w:val="00B669A2"/>
    <w:rsid w:val="00B669AE"/>
    <w:rsid w:val="00B66BE0"/>
    <w:rsid w:val="00B66CE1"/>
    <w:rsid w:val="00B66CFF"/>
    <w:rsid w:val="00B6708D"/>
    <w:rsid w:val="00B6741C"/>
    <w:rsid w:val="00B674C6"/>
    <w:rsid w:val="00B674F6"/>
    <w:rsid w:val="00B67572"/>
    <w:rsid w:val="00B67634"/>
    <w:rsid w:val="00B67760"/>
    <w:rsid w:val="00B67AA8"/>
    <w:rsid w:val="00B67B30"/>
    <w:rsid w:val="00B67E46"/>
    <w:rsid w:val="00B67E47"/>
    <w:rsid w:val="00B67F4E"/>
    <w:rsid w:val="00B701FA"/>
    <w:rsid w:val="00B7118C"/>
    <w:rsid w:val="00B71238"/>
    <w:rsid w:val="00B71300"/>
    <w:rsid w:val="00B717D4"/>
    <w:rsid w:val="00B7195E"/>
    <w:rsid w:val="00B72169"/>
    <w:rsid w:val="00B7217C"/>
    <w:rsid w:val="00B7219E"/>
    <w:rsid w:val="00B721A5"/>
    <w:rsid w:val="00B723B8"/>
    <w:rsid w:val="00B724C7"/>
    <w:rsid w:val="00B727AA"/>
    <w:rsid w:val="00B72849"/>
    <w:rsid w:val="00B73449"/>
    <w:rsid w:val="00B73873"/>
    <w:rsid w:val="00B73B5F"/>
    <w:rsid w:val="00B73B6B"/>
    <w:rsid w:val="00B73EE2"/>
    <w:rsid w:val="00B74D0D"/>
    <w:rsid w:val="00B74E42"/>
    <w:rsid w:val="00B753EA"/>
    <w:rsid w:val="00B75AFF"/>
    <w:rsid w:val="00B75B2C"/>
    <w:rsid w:val="00B75BF1"/>
    <w:rsid w:val="00B761B5"/>
    <w:rsid w:val="00B764DC"/>
    <w:rsid w:val="00B765DD"/>
    <w:rsid w:val="00B76954"/>
    <w:rsid w:val="00B76E85"/>
    <w:rsid w:val="00B771C7"/>
    <w:rsid w:val="00B771F5"/>
    <w:rsid w:val="00B77755"/>
    <w:rsid w:val="00B77AF9"/>
    <w:rsid w:val="00B77BA7"/>
    <w:rsid w:val="00B77C78"/>
    <w:rsid w:val="00B77DB0"/>
    <w:rsid w:val="00B8010F"/>
    <w:rsid w:val="00B803ED"/>
    <w:rsid w:val="00B80482"/>
    <w:rsid w:val="00B80504"/>
    <w:rsid w:val="00B80577"/>
    <w:rsid w:val="00B81098"/>
    <w:rsid w:val="00B81220"/>
    <w:rsid w:val="00B8125E"/>
    <w:rsid w:val="00B81498"/>
    <w:rsid w:val="00B815FA"/>
    <w:rsid w:val="00B81736"/>
    <w:rsid w:val="00B817AD"/>
    <w:rsid w:val="00B81820"/>
    <w:rsid w:val="00B818FC"/>
    <w:rsid w:val="00B81B64"/>
    <w:rsid w:val="00B82A1C"/>
    <w:rsid w:val="00B83D20"/>
    <w:rsid w:val="00B83D5F"/>
    <w:rsid w:val="00B8436D"/>
    <w:rsid w:val="00B84400"/>
    <w:rsid w:val="00B84B2A"/>
    <w:rsid w:val="00B84D05"/>
    <w:rsid w:val="00B84F9F"/>
    <w:rsid w:val="00B85036"/>
    <w:rsid w:val="00B85391"/>
    <w:rsid w:val="00B8549B"/>
    <w:rsid w:val="00B8549C"/>
    <w:rsid w:val="00B8558F"/>
    <w:rsid w:val="00B85611"/>
    <w:rsid w:val="00B85682"/>
    <w:rsid w:val="00B858BF"/>
    <w:rsid w:val="00B86E17"/>
    <w:rsid w:val="00B86EE7"/>
    <w:rsid w:val="00B8731F"/>
    <w:rsid w:val="00B8739B"/>
    <w:rsid w:val="00B876A3"/>
    <w:rsid w:val="00B87815"/>
    <w:rsid w:val="00B87A88"/>
    <w:rsid w:val="00B87DD4"/>
    <w:rsid w:val="00B87F4F"/>
    <w:rsid w:val="00B90B94"/>
    <w:rsid w:val="00B90CAE"/>
    <w:rsid w:val="00B9162C"/>
    <w:rsid w:val="00B919F5"/>
    <w:rsid w:val="00B91ECA"/>
    <w:rsid w:val="00B923F8"/>
    <w:rsid w:val="00B929F4"/>
    <w:rsid w:val="00B92C34"/>
    <w:rsid w:val="00B92E15"/>
    <w:rsid w:val="00B93082"/>
    <w:rsid w:val="00B9329C"/>
    <w:rsid w:val="00B936A6"/>
    <w:rsid w:val="00B937B9"/>
    <w:rsid w:val="00B938CF"/>
    <w:rsid w:val="00B93D2C"/>
    <w:rsid w:val="00B941C1"/>
    <w:rsid w:val="00B94417"/>
    <w:rsid w:val="00B9452B"/>
    <w:rsid w:val="00B947BD"/>
    <w:rsid w:val="00B9497D"/>
    <w:rsid w:val="00B94D8F"/>
    <w:rsid w:val="00B94F01"/>
    <w:rsid w:val="00B9522A"/>
    <w:rsid w:val="00B95402"/>
    <w:rsid w:val="00B956AA"/>
    <w:rsid w:val="00B958B2"/>
    <w:rsid w:val="00B95903"/>
    <w:rsid w:val="00B95AAB"/>
    <w:rsid w:val="00B95E2D"/>
    <w:rsid w:val="00B965EC"/>
    <w:rsid w:val="00B9745F"/>
    <w:rsid w:val="00B977C1"/>
    <w:rsid w:val="00B978C2"/>
    <w:rsid w:val="00B979B3"/>
    <w:rsid w:val="00B97B03"/>
    <w:rsid w:val="00BA0484"/>
    <w:rsid w:val="00BA0EB9"/>
    <w:rsid w:val="00BA154C"/>
    <w:rsid w:val="00BA1E04"/>
    <w:rsid w:val="00BA1E20"/>
    <w:rsid w:val="00BA2020"/>
    <w:rsid w:val="00BA21AC"/>
    <w:rsid w:val="00BA2236"/>
    <w:rsid w:val="00BA28C0"/>
    <w:rsid w:val="00BA2A4E"/>
    <w:rsid w:val="00BA2D9C"/>
    <w:rsid w:val="00BA3006"/>
    <w:rsid w:val="00BA34C8"/>
    <w:rsid w:val="00BA3691"/>
    <w:rsid w:val="00BA3A21"/>
    <w:rsid w:val="00BA3C59"/>
    <w:rsid w:val="00BA3C96"/>
    <w:rsid w:val="00BA4119"/>
    <w:rsid w:val="00BA43B6"/>
    <w:rsid w:val="00BA46CC"/>
    <w:rsid w:val="00BA48E7"/>
    <w:rsid w:val="00BA4937"/>
    <w:rsid w:val="00BA4D58"/>
    <w:rsid w:val="00BA5029"/>
    <w:rsid w:val="00BA5732"/>
    <w:rsid w:val="00BA58EF"/>
    <w:rsid w:val="00BA5A19"/>
    <w:rsid w:val="00BA5DFC"/>
    <w:rsid w:val="00BA5E45"/>
    <w:rsid w:val="00BA6C8F"/>
    <w:rsid w:val="00BA6F70"/>
    <w:rsid w:val="00BA6F83"/>
    <w:rsid w:val="00BA72D9"/>
    <w:rsid w:val="00BA742E"/>
    <w:rsid w:val="00BA76BA"/>
    <w:rsid w:val="00BA7954"/>
    <w:rsid w:val="00BA7D6D"/>
    <w:rsid w:val="00BA7D7E"/>
    <w:rsid w:val="00BA7EA2"/>
    <w:rsid w:val="00BB0287"/>
    <w:rsid w:val="00BB0633"/>
    <w:rsid w:val="00BB0BF9"/>
    <w:rsid w:val="00BB0FC5"/>
    <w:rsid w:val="00BB1D33"/>
    <w:rsid w:val="00BB2339"/>
    <w:rsid w:val="00BB25EA"/>
    <w:rsid w:val="00BB289B"/>
    <w:rsid w:val="00BB4660"/>
    <w:rsid w:val="00BB4C47"/>
    <w:rsid w:val="00BB5236"/>
    <w:rsid w:val="00BB5309"/>
    <w:rsid w:val="00BB5AED"/>
    <w:rsid w:val="00BB5DFB"/>
    <w:rsid w:val="00BB615B"/>
    <w:rsid w:val="00BB696C"/>
    <w:rsid w:val="00BB70B4"/>
    <w:rsid w:val="00BB72AE"/>
    <w:rsid w:val="00BB799D"/>
    <w:rsid w:val="00BB7E2F"/>
    <w:rsid w:val="00BB7E4A"/>
    <w:rsid w:val="00BC00DA"/>
    <w:rsid w:val="00BC06E4"/>
    <w:rsid w:val="00BC0785"/>
    <w:rsid w:val="00BC086A"/>
    <w:rsid w:val="00BC0B5B"/>
    <w:rsid w:val="00BC0B67"/>
    <w:rsid w:val="00BC12FA"/>
    <w:rsid w:val="00BC1746"/>
    <w:rsid w:val="00BC1833"/>
    <w:rsid w:val="00BC190A"/>
    <w:rsid w:val="00BC1996"/>
    <w:rsid w:val="00BC1E77"/>
    <w:rsid w:val="00BC2751"/>
    <w:rsid w:val="00BC2A23"/>
    <w:rsid w:val="00BC2AD1"/>
    <w:rsid w:val="00BC32E3"/>
    <w:rsid w:val="00BC3319"/>
    <w:rsid w:val="00BC3401"/>
    <w:rsid w:val="00BC36FA"/>
    <w:rsid w:val="00BC4004"/>
    <w:rsid w:val="00BC4055"/>
    <w:rsid w:val="00BC4169"/>
    <w:rsid w:val="00BC418D"/>
    <w:rsid w:val="00BC45B3"/>
    <w:rsid w:val="00BC4735"/>
    <w:rsid w:val="00BC4C7B"/>
    <w:rsid w:val="00BC5389"/>
    <w:rsid w:val="00BC56B1"/>
    <w:rsid w:val="00BC5916"/>
    <w:rsid w:val="00BC591C"/>
    <w:rsid w:val="00BC6139"/>
    <w:rsid w:val="00BC69D7"/>
    <w:rsid w:val="00BC6AB3"/>
    <w:rsid w:val="00BC6C10"/>
    <w:rsid w:val="00BC7048"/>
    <w:rsid w:val="00BC71C5"/>
    <w:rsid w:val="00BC73BF"/>
    <w:rsid w:val="00BC74A3"/>
    <w:rsid w:val="00BC76F9"/>
    <w:rsid w:val="00BC78EB"/>
    <w:rsid w:val="00BC7E5B"/>
    <w:rsid w:val="00BC7EFF"/>
    <w:rsid w:val="00BD06B2"/>
    <w:rsid w:val="00BD074A"/>
    <w:rsid w:val="00BD0799"/>
    <w:rsid w:val="00BD09D3"/>
    <w:rsid w:val="00BD1327"/>
    <w:rsid w:val="00BD145E"/>
    <w:rsid w:val="00BD1748"/>
    <w:rsid w:val="00BD17A6"/>
    <w:rsid w:val="00BD17BF"/>
    <w:rsid w:val="00BD184C"/>
    <w:rsid w:val="00BD1DBF"/>
    <w:rsid w:val="00BD258D"/>
    <w:rsid w:val="00BD25AC"/>
    <w:rsid w:val="00BD2744"/>
    <w:rsid w:val="00BD2DEB"/>
    <w:rsid w:val="00BD3170"/>
    <w:rsid w:val="00BD325B"/>
    <w:rsid w:val="00BD358E"/>
    <w:rsid w:val="00BD3CAA"/>
    <w:rsid w:val="00BD3E33"/>
    <w:rsid w:val="00BD42D8"/>
    <w:rsid w:val="00BD45D1"/>
    <w:rsid w:val="00BD47EE"/>
    <w:rsid w:val="00BD4B2B"/>
    <w:rsid w:val="00BD4C89"/>
    <w:rsid w:val="00BD4E58"/>
    <w:rsid w:val="00BD5261"/>
    <w:rsid w:val="00BD591C"/>
    <w:rsid w:val="00BD5A3B"/>
    <w:rsid w:val="00BD5F48"/>
    <w:rsid w:val="00BD6092"/>
    <w:rsid w:val="00BD62B4"/>
    <w:rsid w:val="00BD6F02"/>
    <w:rsid w:val="00BD6F6A"/>
    <w:rsid w:val="00BD7099"/>
    <w:rsid w:val="00BD734A"/>
    <w:rsid w:val="00BD7380"/>
    <w:rsid w:val="00BD7D18"/>
    <w:rsid w:val="00BE014A"/>
    <w:rsid w:val="00BE0AFB"/>
    <w:rsid w:val="00BE0C2A"/>
    <w:rsid w:val="00BE0CC6"/>
    <w:rsid w:val="00BE0DAC"/>
    <w:rsid w:val="00BE0ECB"/>
    <w:rsid w:val="00BE1915"/>
    <w:rsid w:val="00BE23BA"/>
    <w:rsid w:val="00BE29B2"/>
    <w:rsid w:val="00BE2E93"/>
    <w:rsid w:val="00BE346F"/>
    <w:rsid w:val="00BE35FF"/>
    <w:rsid w:val="00BE3AF4"/>
    <w:rsid w:val="00BE41C5"/>
    <w:rsid w:val="00BE45D3"/>
    <w:rsid w:val="00BE4880"/>
    <w:rsid w:val="00BE4DE9"/>
    <w:rsid w:val="00BE4EBA"/>
    <w:rsid w:val="00BE4F1D"/>
    <w:rsid w:val="00BE4F6C"/>
    <w:rsid w:val="00BE5008"/>
    <w:rsid w:val="00BE57F0"/>
    <w:rsid w:val="00BE5A13"/>
    <w:rsid w:val="00BE5F8E"/>
    <w:rsid w:val="00BE5F96"/>
    <w:rsid w:val="00BE6293"/>
    <w:rsid w:val="00BE64E0"/>
    <w:rsid w:val="00BE6666"/>
    <w:rsid w:val="00BE696F"/>
    <w:rsid w:val="00BE6C7E"/>
    <w:rsid w:val="00BE6CBA"/>
    <w:rsid w:val="00BE6E04"/>
    <w:rsid w:val="00BE7023"/>
    <w:rsid w:val="00BE705C"/>
    <w:rsid w:val="00BE70C1"/>
    <w:rsid w:val="00BE73A4"/>
    <w:rsid w:val="00BE743B"/>
    <w:rsid w:val="00BE755E"/>
    <w:rsid w:val="00BE758B"/>
    <w:rsid w:val="00BE7B38"/>
    <w:rsid w:val="00BE7D58"/>
    <w:rsid w:val="00BE7EC9"/>
    <w:rsid w:val="00BE7FCE"/>
    <w:rsid w:val="00BF044F"/>
    <w:rsid w:val="00BF064E"/>
    <w:rsid w:val="00BF0666"/>
    <w:rsid w:val="00BF0A37"/>
    <w:rsid w:val="00BF0A4A"/>
    <w:rsid w:val="00BF1390"/>
    <w:rsid w:val="00BF1768"/>
    <w:rsid w:val="00BF1A46"/>
    <w:rsid w:val="00BF2155"/>
    <w:rsid w:val="00BF2276"/>
    <w:rsid w:val="00BF26B4"/>
    <w:rsid w:val="00BF2A0E"/>
    <w:rsid w:val="00BF35D3"/>
    <w:rsid w:val="00BF3814"/>
    <w:rsid w:val="00BF3A60"/>
    <w:rsid w:val="00BF3C74"/>
    <w:rsid w:val="00BF3F66"/>
    <w:rsid w:val="00BF412E"/>
    <w:rsid w:val="00BF46A1"/>
    <w:rsid w:val="00BF4A8E"/>
    <w:rsid w:val="00BF4F11"/>
    <w:rsid w:val="00BF5785"/>
    <w:rsid w:val="00BF61CC"/>
    <w:rsid w:val="00BF6278"/>
    <w:rsid w:val="00BF6327"/>
    <w:rsid w:val="00BF6908"/>
    <w:rsid w:val="00BF6DB5"/>
    <w:rsid w:val="00BF6DDE"/>
    <w:rsid w:val="00BF6ECF"/>
    <w:rsid w:val="00BF708B"/>
    <w:rsid w:val="00BF732F"/>
    <w:rsid w:val="00BF749E"/>
    <w:rsid w:val="00BF7C49"/>
    <w:rsid w:val="00BF7D09"/>
    <w:rsid w:val="00C004D8"/>
    <w:rsid w:val="00C0095E"/>
    <w:rsid w:val="00C00993"/>
    <w:rsid w:val="00C0118F"/>
    <w:rsid w:val="00C014BD"/>
    <w:rsid w:val="00C017BD"/>
    <w:rsid w:val="00C01A94"/>
    <w:rsid w:val="00C01E28"/>
    <w:rsid w:val="00C01EA0"/>
    <w:rsid w:val="00C02056"/>
    <w:rsid w:val="00C022D5"/>
    <w:rsid w:val="00C036A8"/>
    <w:rsid w:val="00C03D14"/>
    <w:rsid w:val="00C04500"/>
    <w:rsid w:val="00C04E29"/>
    <w:rsid w:val="00C05026"/>
    <w:rsid w:val="00C052A4"/>
    <w:rsid w:val="00C05597"/>
    <w:rsid w:val="00C05618"/>
    <w:rsid w:val="00C059DA"/>
    <w:rsid w:val="00C05DC8"/>
    <w:rsid w:val="00C05E2A"/>
    <w:rsid w:val="00C062DB"/>
    <w:rsid w:val="00C0648A"/>
    <w:rsid w:val="00C0667C"/>
    <w:rsid w:val="00C06DCD"/>
    <w:rsid w:val="00C0759A"/>
    <w:rsid w:val="00C100BF"/>
    <w:rsid w:val="00C108CC"/>
    <w:rsid w:val="00C10CCB"/>
    <w:rsid w:val="00C10EE5"/>
    <w:rsid w:val="00C11AF9"/>
    <w:rsid w:val="00C11BEC"/>
    <w:rsid w:val="00C11C3E"/>
    <w:rsid w:val="00C12043"/>
    <w:rsid w:val="00C12387"/>
    <w:rsid w:val="00C12519"/>
    <w:rsid w:val="00C125CB"/>
    <w:rsid w:val="00C12667"/>
    <w:rsid w:val="00C126C8"/>
    <w:rsid w:val="00C13263"/>
    <w:rsid w:val="00C134C3"/>
    <w:rsid w:val="00C13593"/>
    <w:rsid w:val="00C13B36"/>
    <w:rsid w:val="00C13CF6"/>
    <w:rsid w:val="00C13F3A"/>
    <w:rsid w:val="00C13F8D"/>
    <w:rsid w:val="00C13F9D"/>
    <w:rsid w:val="00C14678"/>
    <w:rsid w:val="00C149FB"/>
    <w:rsid w:val="00C14AE9"/>
    <w:rsid w:val="00C14C23"/>
    <w:rsid w:val="00C1510A"/>
    <w:rsid w:val="00C15192"/>
    <w:rsid w:val="00C15463"/>
    <w:rsid w:val="00C15509"/>
    <w:rsid w:val="00C15B1C"/>
    <w:rsid w:val="00C15C09"/>
    <w:rsid w:val="00C15FC0"/>
    <w:rsid w:val="00C162E8"/>
    <w:rsid w:val="00C164B8"/>
    <w:rsid w:val="00C1652B"/>
    <w:rsid w:val="00C16A3E"/>
    <w:rsid w:val="00C16D4C"/>
    <w:rsid w:val="00C16FF1"/>
    <w:rsid w:val="00C1733A"/>
    <w:rsid w:val="00C17C1A"/>
    <w:rsid w:val="00C17F6D"/>
    <w:rsid w:val="00C2034F"/>
    <w:rsid w:val="00C205A4"/>
    <w:rsid w:val="00C20A89"/>
    <w:rsid w:val="00C211AD"/>
    <w:rsid w:val="00C2145B"/>
    <w:rsid w:val="00C21488"/>
    <w:rsid w:val="00C2175E"/>
    <w:rsid w:val="00C21801"/>
    <w:rsid w:val="00C21DAB"/>
    <w:rsid w:val="00C22FB3"/>
    <w:rsid w:val="00C23668"/>
    <w:rsid w:val="00C23A69"/>
    <w:rsid w:val="00C23AC8"/>
    <w:rsid w:val="00C23BA7"/>
    <w:rsid w:val="00C23F42"/>
    <w:rsid w:val="00C242E9"/>
    <w:rsid w:val="00C24420"/>
    <w:rsid w:val="00C24559"/>
    <w:rsid w:val="00C24805"/>
    <w:rsid w:val="00C249B6"/>
    <w:rsid w:val="00C24E6B"/>
    <w:rsid w:val="00C25224"/>
    <w:rsid w:val="00C255BD"/>
    <w:rsid w:val="00C256D0"/>
    <w:rsid w:val="00C26496"/>
    <w:rsid w:val="00C267CA"/>
    <w:rsid w:val="00C26D5A"/>
    <w:rsid w:val="00C2734B"/>
    <w:rsid w:val="00C30102"/>
    <w:rsid w:val="00C3039C"/>
    <w:rsid w:val="00C30402"/>
    <w:rsid w:val="00C30443"/>
    <w:rsid w:val="00C304FE"/>
    <w:rsid w:val="00C30E90"/>
    <w:rsid w:val="00C31D6E"/>
    <w:rsid w:val="00C32E45"/>
    <w:rsid w:val="00C33917"/>
    <w:rsid w:val="00C33F03"/>
    <w:rsid w:val="00C33F16"/>
    <w:rsid w:val="00C34305"/>
    <w:rsid w:val="00C345BB"/>
    <w:rsid w:val="00C34818"/>
    <w:rsid w:val="00C34FAD"/>
    <w:rsid w:val="00C355F7"/>
    <w:rsid w:val="00C35C07"/>
    <w:rsid w:val="00C35FC5"/>
    <w:rsid w:val="00C366DE"/>
    <w:rsid w:val="00C368FD"/>
    <w:rsid w:val="00C36C45"/>
    <w:rsid w:val="00C36DC6"/>
    <w:rsid w:val="00C37156"/>
    <w:rsid w:val="00C3724F"/>
    <w:rsid w:val="00C378F2"/>
    <w:rsid w:val="00C3792A"/>
    <w:rsid w:val="00C37E41"/>
    <w:rsid w:val="00C401AD"/>
    <w:rsid w:val="00C402A0"/>
    <w:rsid w:val="00C40E51"/>
    <w:rsid w:val="00C40F78"/>
    <w:rsid w:val="00C4136E"/>
    <w:rsid w:val="00C41656"/>
    <w:rsid w:val="00C41690"/>
    <w:rsid w:val="00C41A24"/>
    <w:rsid w:val="00C41D32"/>
    <w:rsid w:val="00C4232E"/>
    <w:rsid w:val="00C42359"/>
    <w:rsid w:val="00C429E7"/>
    <w:rsid w:val="00C42A99"/>
    <w:rsid w:val="00C42A9D"/>
    <w:rsid w:val="00C43017"/>
    <w:rsid w:val="00C43165"/>
    <w:rsid w:val="00C43B5A"/>
    <w:rsid w:val="00C43BA0"/>
    <w:rsid w:val="00C43E2C"/>
    <w:rsid w:val="00C43F9E"/>
    <w:rsid w:val="00C43FEE"/>
    <w:rsid w:val="00C44023"/>
    <w:rsid w:val="00C44D45"/>
    <w:rsid w:val="00C4528A"/>
    <w:rsid w:val="00C45633"/>
    <w:rsid w:val="00C45AF2"/>
    <w:rsid w:val="00C45C4C"/>
    <w:rsid w:val="00C46587"/>
    <w:rsid w:val="00C4691E"/>
    <w:rsid w:val="00C469F8"/>
    <w:rsid w:val="00C46C06"/>
    <w:rsid w:val="00C46DEE"/>
    <w:rsid w:val="00C47656"/>
    <w:rsid w:val="00C476EA"/>
    <w:rsid w:val="00C47C62"/>
    <w:rsid w:val="00C50005"/>
    <w:rsid w:val="00C5020B"/>
    <w:rsid w:val="00C50397"/>
    <w:rsid w:val="00C50708"/>
    <w:rsid w:val="00C50C4B"/>
    <w:rsid w:val="00C5148D"/>
    <w:rsid w:val="00C515E0"/>
    <w:rsid w:val="00C518DE"/>
    <w:rsid w:val="00C51FC2"/>
    <w:rsid w:val="00C521C6"/>
    <w:rsid w:val="00C5252C"/>
    <w:rsid w:val="00C526F1"/>
    <w:rsid w:val="00C529BD"/>
    <w:rsid w:val="00C52A47"/>
    <w:rsid w:val="00C52B72"/>
    <w:rsid w:val="00C52DF0"/>
    <w:rsid w:val="00C52F52"/>
    <w:rsid w:val="00C531D2"/>
    <w:rsid w:val="00C53396"/>
    <w:rsid w:val="00C538D4"/>
    <w:rsid w:val="00C53D2C"/>
    <w:rsid w:val="00C53EC2"/>
    <w:rsid w:val="00C5416D"/>
    <w:rsid w:val="00C544E7"/>
    <w:rsid w:val="00C54B2B"/>
    <w:rsid w:val="00C54DFC"/>
    <w:rsid w:val="00C555EF"/>
    <w:rsid w:val="00C55EC7"/>
    <w:rsid w:val="00C5639E"/>
    <w:rsid w:val="00C564A5"/>
    <w:rsid w:val="00C566F1"/>
    <w:rsid w:val="00C567DE"/>
    <w:rsid w:val="00C56C15"/>
    <w:rsid w:val="00C56C3A"/>
    <w:rsid w:val="00C56F05"/>
    <w:rsid w:val="00C57376"/>
    <w:rsid w:val="00C57ABB"/>
    <w:rsid w:val="00C57DFE"/>
    <w:rsid w:val="00C57E45"/>
    <w:rsid w:val="00C6002F"/>
    <w:rsid w:val="00C60124"/>
    <w:rsid w:val="00C602B6"/>
    <w:rsid w:val="00C60459"/>
    <w:rsid w:val="00C60576"/>
    <w:rsid w:val="00C60691"/>
    <w:rsid w:val="00C60EB0"/>
    <w:rsid w:val="00C60EFC"/>
    <w:rsid w:val="00C61005"/>
    <w:rsid w:val="00C611C7"/>
    <w:rsid w:val="00C61419"/>
    <w:rsid w:val="00C61975"/>
    <w:rsid w:val="00C623CE"/>
    <w:rsid w:val="00C62756"/>
    <w:rsid w:val="00C6288A"/>
    <w:rsid w:val="00C62B0E"/>
    <w:rsid w:val="00C62CCE"/>
    <w:rsid w:val="00C634F1"/>
    <w:rsid w:val="00C63BEA"/>
    <w:rsid w:val="00C63E50"/>
    <w:rsid w:val="00C64101"/>
    <w:rsid w:val="00C646C7"/>
    <w:rsid w:val="00C647C2"/>
    <w:rsid w:val="00C6494C"/>
    <w:rsid w:val="00C64CC8"/>
    <w:rsid w:val="00C64CCA"/>
    <w:rsid w:val="00C64FAA"/>
    <w:rsid w:val="00C65199"/>
    <w:rsid w:val="00C651BB"/>
    <w:rsid w:val="00C6520D"/>
    <w:rsid w:val="00C6541A"/>
    <w:rsid w:val="00C65739"/>
    <w:rsid w:val="00C65892"/>
    <w:rsid w:val="00C65BF2"/>
    <w:rsid w:val="00C65E0D"/>
    <w:rsid w:val="00C66145"/>
    <w:rsid w:val="00C66277"/>
    <w:rsid w:val="00C66792"/>
    <w:rsid w:val="00C66B10"/>
    <w:rsid w:val="00C673F9"/>
    <w:rsid w:val="00C67AFB"/>
    <w:rsid w:val="00C67FF9"/>
    <w:rsid w:val="00C703B1"/>
    <w:rsid w:val="00C70547"/>
    <w:rsid w:val="00C705B9"/>
    <w:rsid w:val="00C70903"/>
    <w:rsid w:val="00C70BC7"/>
    <w:rsid w:val="00C70D2C"/>
    <w:rsid w:val="00C71732"/>
    <w:rsid w:val="00C71998"/>
    <w:rsid w:val="00C71CC3"/>
    <w:rsid w:val="00C720D7"/>
    <w:rsid w:val="00C72362"/>
    <w:rsid w:val="00C72515"/>
    <w:rsid w:val="00C72534"/>
    <w:rsid w:val="00C72E8B"/>
    <w:rsid w:val="00C74155"/>
    <w:rsid w:val="00C74185"/>
    <w:rsid w:val="00C74338"/>
    <w:rsid w:val="00C7439D"/>
    <w:rsid w:val="00C747EB"/>
    <w:rsid w:val="00C7491F"/>
    <w:rsid w:val="00C74D55"/>
    <w:rsid w:val="00C75156"/>
    <w:rsid w:val="00C75626"/>
    <w:rsid w:val="00C7564E"/>
    <w:rsid w:val="00C75784"/>
    <w:rsid w:val="00C75D9F"/>
    <w:rsid w:val="00C75E86"/>
    <w:rsid w:val="00C760E4"/>
    <w:rsid w:val="00C763C2"/>
    <w:rsid w:val="00C7643B"/>
    <w:rsid w:val="00C76604"/>
    <w:rsid w:val="00C766D7"/>
    <w:rsid w:val="00C7705B"/>
    <w:rsid w:val="00C77276"/>
    <w:rsid w:val="00C7728F"/>
    <w:rsid w:val="00C7742A"/>
    <w:rsid w:val="00C778D2"/>
    <w:rsid w:val="00C77D28"/>
    <w:rsid w:val="00C77DA4"/>
    <w:rsid w:val="00C77EE6"/>
    <w:rsid w:val="00C80589"/>
    <w:rsid w:val="00C80D23"/>
    <w:rsid w:val="00C80F42"/>
    <w:rsid w:val="00C8111B"/>
    <w:rsid w:val="00C81226"/>
    <w:rsid w:val="00C814BD"/>
    <w:rsid w:val="00C81AA4"/>
    <w:rsid w:val="00C81B77"/>
    <w:rsid w:val="00C81E2F"/>
    <w:rsid w:val="00C81EE0"/>
    <w:rsid w:val="00C82175"/>
    <w:rsid w:val="00C82252"/>
    <w:rsid w:val="00C829F9"/>
    <w:rsid w:val="00C82BCB"/>
    <w:rsid w:val="00C82D27"/>
    <w:rsid w:val="00C82E51"/>
    <w:rsid w:val="00C83972"/>
    <w:rsid w:val="00C83A68"/>
    <w:rsid w:val="00C83E8B"/>
    <w:rsid w:val="00C83F87"/>
    <w:rsid w:val="00C8409E"/>
    <w:rsid w:val="00C847C9"/>
    <w:rsid w:val="00C848A8"/>
    <w:rsid w:val="00C84980"/>
    <w:rsid w:val="00C84A5D"/>
    <w:rsid w:val="00C85139"/>
    <w:rsid w:val="00C85378"/>
    <w:rsid w:val="00C854F0"/>
    <w:rsid w:val="00C855C4"/>
    <w:rsid w:val="00C855F1"/>
    <w:rsid w:val="00C85655"/>
    <w:rsid w:val="00C856A4"/>
    <w:rsid w:val="00C856C2"/>
    <w:rsid w:val="00C85A6B"/>
    <w:rsid w:val="00C862B3"/>
    <w:rsid w:val="00C866EA"/>
    <w:rsid w:val="00C86976"/>
    <w:rsid w:val="00C86B05"/>
    <w:rsid w:val="00C871C0"/>
    <w:rsid w:val="00C87258"/>
    <w:rsid w:val="00C876E4"/>
    <w:rsid w:val="00C87DD8"/>
    <w:rsid w:val="00C902A1"/>
    <w:rsid w:val="00C904D0"/>
    <w:rsid w:val="00C9059B"/>
    <w:rsid w:val="00C907C8"/>
    <w:rsid w:val="00C90922"/>
    <w:rsid w:val="00C90B9C"/>
    <w:rsid w:val="00C90DFD"/>
    <w:rsid w:val="00C90EB6"/>
    <w:rsid w:val="00C91ABF"/>
    <w:rsid w:val="00C91C45"/>
    <w:rsid w:val="00C92003"/>
    <w:rsid w:val="00C9277D"/>
    <w:rsid w:val="00C928CC"/>
    <w:rsid w:val="00C92D4D"/>
    <w:rsid w:val="00C92E21"/>
    <w:rsid w:val="00C93041"/>
    <w:rsid w:val="00C9317F"/>
    <w:rsid w:val="00C934B3"/>
    <w:rsid w:val="00C9379E"/>
    <w:rsid w:val="00C93CAB"/>
    <w:rsid w:val="00C94758"/>
    <w:rsid w:val="00C94D4B"/>
    <w:rsid w:val="00C94E3C"/>
    <w:rsid w:val="00C94F84"/>
    <w:rsid w:val="00C94FF3"/>
    <w:rsid w:val="00C951C2"/>
    <w:rsid w:val="00C956B2"/>
    <w:rsid w:val="00C95B40"/>
    <w:rsid w:val="00C96144"/>
    <w:rsid w:val="00C967A8"/>
    <w:rsid w:val="00C96F0A"/>
    <w:rsid w:val="00C9710F"/>
    <w:rsid w:val="00C971C2"/>
    <w:rsid w:val="00C9740A"/>
    <w:rsid w:val="00C9765E"/>
    <w:rsid w:val="00C97A0A"/>
    <w:rsid w:val="00C97E6A"/>
    <w:rsid w:val="00CA0480"/>
    <w:rsid w:val="00CA0848"/>
    <w:rsid w:val="00CA095A"/>
    <w:rsid w:val="00CA11D2"/>
    <w:rsid w:val="00CA12AA"/>
    <w:rsid w:val="00CA1648"/>
    <w:rsid w:val="00CA171B"/>
    <w:rsid w:val="00CA1AF8"/>
    <w:rsid w:val="00CA1B20"/>
    <w:rsid w:val="00CA1BC1"/>
    <w:rsid w:val="00CA1C26"/>
    <w:rsid w:val="00CA1CCA"/>
    <w:rsid w:val="00CA1F20"/>
    <w:rsid w:val="00CA1F7A"/>
    <w:rsid w:val="00CA233D"/>
    <w:rsid w:val="00CA2685"/>
    <w:rsid w:val="00CA2796"/>
    <w:rsid w:val="00CA27A1"/>
    <w:rsid w:val="00CA2BBA"/>
    <w:rsid w:val="00CA2CF8"/>
    <w:rsid w:val="00CA2D80"/>
    <w:rsid w:val="00CA2D8C"/>
    <w:rsid w:val="00CA3007"/>
    <w:rsid w:val="00CA32E9"/>
    <w:rsid w:val="00CA3417"/>
    <w:rsid w:val="00CA368C"/>
    <w:rsid w:val="00CA36CC"/>
    <w:rsid w:val="00CA3DB4"/>
    <w:rsid w:val="00CA470E"/>
    <w:rsid w:val="00CA496A"/>
    <w:rsid w:val="00CA4E8D"/>
    <w:rsid w:val="00CA50D6"/>
    <w:rsid w:val="00CA5179"/>
    <w:rsid w:val="00CA531A"/>
    <w:rsid w:val="00CA54B9"/>
    <w:rsid w:val="00CA5835"/>
    <w:rsid w:val="00CA5D51"/>
    <w:rsid w:val="00CA5E90"/>
    <w:rsid w:val="00CA64E5"/>
    <w:rsid w:val="00CA672C"/>
    <w:rsid w:val="00CA6798"/>
    <w:rsid w:val="00CA6CE1"/>
    <w:rsid w:val="00CA6F4A"/>
    <w:rsid w:val="00CA6F5E"/>
    <w:rsid w:val="00CA70AD"/>
    <w:rsid w:val="00CA7F59"/>
    <w:rsid w:val="00CA7FA2"/>
    <w:rsid w:val="00CB11B7"/>
    <w:rsid w:val="00CB1CCC"/>
    <w:rsid w:val="00CB27B9"/>
    <w:rsid w:val="00CB280A"/>
    <w:rsid w:val="00CB2914"/>
    <w:rsid w:val="00CB29A6"/>
    <w:rsid w:val="00CB32AB"/>
    <w:rsid w:val="00CB34A3"/>
    <w:rsid w:val="00CB37B5"/>
    <w:rsid w:val="00CB3E0F"/>
    <w:rsid w:val="00CB4466"/>
    <w:rsid w:val="00CB45D4"/>
    <w:rsid w:val="00CB4CBB"/>
    <w:rsid w:val="00CB4DE8"/>
    <w:rsid w:val="00CB5611"/>
    <w:rsid w:val="00CB5B3B"/>
    <w:rsid w:val="00CB63A1"/>
    <w:rsid w:val="00CB642E"/>
    <w:rsid w:val="00CB678F"/>
    <w:rsid w:val="00CB6B9A"/>
    <w:rsid w:val="00CB6DB5"/>
    <w:rsid w:val="00CB6E10"/>
    <w:rsid w:val="00CB6E37"/>
    <w:rsid w:val="00CB71ED"/>
    <w:rsid w:val="00CB7818"/>
    <w:rsid w:val="00CC026A"/>
    <w:rsid w:val="00CC03C0"/>
    <w:rsid w:val="00CC0D00"/>
    <w:rsid w:val="00CC11C5"/>
    <w:rsid w:val="00CC1445"/>
    <w:rsid w:val="00CC1A03"/>
    <w:rsid w:val="00CC1A73"/>
    <w:rsid w:val="00CC1C28"/>
    <w:rsid w:val="00CC258A"/>
    <w:rsid w:val="00CC2778"/>
    <w:rsid w:val="00CC2791"/>
    <w:rsid w:val="00CC2C01"/>
    <w:rsid w:val="00CC321B"/>
    <w:rsid w:val="00CC32C8"/>
    <w:rsid w:val="00CC35E7"/>
    <w:rsid w:val="00CC36F7"/>
    <w:rsid w:val="00CC3968"/>
    <w:rsid w:val="00CC3CF2"/>
    <w:rsid w:val="00CC3DFE"/>
    <w:rsid w:val="00CC4224"/>
    <w:rsid w:val="00CC42B0"/>
    <w:rsid w:val="00CC44AB"/>
    <w:rsid w:val="00CC490F"/>
    <w:rsid w:val="00CC4A5E"/>
    <w:rsid w:val="00CC4E47"/>
    <w:rsid w:val="00CC4F7A"/>
    <w:rsid w:val="00CC5333"/>
    <w:rsid w:val="00CC5342"/>
    <w:rsid w:val="00CC538B"/>
    <w:rsid w:val="00CC57F7"/>
    <w:rsid w:val="00CC6581"/>
    <w:rsid w:val="00CC6CFC"/>
    <w:rsid w:val="00CC6F61"/>
    <w:rsid w:val="00CC73EA"/>
    <w:rsid w:val="00CC7863"/>
    <w:rsid w:val="00CC7C72"/>
    <w:rsid w:val="00CD02E4"/>
    <w:rsid w:val="00CD098B"/>
    <w:rsid w:val="00CD0E76"/>
    <w:rsid w:val="00CD111F"/>
    <w:rsid w:val="00CD11EB"/>
    <w:rsid w:val="00CD143D"/>
    <w:rsid w:val="00CD1C90"/>
    <w:rsid w:val="00CD1D42"/>
    <w:rsid w:val="00CD1D5C"/>
    <w:rsid w:val="00CD1FEA"/>
    <w:rsid w:val="00CD23A4"/>
    <w:rsid w:val="00CD26BA"/>
    <w:rsid w:val="00CD29E1"/>
    <w:rsid w:val="00CD2A19"/>
    <w:rsid w:val="00CD39B7"/>
    <w:rsid w:val="00CD4117"/>
    <w:rsid w:val="00CD449D"/>
    <w:rsid w:val="00CD4AC2"/>
    <w:rsid w:val="00CD4ED0"/>
    <w:rsid w:val="00CD54A4"/>
    <w:rsid w:val="00CD5882"/>
    <w:rsid w:val="00CD5C43"/>
    <w:rsid w:val="00CD5C83"/>
    <w:rsid w:val="00CD5DFE"/>
    <w:rsid w:val="00CD5F02"/>
    <w:rsid w:val="00CD5F7A"/>
    <w:rsid w:val="00CD6274"/>
    <w:rsid w:val="00CD6420"/>
    <w:rsid w:val="00CD69F2"/>
    <w:rsid w:val="00CD6AC7"/>
    <w:rsid w:val="00CD7019"/>
    <w:rsid w:val="00CD76B0"/>
    <w:rsid w:val="00CD7827"/>
    <w:rsid w:val="00CD797A"/>
    <w:rsid w:val="00CD7D4A"/>
    <w:rsid w:val="00CD7F3F"/>
    <w:rsid w:val="00CE0135"/>
    <w:rsid w:val="00CE03B6"/>
    <w:rsid w:val="00CE03C2"/>
    <w:rsid w:val="00CE05DE"/>
    <w:rsid w:val="00CE096C"/>
    <w:rsid w:val="00CE17D1"/>
    <w:rsid w:val="00CE17E5"/>
    <w:rsid w:val="00CE190C"/>
    <w:rsid w:val="00CE1E8A"/>
    <w:rsid w:val="00CE1F48"/>
    <w:rsid w:val="00CE2105"/>
    <w:rsid w:val="00CE2325"/>
    <w:rsid w:val="00CE2699"/>
    <w:rsid w:val="00CE2AD7"/>
    <w:rsid w:val="00CE2EE0"/>
    <w:rsid w:val="00CE341F"/>
    <w:rsid w:val="00CE37AC"/>
    <w:rsid w:val="00CE38A9"/>
    <w:rsid w:val="00CE3948"/>
    <w:rsid w:val="00CE3D72"/>
    <w:rsid w:val="00CE3E6B"/>
    <w:rsid w:val="00CE420F"/>
    <w:rsid w:val="00CE4245"/>
    <w:rsid w:val="00CE5184"/>
    <w:rsid w:val="00CE526A"/>
    <w:rsid w:val="00CE52F0"/>
    <w:rsid w:val="00CE541F"/>
    <w:rsid w:val="00CE5479"/>
    <w:rsid w:val="00CE5942"/>
    <w:rsid w:val="00CE5BFB"/>
    <w:rsid w:val="00CE6161"/>
    <w:rsid w:val="00CE65B6"/>
    <w:rsid w:val="00CE65FC"/>
    <w:rsid w:val="00CE717C"/>
    <w:rsid w:val="00CE726E"/>
    <w:rsid w:val="00CE7929"/>
    <w:rsid w:val="00CE7D5A"/>
    <w:rsid w:val="00CE7E32"/>
    <w:rsid w:val="00CF0694"/>
    <w:rsid w:val="00CF0D23"/>
    <w:rsid w:val="00CF109C"/>
    <w:rsid w:val="00CF110A"/>
    <w:rsid w:val="00CF174D"/>
    <w:rsid w:val="00CF176D"/>
    <w:rsid w:val="00CF1866"/>
    <w:rsid w:val="00CF1A00"/>
    <w:rsid w:val="00CF1B6F"/>
    <w:rsid w:val="00CF1FEE"/>
    <w:rsid w:val="00CF321F"/>
    <w:rsid w:val="00CF4569"/>
    <w:rsid w:val="00CF4826"/>
    <w:rsid w:val="00CF4DCC"/>
    <w:rsid w:val="00CF521A"/>
    <w:rsid w:val="00CF55BA"/>
    <w:rsid w:val="00CF564F"/>
    <w:rsid w:val="00CF573B"/>
    <w:rsid w:val="00CF5B29"/>
    <w:rsid w:val="00CF5C98"/>
    <w:rsid w:val="00CF5E7F"/>
    <w:rsid w:val="00CF6028"/>
    <w:rsid w:val="00CF6273"/>
    <w:rsid w:val="00CF688D"/>
    <w:rsid w:val="00CF7063"/>
    <w:rsid w:val="00CF71C9"/>
    <w:rsid w:val="00CF7306"/>
    <w:rsid w:val="00CF74C7"/>
    <w:rsid w:val="00CF773E"/>
    <w:rsid w:val="00CF7814"/>
    <w:rsid w:val="00CF799A"/>
    <w:rsid w:val="00CF7D2F"/>
    <w:rsid w:val="00CF7D7F"/>
    <w:rsid w:val="00CF7DBC"/>
    <w:rsid w:val="00CF7E0F"/>
    <w:rsid w:val="00D004CB"/>
    <w:rsid w:val="00D00A6C"/>
    <w:rsid w:val="00D0107D"/>
    <w:rsid w:val="00D01362"/>
    <w:rsid w:val="00D01851"/>
    <w:rsid w:val="00D01D31"/>
    <w:rsid w:val="00D02038"/>
    <w:rsid w:val="00D021BD"/>
    <w:rsid w:val="00D02545"/>
    <w:rsid w:val="00D0278D"/>
    <w:rsid w:val="00D02B1C"/>
    <w:rsid w:val="00D02B5D"/>
    <w:rsid w:val="00D02D0F"/>
    <w:rsid w:val="00D02DB9"/>
    <w:rsid w:val="00D0308D"/>
    <w:rsid w:val="00D032F6"/>
    <w:rsid w:val="00D03624"/>
    <w:rsid w:val="00D03A4A"/>
    <w:rsid w:val="00D03A7B"/>
    <w:rsid w:val="00D03D33"/>
    <w:rsid w:val="00D03D8B"/>
    <w:rsid w:val="00D0401E"/>
    <w:rsid w:val="00D0419A"/>
    <w:rsid w:val="00D043EC"/>
    <w:rsid w:val="00D044B0"/>
    <w:rsid w:val="00D0465D"/>
    <w:rsid w:val="00D046FB"/>
    <w:rsid w:val="00D048F9"/>
    <w:rsid w:val="00D04A06"/>
    <w:rsid w:val="00D052B1"/>
    <w:rsid w:val="00D05314"/>
    <w:rsid w:val="00D0549A"/>
    <w:rsid w:val="00D05635"/>
    <w:rsid w:val="00D05A6A"/>
    <w:rsid w:val="00D05A9A"/>
    <w:rsid w:val="00D067B6"/>
    <w:rsid w:val="00D06C02"/>
    <w:rsid w:val="00D06D18"/>
    <w:rsid w:val="00D06D60"/>
    <w:rsid w:val="00D06E88"/>
    <w:rsid w:val="00D101E5"/>
    <w:rsid w:val="00D101EC"/>
    <w:rsid w:val="00D10655"/>
    <w:rsid w:val="00D109BC"/>
    <w:rsid w:val="00D10BB9"/>
    <w:rsid w:val="00D10E4F"/>
    <w:rsid w:val="00D10FEA"/>
    <w:rsid w:val="00D116D9"/>
    <w:rsid w:val="00D11738"/>
    <w:rsid w:val="00D118D6"/>
    <w:rsid w:val="00D119EA"/>
    <w:rsid w:val="00D12199"/>
    <w:rsid w:val="00D1243E"/>
    <w:rsid w:val="00D125CD"/>
    <w:rsid w:val="00D12615"/>
    <w:rsid w:val="00D1275A"/>
    <w:rsid w:val="00D12C7C"/>
    <w:rsid w:val="00D1349A"/>
    <w:rsid w:val="00D13740"/>
    <w:rsid w:val="00D14362"/>
    <w:rsid w:val="00D1479A"/>
    <w:rsid w:val="00D148B1"/>
    <w:rsid w:val="00D14A18"/>
    <w:rsid w:val="00D14B2B"/>
    <w:rsid w:val="00D15097"/>
    <w:rsid w:val="00D152D9"/>
    <w:rsid w:val="00D153C2"/>
    <w:rsid w:val="00D15F09"/>
    <w:rsid w:val="00D1622A"/>
    <w:rsid w:val="00D16D98"/>
    <w:rsid w:val="00D16F1D"/>
    <w:rsid w:val="00D171A4"/>
    <w:rsid w:val="00D17F42"/>
    <w:rsid w:val="00D17FA9"/>
    <w:rsid w:val="00D205BA"/>
    <w:rsid w:val="00D207B9"/>
    <w:rsid w:val="00D20C59"/>
    <w:rsid w:val="00D20F40"/>
    <w:rsid w:val="00D20FE6"/>
    <w:rsid w:val="00D2102C"/>
    <w:rsid w:val="00D21119"/>
    <w:rsid w:val="00D2114C"/>
    <w:rsid w:val="00D219D0"/>
    <w:rsid w:val="00D21D2B"/>
    <w:rsid w:val="00D22100"/>
    <w:rsid w:val="00D22463"/>
    <w:rsid w:val="00D22777"/>
    <w:rsid w:val="00D22F3D"/>
    <w:rsid w:val="00D230F9"/>
    <w:rsid w:val="00D2343D"/>
    <w:rsid w:val="00D23520"/>
    <w:rsid w:val="00D23652"/>
    <w:rsid w:val="00D238C7"/>
    <w:rsid w:val="00D23C0E"/>
    <w:rsid w:val="00D24050"/>
    <w:rsid w:val="00D24380"/>
    <w:rsid w:val="00D245C4"/>
    <w:rsid w:val="00D247AF"/>
    <w:rsid w:val="00D24CA4"/>
    <w:rsid w:val="00D251C8"/>
    <w:rsid w:val="00D25260"/>
    <w:rsid w:val="00D25352"/>
    <w:rsid w:val="00D25394"/>
    <w:rsid w:val="00D253D6"/>
    <w:rsid w:val="00D256C1"/>
    <w:rsid w:val="00D257B5"/>
    <w:rsid w:val="00D25A39"/>
    <w:rsid w:val="00D25AAF"/>
    <w:rsid w:val="00D25B77"/>
    <w:rsid w:val="00D25B94"/>
    <w:rsid w:val="00D261C9"/>
    <w:rsid w:val="00D270B5"/>
    <w:rsid w:val="00D27494"/>
    <w:rsid w:val="00D27601"/>
    <w:rsid w:val="00D27A96"/>
    <w:rsid w:val="00D27C92"/>
    <w:rsid w:val="00D27D2C"/>
    <w:rsid w:val="00D27D9C"/>
    <w:rsid w:val="00D30129"/>
    <w:rsid w:val="00D30205"/>
    <w:rsid w:val="00D30686"/>
    <w:rsid w:val="00D30BE3"/>
    <w:rsid w:val="00D30C9C"/>
    <w:rsid w:val="00D30EFD"/>
    <w:rsid w:val="00D30F76"/>
    <w:rsid w:val="00D310A9"/>
    <w:rsid w:val="00D316FD"/>
    <w:rsid w:val="00D3180B"/>
    <w:rsid w:val="00D31A73"/>
    <w:rsid w:val="00D31BA2"/>
    <w:rsid w:val="00D31C84"/>
    <w:rsid w:val="00D31CB3"/>
    <w:rsid w:val="00D321E2"/>
    <w:rsid w:val="00D3258A"/>
    <w:rsid w:val="00D32596"/>
    <w:rsid w:val="00D32B57"/>
    <w:rsid w:val="00D32D0A"/>
    <w:rsid w:val="00D32F0E"/>
    <w:rsid w:val="00D32F1E"/>
    <w:rsid w:val="00D33300"/>
    <w:rsid w:val="00D334E9"/>
    <w:rsid w:val="00D339AA"/>
    <w:rsid w:val="00D33B58"/>
    <w:rsid w:val="00D33E7F"/>
    <w:rsid w:val="00D34222"/>
    <w:rsid w:val="00D34A7F"/>
    <w:rsid w:val="00D34CCD"/>
    <w:rsid w:val="00D34F3D"/>
    <w:rsid w:val="00D34F4B"/>
    <w:rsid w:val="00D35096"/>
    <w:rsid w:val="00D3558A"/>
    <w:rsid w:val="00D357EA"/>
    <w:rsid w:val="00D357EC"/>
    <w:rsid w:val="00D35AB5"/>
    <w:rsid w:val="00D35C43"/>
    <w:rsid w:val="00D35CF7"/>
    <w:rsid w:val="00D35DFF"/>
    <w:rsid w:val="00D368D0"/>
    <w:rsid w:val="00D3730C"/>
    <w:rsid w:val="00D374BC"/>
    <w:rsid w:val="00D3782F"/>
    <w:rsid w:val="00D37A0D"/>
    <w:rsid w:val="00D37CD5"/>
    <w:rsid w:val="00D37CD9"/>
    <w:rsid w:val="00D37E3D"/>
    <w:rsid w:val="00D40255"/>
    <w:rsid w:val="00D4040D"/>
    <w:rsid w:val="00D4062B"/>
    <w:rsid w:val="00D40EA8"/>
    <w:rsid w:val="00D41278"/>
    <w:rsid w:val="00D41F71"/>
    <w:rsid w:val="00D41F82"/>
    <w:rsid w:val="00D42364"/>
    <w:rsid w:val="00D4246A"/>
    <w:rsid w:val="00D424AF"/>
    <w:rsid w:val="00D4291E"/>
    <w:rsid w:val="00D42AED"/>
    <w:rsid w:val="00D42EA7"/>
    <w:rsid w:val="00D43369"/>
    <w:rsid w:val="00D43866"/>
    <w:rsid w:val="00D4395D"/>
    <w:rsid w:val="00D43DAC"/>
    <w:rsid w:val="00D4480E"/>
    <w:rsid w:val="00D44A1A"/>
    <w:rsid w:val="00D44ABF"/>
    <w:rsid w:val="00D44BBD"/>
    <w:rsid w:val="00D44E36"/>
    <w:rsid w:val="00D4574A"/>
    <w:rsid w:val="00D45805"/>
    <w:rsid w:val="00D45F1E"/>
    <w:rsid w:val="00D45F68"/>
    <w:rsid w:val="00D4630B"/>
    <w:rsid w:val="00D464BA"/>
    <w:rsid w:val="00D4673F"/>
    <w:rsid w:val="00D4675F"/>
    <w:rsid w:val="00D46B75"/>
    <w:rsid w:val="00D47562"/>
    <w:rsid w:val="00D47775"/>
    <w:rsid w:val="00D47ABB"/>
    <w:rsid w:val="00D500B7"/>
    <w:rsid w:val="00D500F5"/>
    <w:rsid w:val="00D500FF"/>
    <w:rsid w:val="00D5023A"/>
    <w:rsid w:val="00D50284"/>
    <w:rsid w:val="00D50872"/>
    <w:rsid w:val="00D509CE"/>
    <w:rsid w:val="00D50B57"/>
    <w:rsid w:val="00D50BD9"/>
    <w:rsid w:val="00D50FC6"/>
    <w:rsid w:val="00D51125"/>
    <w:rsid w:val="00D51318"/>
    <w:rsid w:val="00D51874"/>
    <w:rsid w:val="00D51AF8"/>
    <w:rsid w:val="00D5220D"/>
    <w:rsid w:val="00D5244B"/>
    <w:rsid w:val="00D52693"/>
    <w:rsid w:val="00D52C03"/>
    <w:rsid w:val="00D52C47"/>
    <w:rsid w:val="00D5304C"/>
    <w:rsid w:val="00D531E8"/>
    <w:rsid w:val="00D53264"/>
    <w:rsid w:val="00D534E8"/>
    <w:rsid w:val="00D53B71"/>
    <w:rsid w:val="00D5478C"/>
    <w:rsid w:val="00D558C9"/>
    <w:rsid w:val="00D55990"/>
    <w:rsid w:val="00D55ACF"/>
    <w:rsid w:val="00D56BCF"/>
    <w:rsid w:val="00D5705E"/>
    <w:rsid w:val="00D574C7"/>
    <w:rsid w:val="00D57536"/>
    <w:rsid w:val="00D57714"/>
    <w:rsid w:val="00D57981"/>
    <w:rsid w:val="00D579B0"/>
    <w:rsid w:val="00D57B86"/>
    <w:rsid w:val="00D57D9D"/>
    <w:rsid w:val="00D6017D"/>
    <w:rsid w:val="00D61063"/>
    <w:rsid w:val="00D61081"/>
    <w:rsid w:val="00D61183"/>
    <w:rsid w:val="00D6137A"/>
    <w:rsid w:val="00D613EA"/>
    <w:rsid w:val="00D61ACB"/>
    <w:rsid w:val="00D61D11"/>
    <w:rsid w:val="00D62460"/>
    <w:rsid w:val="00D62585"/>
    <w:rsid w:val="00D628F3"/>
    <w:rsid w:val="00D62982"/>
    <w:rsid w:val="00D632B4"/>
    <w:rsid w:val="00D6365E"/>
    <w:rsid w:val="00D6448E"/>
    <w:rsid w:val="00D648AB"/>
    <w:rsid w:val="00D64AC1"/>
    <w:rsid w:val="00D64B47"/>
    <w:rsid w:val="00D65386"/>
    <w:rsid w:val="00D65AD1"/>
    <w:rsid w:val="00D65F7B"/>
    <w:rsid w:val="00D666D2"/>
    <w:rsid w:val="00D6674B"/>
    <w:rsid w:val="00D66AC0"/>
    <w:rsid w:val="00D66B3E"/>
    <w:rsid w:val="00D67812"/>
    <w:rsid w:val="00D678E3"/>
    <w:rsid w:val="00D679A3"/>
    <w:rsid w:val="00D67A95"/>
    <w:rsid w:val="00D67E29"/>
    <w:rsid w:val="00D7062F"/>
    <w:rsid w:val="00D70788"/>
    <w:rsid w:val="00D708DF"/>
    <w:rsid w:val="00D70E57"/>
    <w:rsid w:val="00D71024"/>
    <w:rsid w:val="00D71927"/>
    <w:rsid w:val="00D719D2"/>
    <w:rsid w:val="00D71BB8"/>
    <w:rsid w:val="00D71FE4"/>
    <w:rsid w:val="00D72326"/>
    <w:rsid w:val="00D72425"/>
    <w:rsid w:val="00D7276F"/>
    <w:rsid w:val="00D727BC"/>
    <w:rsid w:val="00D72CF9"/>
    <w:rsid w:val="00D72D3F"/>
    <w:rsid w:val="00D72E61"/>
    <w:rsid w:val="00D736F6"/>
    <w:rsid w:val="00D73A4C"/>
    <w:rsid w:val="00D73C65"/>
    <w:rsid w:val="00D743F5"/>
    <w:rsid w:val="00D7440A"/>
    <w:rsid w:val="00D7455D"/>
    <w:rsid w:val="00D74609"/>
    <w:rsid w:val="00D746F4"/>
    <w:rsid w:val="00D74E22"/>
    <w:rsid w:val="00D74E65"/>
    <w:rsid w:val="00D755C9"/>
    <w:rsid w:val="00D75D37"/>
    <w:rsid w:val="00D762D1"/>
    <w:rsid w:val="00D7656F"/>
    <w:rsid w:val="00D7726D"/>
    <w:rsid w:val="00D77508"/>
    <w:rsid w:val="00D77D27"/>
    <w:rsid w:val="00D77DBC"/>
    <w:rsid w:val="00D80023"/>
    <w:rsid w:val="00D8011A"/>
    <w:rsid w:val="00D809FB"/>
    <w:rsid w:val="00D80C42"/>
    <w:rsid w:val="00D80C9C"/>
    <w:rsid w:val="00D814AB"/>
    <w:rsid w:val="00D815A1"/>
    <w:rsid w:val="00D81ED5"/>
    <w:rsid w:val="00D824DC"/>
    <w:rsid w:val="00D82548"/>
    <w:rsid w:val="00D829D4"/>
    <w:rsid w:val="00D8306B"/>
    <w:rsid w:val="00D831D9"/>
    <w:rsid w:val="00D8332D"/>
    <w:rsid w:val="00D834E1"/>
    <w:rsid w:val="00D8377D"/>
    <w:rsid w:val="00D83962"/>
    <w:rsid w:val="00D83C2C"/>
    <w:rsid w:val="00D8411E"/>
    <w:rsid w:val="00D84640"/>
    <w:rsid w:val="00D84958"/>
    <w:rsid w:val="00D84986"/>
    <w:rsid w:val="00D84E77"/>
    <w:rsid w:val="00D84EC8"/>
    <w:rsid w:val="00D850CE"/>
    <w:rsid w:val="00D8535C"/>
    <w:rsid w:val="00D8538D"/>
    <w:rsid w:val="00D857C1"/>
    <w:rsid w:val="00D85BAA"/>
    <w:rsid w:val="00D86165"/>
    <w:rsid w:val="00D864E6"/>
    <w:rsid w:val="00D86506"/>
    <w:rsid w:val="00D865D8"/>
    <w:rsid w:val="00D86E59"/>
    <w:rsid w:val="00D87101"/>
    <w:rsid w:val="00D8742D"/>
    <w:rsid w:val="00D878A1"/>
    <w:rsid w:val="00D87FC2"/>
    <w:rsid w:val="00D900E0"/>
    <w:rsid w:val="00D90150"/>
    <w:rsid w:val="00D902F2"/>
    <w:rsid w:val="00D906C2"/>
    <w:rsid w:val="00D906D2"/>
    <w:rsid w:val="00D908F4"/>
    <w:rsid w:val="00D90A26"/>
    <w:rsid w:val="00D90D4B"/>
    <w:rsid w:val="00D91066"/>
    <w:rsid w:val="00D9143E"/>
    <w:rsid w:val="00D91520"/>
    <w:rsid w:val="00D9176E"/>
    <w:rsid w:val="00D9190B"/>
    <w:rsid w:val="00D91D91"/>
    <w:rsid w:val="00D91E54"/>
    <w:rsid w:val="00D92177"/>
    <w:rsid w:val="00D92BFE"/>
    <w:rsid w:val="00D93079"/>
    <w:rsid w:val="00D93938"/>
    <w:rsid w:val="00D93AFD"/>
    <w:rsid w:val="00D94104"/>
    <w:rsid w:val="00D941DC"/>
    <w:rsid w:val="00D9543C"/>
    <w:rsid w:val="00D95692"/>
    <w:rsid w:val="00D959E0"/>
    <w:rsid w:val="00D9612E"/>
    <w:rsid w:val="00D96219"/>
    <w:rsid w:val="00D965A5"/>
    <w:rsid w:val="00D965DA"/>
    <w:rsid w:val="00D9682C"/>
    <w:rsid w:val="00D96A11"/>
    <w:rsid w:val="00D96A12"/>
    <w:rsid w:val="00D96C56"/>
    <w:rsid w:val="00D96D95"/>
    <w:rsid w:val="00D96E28"/>
    <w:rsid w:val="00D96E6C"/>
    <w:rsid w:val="00D96F28"/>
    <w:rsid w:val="00D9747A"/>
    <w:rsid w:val="00D976FB"/>
    <w:rsid w:val="00D97D3F"/>
    <w:rsid w:val="00D97F16"/>
    <w:rsid w:val="00D97F57"/>
    <w:rsid w:val="00DA04C3"/>
    <w:rsid w:val="00DA0666"/>
    <w:rsid w:val="00DA09CB"/>
    <w:rsid w:val="00DA0A66"/>
    <w:rsid w:val="00DA0C8A"/>
    <w:rsid w:val="00DA2602"/>
    <w:rsid w:val="00DA26C3"/>
    <w:rsid w:val="00DA28D6"/>
    <w:rsid w:val="00DA29C2"/>
    <w:rsid w:val="00DA31C0"/>
    <w:rsid w:val="00DA3ABD"/>
    <w:rsid w:val="00DA3B99"/>
    <w:rsid w:val="00DA3ECC"/>
    <w:rsid w:val="00DA43C6"/>
    <w:rsid w:val="00DA4DCB"/>
    <w:rsid w:val="00DA57AE"/>
    <w:rsid w:val="00DA58F2"/>
    <w:rsid w:val="00DA5934"/>
    <w:rsid w:val="00DA61A4"/>
    <w:rsid w:val="00DA709B"/>
    <w:rsid w:val="00DA725B"/>
    <w:rsid w:val="00DA76E3"/>
    <w:rsid w:val="00DA7A7B"/>
    <w:rsid w:val="00DA7B0F"/>
    <w:rsid w:val="00DB02F6"/>
    <w:rsid w:val="00DB040A"/>
    <w:rsid w:val="00DB044B"/>
    <w:rsid w:val="00DB0938"/>
    <w:rsid w:val="00DB0A9C"/>
    <w:rsid w:val="00DB0E6F"/>
    <w:rsid w:val="00DB1086"/>
    <w:rsid w:val="00DB15EA"/>
    <w:rsid w:val="00DB161C"/>
    <w:rsid w:val="00DB1674"/>
    <w:rsid w:val="00DB1870"/>
    <w:rsid w:val="00DB1ADF"/>
    <w:rsid w:val="00DB1FB7"/>
    <w:rsid w:val="00DB2498"/>
    <w:rsid w:val="00DB269C"/>
    <w:rsid w:val="00DB2B30"/>
    <w:rsid w:val="00DB2B37"/>
    <w:rsid w:val="00DB38A2"/>
    <w:rsid w:val="00DB3A8E"/>
    <w:rsid w:val="00DB3FDA"/>
    <w:rsid w:val="00DB405B"/>
    <w:rsid w:val="00DB4170"/>
    <w:rsid w:val="00DB41E9"/>
    <w:rsid w:val="00DB42D5"/>
    <w:rsid w:val="00DB439C"/>
    <w:rsid w:val="00DB459F"/>
    <w:rsid w:val="00DB462B"/>
    <w:rsid w:val="00DB4868"/>
    <w:rsid w:val="00DB4E13"/>
    <w:rsid w:val="00DB51A7"/>
    <w:rsid w:val="00DB5A67"/>
    <w:rsid w:val="00DB5EF3"/>
    <w:rsid w:val="00DB6150"/>
    <w:rsid w:val="00DB621E"/>
    <w:rsid w:val="00DB6428"/>
    <w:rsid w:val="00DB667E"/>
    <w:rsid w:val="00DB66F0"/>
    <w:rsid w:val="00DB6C0C"/>
    <w:rsid w:val="00DB6C4F"/>
    <w:rsid w:val="00DB6DC8"/>
    <w:rsid w:val="00DB6E7F"/>
    <w:rsid w:val="00DB741B"/>
    <w:rsid w:val="00DB7B4D"/>
    <w:rsid w:val="00DC0275"/>
    <w:rsid w:val="00DC0C10"/>
    <w:rsid w:val="00DC15DE"/>
    <w:rsid w:val="00DC1E1A"/>
    <w:rsid w:val="00DC2B3F"/>
    <w:rsid w:val="00DC322F"/>
    <w:rsid w:val="00DC343B"/>
    <w:rsid w:val="00DC3534"/>
    <w:rsid w:val="00DC35A7"/>
    <w:rsid w:val="00DC3843"/>
    <w:rsid w:val="00DC38DC"/>
    <w:rsid w:val="00DC3B54"/>
    <w:rsid w:val="00DC3EC8"/>
    <w:rsid w:val="00DC44E1"/>
    <w:rsid w:val="00DC52BE"/>
    <w:rsid w:val="00DC5524"/>
    <w:rsid w:val="00DC570A"/>
    <w:rsid w:val="00DC6109"/>
    <w:rsid w:val="00DC631C"/>
    <w:rsid w:val="00DC666E"/>
    <w:rsid w:val="00DC6AA1"/>
    <w:rsid w:val="00DC6F0D"/>
    <w:rsid w:val="00DC70C3"/>
    <w:rsid w:val="00DC739A"/>
    <w:rsid w:val="00DC7D9C"/>
    <w:rsid w:val="00DD0083"/>
    <w:rsid w:val="00DD01AE"/>
    <w:rsid w:val="00DD0777"/>
    <w:rsid w:val="00DD082F"/>
    <w:rsid w:val="00DD0BEE"/>
    <w:rsid w:val="00DD1696"/>
    <w:rsid w:val="00DD1903"/>
    <w:rsid w:val="00DD1A47"/>
    <w:rsid w:val="00DD1D2B"/>
    <w:rsid w:val="00DD2118"/>
    <w:rsid w:val="00DD21B6"/>
    <w:rsid w:val="00DD24ED"/>
    <w:rsid w:val="00DD2B0A"/>
    <w:rsid w:val="00DD2BBB"/>
    <w:rsid w:val="00DD2C22"/>
    <w:rsid w:val="00DD2C5E"/>
    <w:rsid w:val="00DD2DE2"/>
    <w:rsid w:val="00DD3375"/>
    <w:rsid w:val="00DD3557"/>
    <w:rsid w:val="00DD35F6"/>
    <w:rsid w:val="00DD3954"/>
    <w:rsid w:val="00DD3C48"/>
    <w:rsid w:val="00DD40D0"/>
    <w:rsid w:val="00DD417F"/>
    <w:rsid w:val="00DD424E"/>
    <w:rsid w:val="00DD4882"/>
    <w:rsid w:val="00DD4AE5"/>
    <w:rsid w:val="00DD4C2A"/>
    <w:rsid w:val="00DD50A8"/>
    <w:rsid w:val="00DD5280"/>
    <w:rsid w:val="00DD5783"/>
    <w:rsid w:val="00DD5ADD"/>
    <w:rsid w:val="00DD5C7E"/>
    <w:rsid w:val="00DD5CDE"/>
    <w:rsid w:val="00DD5D43"/>
    <w:rsid w:val="00DD618F"/>
    <w:rsid w:val="00DD6C92"/>
    <w:rsid w:val="00DD6E58"/>
    <w:rsid w:val="00DD6E7F"/>
    <w:rsid w:val="00DD7149"/>
    <w:rsid w:val="00DD7484"/>
    <w:rsid w:val="00DD7904"/>
    <w:rsid w:val="00DD7AC0"/>
    <w:rsid w:val="00DE0327"/>
    <w:rsid w:val="00DE067B"/>
    <w:rsid w:val="00DE08B4"/>
    <w:rsid w:val="00DE0909"/>
    <w:rsid w:val="00DE0A9A"/>
    <w:rsid w:val="00DE0B6A"/>
    <w:rsid w:val="00DE14D4"/>
    <w:rsid w:val="00DE1542"/>
    <w:rsid w:val="00DE181B"/>
    <w:rsid w:val="00DE1943"/>
    <w:rsid w:val="00DE194A"/>
    <w:rsid w:val="00DE1BDA"/>
    <w:rsid w:val="00DE1D8B"/>
    <w:rsid w:val="00DE1F4C"/>
    <w:rsid w:val="00DE280E"/>
    <w:rsid w:val="00DE2893"/>
    <w:rsid w:val="00DE294E"/>
    <w:rsid w:val="00DE2C60"/>
    <w:rsid w:val="00DE2DCD"/>
    <w:rsid w:val="00DE32C3"/>
    <w:rsid w:val="00DE33A7"/>
    <w:rsid w:val="00DE35F7"/>
    <w:rsid w:val="00DE3842"/>
    <w:rsid w:val="00DE3BDC"/>
    <w:rsid w:val="00DE44AC"/>
    <w:rsid w:val="00DE484C"/>
    <w:rsid w:val="00DE4C3A"/>
    <w:rsid w:val="00DE4C8E"/>
    <w:rsid w:val="00DE4CAD"/>
    <w:rsid w:val="00DE4F09"/>
    <w:rsid w:val="00DE591C"/>
    <w:rsid w:val="00DE5B29"/>
    <w:rsid w:val="00DE5CC3"/>
    <w:rsid w:val="00DE6331"/>
    <w:rsid w:val="00DE662F"/>
    <w:rsid w:val="00DE6768"/>
    <w:rsid w:val="00DE6CA4"/>
    <w:rsid w:val="00DE72B1"/>
    <w:rsid w:val="00DE7719"/>
    <w:rsid w:val="00DE7AEF"/>
    <w:rsid w:val="00DF0193"/>
    <w:rsid w:val="00DF0A26"/>
    <w:rsid w:val="00DF0DBA"/>
    <w:rsid w:val="00DF1592"/>
    <w:rsid w:val="00DF22FB"/>
    <w:rsid w:val="00DF23D5"/>
    <w:rsid w:val="00DF2728"/>
    <w:rsid w:val="00DF2843"/>
    <w:rsid w:val="00DF2C53"/>
    <w:rsid w:val="00DF2EE6"/>
    <w:rsid w:val="00DF2F58"/>
    <w:rsid w:val="00DF340C"/>
    <w:rsid w:val="00DF36C1"/>
    <w:rsid w:val="00DF374A"/>
    <w:rsid w:val="00DF3771"/>
    <w:rsid w:val="00DF37A7"/>
    <w:rsid w:val="00DF38AC"/>
    <w:rsid w:val="00DF394A"/>
    <w:rsid w:val="00DF4C50"/>
    <w:rsid w:val="00DF4F11"/>
    <w:rsid w:val="00DF56C3"/>
    <w:rsid w:val="00DF5804"/>
    <w:rsid w:val="00DF5BEC"/>
    <w:rsid w:val="00DF5E9A"/>
    <w:rsid w:val="00DF5FAD"/>
    <w:rsid w:val="00DF64DF"/>
    <w:rsid w:val="00DF6830"/>
    <w:rsid w:val="00DF6AC3"/>
    <w:rsid w:val="00DF76E8"/>
    <w:rsid w:val="00DF7791"/>
    <w:rsid w:val="00DF796D"/>
    <w:rsid w:val="00E002AE"/>
    <w:rsid w:val="00E009A2"/>
    <w:rsid w:val="00E009E6"/>
    <w:rsid w:val="00E00AA0"/>
    <w:rsid w:val="00E010F2"/>
    <w:rsid w:val="00E01371"/>
    <w:rsid w:val="00E01555"/>
    <w:rsid w:val="00E015D3"/>
    <w:rsid w:val="00E016E4"/>
    <w:rsid w:val="00E01A3E"/>
    <w:rsid w:val="00E01DFC"/>
    <w:rsid w:val="00E01FEB"/>
    <w:rsid w:val="00E0204E"/>
    <w:rsid w:val="00E02065"/>
    <w:rsid w:val="00E027EE"/>
    <w:rsid w:val="00E0282E"/>
    <w:rsid w:val="00E028CA"/>
    <w:rsid w:val="00E029A7"/>
    <w:rsid w:val="00E029C1"/>
    <w:rsid w:val="00E03067"/>
    <w:rsid w:val="00E03363"/>
    <w:rsid w:val="00E03E8C"/>
    <w:rsid w:val="00E0454A"/>
    <w:rsid w:val="00E04733"/>
    <w:rsid w:val="00E04802"/>
    <w:rsid w:val="00E049D6"/>
    <w:rsid w:val="00E04BEB"/>
    <w:rsid w:val="00E04CFA"/>
    <w:rsid w:val="00E05349"/>
    <w:rsid w:val="00E0570F"/>
    <w:rsid w:val="00E058D7"/>
    <w:rsid w:val="00E05B33"/>
    <w:rsid w:val="00E05C72"/>
    <w:rsid w:val="00E062AB"/>
    <w:rsid w:val="00E066AC"/>
    <w:rsid w:val="00E067DC"/>
    <w:rsid w:val="00E06E27"/>
    <w:rsid w:val="00E06F11"/>
    <w:rsid w:val="00E06F83"/>
    <w:rsid w:val="00E06FD5"/>
    <w:rsid w:val="00E071A0"/>
    <w:rsid w:val="00E07650"/>
    <w:rsid w:val="00E07903"/>
    <w:rsid w:val="00E07A27"/>
    <w:rsid w:val="00E07BB3"/>
    <w:rsid w:val="00E1012E"/>
    <w:rsid w:val="00E105AC"/>
    <w:rsid w:val="00E10A87"/>
    <w:rsid w:val="00E11677"/>
    <w:rsid w:val="00E11729"/>
    <w:rsid w:val="00E117DE"/>
    <w:rsid w:val="00E11C55"/>
    <w:rsid w:val="00E11DE4"/>
    <w:rsid w:val="00E12761"/>
    <w:rsid w:val="00E128BD"/>
    <w:rsid w:val="00E12E82"/>
    <w:rsid w:val="00E13767"/>
    <w:rsid w:val="00E141C2"/>
    <w:rsid w:val="00E1424D"/>
    <w:rsid w:val="00E1475F"/>
    <w:rsid w:val="00E147AC"/>
    <w:rsid w:val="00E14C46"/>
    <w:rsid w:val="00E14C5F"/>
    <w:rsid w:val="00E14CA2"/>
    <w:rsid w:val="00E14D11"/>
    <w:rsid w:val="00E14DD4"/>
    <w:rsid w:val="00E14E50"/>
    <w:rsid w:val="00E150CF"/>
    <w:rsid w:val="00E157EE"/>
    <w:rsid w:val="00E159C8"/>
    <w:rsid w:val="00E15C2D"/>
    <w:rsid w:val="00E16013"/>
    <w:rsid w:val="00E16465"/>
    <w:rsid w:val="00E165E6"/>
    <w:rsid w:val="00E1678F"/>
    <w:rsid w:val="00E16841"/>
    <w:rsid w:val="00E1688E"/>
    <w:rsid w:val="00E17196"/>
    <w:rsid w:val="00E1719D"/>
    <w:rsid w:val="00E17668"/>
    <w:rsid w:val="00E17817"/>
    <w:rsid w:val="00E17881"/>
    <w:rsid w:val="00E17D50"/>
    <w:rsid w:val="00E17DB7"/>
    <w:rsid w:val="00E17E42"/>
    <w:rsid w:val="00E17F54"/>
    <w:rsid w:val="00E20049"/>
    <w:rsid w:val="00E2018C"/>
    <w:rsid w:val="00E203B2"/>
    <w:rsid w:val="00E20505"/>
    <w:rsid w:val="00E20813"/>
    <w:rsid w:val="00E20ED2"/>
    <w:rsid w:val="00E21171"/>
    <w:rsid w:val="00E2168C"/>
    <w:rsid w:val="00E21769"/>
    <w:rsid w:val="00E21788"/>
    <w:rsid w:val="00E217C1"/>
    <w:rsid w:val="00E219A6"/>
    <w:rsid w:val="00E21BE6"/>
    <w:rsid w:val="00E21ECF"/>
    <w:rsid w:val="00E21F48"/>
    <w:rsid w:val="00E223BD"/>
    <w:rsid w:val="00E2273A"/>
    <w:rsid w:val="00E229A2"/>
    <w:rsid w:val="00E22CE8"/>
    <w:rsid w:val="00E230A3"/>
    <w:rsid w:val="00E230D9"/>
    <w:rsid w:val="00E23228"/>
    <w:rsid w:val="00E242AF"/>
    <w:rsid w:val="00E24627"/>
    <w:rsid w:val="00E24799"/>
    <w:rsid w:val="00E249B7"/>
    <w:rsid w:val="00E24F10"/>
    <w:rsid w:val="00E2509F"/>
    <w:rsid w:val="00E25410"/>
    <w:rsid w:val="00E2579C"/>
    <w:rsid w:val="00E25811"/>
    <w:rsid w:val="00E2596B"/>
    <w:rsid w:val="00E25D7A"/>
    <w:rsid w:val="00E26293"/>
    <w:rsid w:val="00E268E6"/>
    <w:rsid w:val="00E27629"/>
    <w:rsid w:val="00E27923"/>
    <w:rsid w:val="00E30003"/>
    <w:rsid w:val="00E30274"/>
    <w:rsid w:val="00E304E4"/>
    <w:rsid w:val="00E30774"/>
    <w:rsid w:val="00E30DA2"/>
    <w:rsid w:val="00E30EB0"/>
    <w:rsid w:val="00E3189A"/>
    <w:rsid w:val="00E3190E"/>
    <w:rsid w:val="00E31C06"/>
    <w:rsid w:val="00E3212A"/>
    <w:rsid w:val="00E32218"/>
    <w:rsid w:val="00E325FA"/>
    <w:rsid w:val="00E3262E"/>
    <w:rsid w:val="00E32A62"/>
    <w:rsid w:val="00E32A71"/>
    <w:rsid w:val="00E3403E"/>
    <w:rsid w:val="00E34093"/>
    <w:rsid w:val="00E34217"/>
    <w:rsid w:val="00E34B15"/>
    <w:rsid w:val="00E35497"/>
    <w:rsid w:val="00E364E9"/>
    <w:rsid w:val="00E369B9"/>
    <w:rsid w:val="00E36C6E"/>
    <w:rsid w:val="00E37341"/>
    <w:rsid w:val="00E37543"/>
    <w:rsid w:val="00E37809"/>
    <w:rsid w:val="00E40766"/>
    <w:rsid w:val="00E40F48"/>
    <w:rsid w:val="00E414C7"/>
    <w:rsid w:val="00E4171F"/>
    <w:rsid w:val="00E41735"/>
    <w:rsid w:val="00E41C72"/>
    <w:rsid w:val="00E41FA7"/>
    <w:rsid w:val="00E42231"/>
    <w:rsid w:val="00E422C0"/>
    <w:rsid w:val="00E426E3"/>
    <w:rsid w:val="00E42C06"/>
    <w:rsid w:val="00E42F3C"/>
    <w:rsid w:val="00E42FB7"/>
    <w:rsid w:val="00E430B4"/>
    <w:rsid w:val="00E43542"/>
    <w:rsid w:val="00E43AEB"/>
    <w:rsid w:val="00E43B90"/>
    <w:rsid w:val="00E44098"/>
    <w:rsid w:val="00E447FE"/>
    <w:rsid w:val="00E44946"/>
    <w:rsid w:val="00E449CA"/>
    <w:rsid w:val="00E451CF"/>
    <w:rsid w:val="00E4521E"/>
    <w:rsid w:val="00E452F7"/>
    <w:rsid w:val="00E45474"/>
    <w:rsid w:val="00E45612"/>
    <w:rsid w:val="00E456D8"/>
    <w:rsid w:val="00E45733"/>
    <w:rsid w:val="00E45B39"/>
    <w:rsid w:val="00E45D43"/>
    <w:rsid w:val="00E4619D"/>
    <w:rsid w:val="00E465E7"/>
    <w:rsid w:val="00E46749"/>
    <w:rsid w:val="00E46754"/>
    <w:rsid w:val="00E4707A"/>
    <w:rsid w:val="00E4709D"/>
    <w:rsid w:val="00E470B1"/>
    <w:rsid w:val="00E471EC"/>
    <w:rsid w:val="00E477CE"/>
    <w:rsid w:val="00E477FF"/>
    <w:rsid w:val="00E4797F"/>
    <w:rsid w:val="00E47B46"/>
    <w:rsid w:val="00E47C36"/>
    <w:rsid w:val="00E47F5B"/>
    <w:rsid w:val="00E50F01"/>
    <w:rsid w:val="00E510B5"/>
    <w:rsid w:val="00E518E4"/>
    <w:rsid w:val="00E52431"/>
    <w:rsid w:val="00E52A1C"/>
    <w:rsid w:val="00E52BAF"/>
    <w:rsid w:val="00E52BF7"/>
    <w:rsid w:val="00E52E94"/>
    <w:rsid w:val="00E53001"/>
    <w:rsid w:val="00E53733"/>
    <w:rsid w:val="00E53B9E"/>
    <w:rsid w:val="00E53DF4"/>
    <w:rsid w:val="00E53DF5"/>
    <w:rsid w:val="00E53E7D"/>
    <w:rsid w:val="00E54048"/>
    <w:rsid w:val="00E54322"/>
    <w:rsid w:val="00E54373"/>
    <w:rsid w:val="00E5446F"/>
    <w:rsid w:val="00E54BE5"/>
    <w:rsid w:val="00E555B5"/>
    <w:rsid w:val="00E556D6"/>
    <w:rsid w:val="00E5580B"/>
    <w:rsid w:val="00E5582F"/>
    <w:rsid w:val="00E55CE0"/>
    <w:rsid w:val="00E55D7B"/>
    <w:rsid w:val="00E56083"/>
    <w:rsid w:val="00E5618A"/>
    <w:rsid w:val="00E565D7"/>
    <w:rsid w:val="00E56809"/>
    <w:rsid w:val="00E569EE"/>
    <w:rsid w:val="00E5706D"/>
    <w:rsid w:val="00E574BB"/>
    <w:rsid w:val="00E5772E"/>
    <w:rsid w:val="00E5780F"/>
    <w:rsid w:val="00E578EF"/>
    <w:rsid w:val="00E60193"/>
    <w:rsid w:val="00E60404"/>
    <w:rsid w:val="00E6131C"/>
    <w:rsid w:val="00E6137D"/>
    <w:rsid w:val="00E613E4"/>
    <w:rsid w:val="00E615A5"/>
    <w:rsid w:val="00E615CE"/>
    <w:rsid w:val="00E6161D"/>
    <w:rsid w:val="00E618D2"/>
    <w:rsid w:val="00E61ED2"/>
    <w:rsid w:val="00E622EF"/>
    <w:rsid w:val="00E624AB"/>
    <w:rsid w:val="00E62721"/>
    <w:rsid w:val="00E62859"/>
    <w:rsid w:val="00E62B9A"/>
    <w:rsid w:val="00E62DB9"/>
    <w:rsid w:val="00E62FB4"/>
    <w:rsid w:val="00E63086"/>
    <w:rsid w:val="00E6373D"/>
    <w:rsid w:val="00E63A30"/>
    <w:rsid w:val="00E64172"/>
    <w:rsid w:val="00E649C8"/>
    <w:rsid w:val="00E64A8D"/>
    <w:rsid w:val="00E6516A"/>
    <w:rsid w:val="00E653FC"/>
    <w:rsid w:val="00E6579B"/>
    <w:rsid w:val="00E65924"/>
    <w:rsid w:val="00E65AA9"/>
    <w:rsid w:val="00E65C62"/>
    <w:rsid w:val="00E6644B"/>
    <w:rsid w:val="00E664A2"/>
    <w:rsid w:val="00E666F8"/>
    <w:rsid w:val="00E667EB"/>
    <w:rsid w:val="00E668A3"/>
    <w:rsid w:val="00E66CCB"/>
    <w:rsid w:val="00E675BF"/>
    <w:rsid w:val="00E7000E"/>
    <w:rsid w:val="00E70549"/>
    <w:rsid w:val="00E709E9"/>
    <w:rsid w:val="00E70AA9"/>
    <w:rsid w:val="00E70BF6"/>
    <w:rsid w:val="00E70F83"/>
    <w:rsid w:val="00E71944"/>
    <w:rsid w:val="00E71C62"/>
    <w:rsid w:val="00E723CC"/>
    <w:rsid w:val="00E7249B"/>
    <w:rsid w:val="00E724C0"/>
    <w:rsid w:val="00E725DD"/>
    <w:rsid w:val="00E72A98"/>
    <w:rsid w:val="00E72C14"/>
    <w:rsid w:val="00E73414"/>
    <w:rsid w:val="00E7352A"/>
    <w:rsid w:val="00E7369C"/>
    <w:rsid w:val="00E7372B"/>
    <w:rsid w:val="00E73CC8"/>
    <w:rsid w:val="00E73D25"/>
    <w:rsid w:val="00E73EAE"/>
    <w:rsid w:val="00E74176"/>
    <w:rsid w:val="00E74AA3"/>
    <w:rsid w:val="00E74B31"/>
    <w:rsid w:val="00E74B3B"/>
    <w:rsid w:val="00E75287"/>
    <w:rsid w:val="00E75312"/>
    <w:rsid w:val="00E75A28"/>
    <w:rsid w:val="00E75D8E"/>
    <w:rsid w:val="00E75F11"/>
    <w:rsid w:val="00E76AB7"/>
    <w:rsid w:val="00E76B19"/>
    <w:rsid w:val="00E77183"/>
    <w:rsid w:val="00E774CD"/>
    <w:rsid w:val="00E77771"/>
    <w:rsid w:val="00E80296"/>
    <w:rsid w:val="00E80460"/>
    <w:rsid w:val="00E806B8"/>
    <w:rsid w:val="00E80802"/>
    <w:rsid w:val="00E80DC8"/>
    <w:rsid w:val="00E80EAC"/>
    <w:rsid w:val="00E8117A"/>
    <w:rsid w:val="00E8140A"/>
    <w:rsid w:val="00E814A9"/>
    <w:rsid w:val="00E817DA"/>
    <w:rsid w:val="00E81A27"/>
    <w:rsid w:val="00E821F2"/>
    <w:rsid w:val="00E826DA"/>
    <w:rsid w:val="00E82DEC"/>
    <w:rsid w:val="00E83090"/>
    <w:rsid w:val="00E8317E"/>
    <w:rsid w:val="00E83201"/>
    <w:rsid w:val="00E83261"/>
    <w:rsid w:val="00E83CFB"/>
    <w:rsid w:val="00E83FE3"/>
    <w:rsid w:val="00E84A67"/>
    <w:rsid w:val="00E850A1"/>
    <w:rsid w:val="00E85176"/>
    <w:rsid w:val="00E856FC"/>
    <w:rsid w:val="00E85735"/>
    <w:rsid w:val="00E8597E"/>
    <w:rsid w:val="00E869DA"/>
    <w:rsid w:val="00E86A18"/>
    <w:rsid w:val="00E87840"/>
    <w:rsid w:val="00E87C3B"/>
    <w:rsid w:val="00E87F40"/>
    <w:rsid w:val="00E902A3"/>
    <w:rsid w:val="00E906FB"/>
    <w:rsid w:val="00E907B9"/>
    <w:rsid w:val="00E9089E"/>
    <w:rsid w:val="00E90C1C"/>
    <w:rsid w:val="00E91296"/>
    <w:rsid w:val="00E920CF"/>
    <w:rsid w:val="00E92374"/>
    <w:rsid w:val="00E925D8"/>
    <w:rsid w:val="00E92AE1"/>
    <w:rsid w:val="00E92C27"/>
    <w:rsid w:val="00E92C79"/>
    <w:rsid w:val="00E93277"/>
    <w:rsid w:val="00E93410"/>
    <w:rsid w:val="00E935F0"/>
    <w:rsid w:val="00E94509"/>
    <w:rsid w:val="00E949D8"/>
    <w:rsid w:val="00E94DBA"/>
    <w:rsid w:val="00E9509E"/>
    <w:rsid w:val="00E951B3"/>
    <w:rsid w:val="00E95418"/>
    <w:rsid w:val="00E9548F"/>
    <w:rsid w:val="00E95511"/>
    <w:rsid w:val="00E9551F"/>
    <w:rsid w:val="00E9561B"/>
    <w:rsid w:val="00E95645"/>
    <w:rsid w:val="00E959E4"/>
    <w:rsid w:val="00E95CB1"/>
    <w:rsid w:val="00E966CD"/>
    <w:rsid w:val="00E96A3E"/>
    <w:rsid w:val="00E96B9C"/>
    <w:rsid w:val="00E96F94"/>
    <w:rsid w:val="00E97B58"/>
    <w:rsid w:val="00E97B91"/>
    <w:rsid w:val="00E97BA0"/>
    <w:rsid w:val="00EA06B4"/>
    <w:rsid w:val="00EA0B32"/>
    <w:rsid w:val="00EA0B36"/>
    <w:rsid w:val="00EA14A3"/>
    <w:rsid w:val="00EA1A39"/>
    <w:rsid w:val="00EA1B6B"/>
    <w:rsid w:val="00EA2125"/>
    <w:rsid w:val="00EA21DC"/>
    <w:rsid w:val="00EA2863"/>
    <w:rsid w:val="00EA2A46"/>
    <w:rsid w:val="00EA33A9"/>
    <w:rsid w:val="00EA390B"/>
    <w:rsid w:val="00EA3B48"/>
    <w:rsid w:val="00EA426A"/>
    <w:rsid w:val="00EA4478"/>
    <w:rsid w:val="00EA471A"/>
    <w:rsid w:val="00EA48B0"/>
    <w:rsid w:val="00EA505F"/>
    <w:rsid w:val="00EA5096"/>
    <w:rsid w:val="00EA547D"/>
    <w:rsid w:val="00EA5607"/>
    <w:rsid w:val="00EA56D8"/>
    <w:rsid w:val="00EA5922"/>
    <w:rsid w:val="00EA676C"/>
    <w:rsid w:val="00EA6C13"/>
    <w:rsid w:val="00EA727B"/>
    <w:rsid w:val="00EA7AF3"/>
    <w:rsid w:val="00EA7B29"/>
    <w:rsid w:val="00EA7C01"/>
    <w:rsid w:val="00EA7C5B"/>
    <w:rsid w:val="00EB09CF"/>
    <w:rsid w:val="00EB1522"/>
    <w:rsid w:val="00EB1B8D"/>
    <w:rsid w:val="00EB1DA5"/>
    <w:rsid w:val="00EB1DF7"/>
    <w:rsid w:val="00EB24E6"/>
    <w:rsid w:val="00EB2F41"/>
    <w:rsid w:val="00EB3046"/>
    <w:rsid w:val="00EB310A"/>
    <w:rsid w:val="00EB31D4"/>
    <w:rsid w:val="00EB32AA"/>
    <w:rsid w:val="00EB35BF"/>
    <w:rsid w:val="00EB3835"/>
    <w:rsid w:val="00EB3BB6"/>
    <w:rsid w:val="00EB3D60"/>
    <w:rsid w:val="00EB4629"/>
    <w:rsid w:val="00EB4E42"/>
    <w:rsid w:val="00EB5067"/>
    <w:rsid w:val="00EB53B0"/>
    <w:rsid w:val="00EB5626"/>
    <w:rsid w:val="00EB563B"/>
    <w:rsid w:val="00EB6100"/>
    <w:rsid w:val="00EB6165"/>
    <w:rsid w:val="00EB638C"/>
    <w:rsid w:val="00EB7361"/>
    <w:rsid w:val="00EB7812"/>
    <w:rsid w:val="00EB7F38"/>
    <w:rsid w:val="00EB7F98"/>
    <w:rsid w:val="00EC03FB"/>
    <w:rsid w:val="00EC0674"/>
    <w:rsid w:val="00EC0874"/>
    <w:rsid w:val="00EC0992"/>
    <w:rsid w:val="00EC0CBE"/>
    <w:rsid w:val="00EC1171"/>
    <w:rsid w:val="00EC15BE"/>
    <w:rsid w:val="00EC16A5"/>
    <w:rsid w:val="00EC1858"/>
    <w:rsid w:val="00EC1B25"/>
    <w:rsid w:val="00EC224B"/>
    <w:rsid w:val="00EC22CD"/>
    <w:rsid w:val="00EC23D2"/>
    <w:rsid w:val="00EC240F"/>
    <w:rsid w:val="00EC2B97"/>
    <w:rsid w:val="00EC2D76"/>
    <w:rsid w:val="00EC3415"/>
    <w:rsid w:val="00EC3BB6"/>
    <w:rsid w:val="00EC3E94"/>
    <w:rsid w:val="00EC40E4"/>
    <w:rsid w:val="00EC4268"/>
    <w:rsid w:val="00EC42F1"/>
    <w:rsid w:val="00EC44D1"/>
    <w:rsid w:val="00EC471F"/>
    <w:rsid w:val="00EC519B"/>
    <w:rsid w:val="00EC5C52"/>
    <w:rsid w:val="00EC6168"/>
    <w:rsid w:val="00EC6309"/>
    <w:rsid w:val="00EC6529"/>
    <w:rsid w:val="00EC6712"/>
    <w:rsid w:val="00EC6D5D"/>
    <w:rsid w:val="00EC6F15"/>
    <w:rsid w:val="00EC711F"/>
    <w:rsid w:val="00EC770A"/>
    <w:rsid w:val="00ED0533"/>
    <w:rsid w:val="00ED0583"/>
    <w:rsid w:val="00ED07A1"/>
    <w:rsid w:val="00ED09EC"/>
    <w:rsid w:val="00ED1119"/>
    <w:rsid w:val="00ED13EC"/>
    <w:rsid w:val="00ED155C"/>
    <w:rsid w:val="00ED16EF"/>
    <w:rsid w:val="00ED1866"/>
    <w:rsid w:val="00ED198D"/>
    <w:rsid w:val="00ED19B6"/>
    <w:rsid w:val="00ED1D67"/>
    <w:rsid w:val="00ED1FE0"/>
    <w:rsid w:val="00ED24BA"/>
    <w:rsid w:val="00ED256C"/>
    <w:rsid w:val="00ED2596"/>
    <w:rsid w:val="00ED2E12"/>
    <w:rsid w:val="00ED2E1A"/>
    <w:rsid w:val="00ED2E4B"/>
    <w:rsid w:val="00ED2F54"/>
    <w:rsid w:val="00ED3786"/>
    <w:rsid w:val="00ED3A9B"/>
    <w:rsid w:val="00ED3B43"/>
    <w:rsid w:val="00ED3C7F"/>
    <w:rsid w:val="00ED3FCA"/>
    <w:rsid w:val="00ED4192"/>
    <w:rsid w:val="00ED4AB6"/>
    <w:rsid w:val="00ED4BB2"/>
    <w:rsid w:val="00ED4D80"/>
    <w:rsid w:val="00ED4FF8"/>
    <w:rsid w:val="00ED5007"/>
    <w:rsid w:val="00ED54CB"/>
    <w:rsid w:val="00ED5760"/>
    <w:rsid w:val="00ED5C63"/>
    <w:rsid w:val="00ED603D"/>
    <w:rsid w:val="00ED6EAB"/>
    <w:rsid w:val="00ED729D"/>
    <w:rsid w:val="00ED73AC"/>
    <w:rsid w:val="00ED74D2"/>
    <w:rsid w:val="00ED7608"/>
    <w:rsid w:val="00ED786E"/>
    <w:rsid w:val="00ED7FE8"/>
    <w:rsid w:val="00EE0A23"/>
    <w:rsid w:val="00EE0A26"/>
    <w:rsid w:val="00EE1BE4"/>
    <w:rsid w:val="00EE1C3F"/>
    <w:rsid w:val="00EE20F5"/>
    <w:rsid w:val="00EE243B"/>
    <w:rsid w:val="00EE2FF1"/>
    <w:rsid w:val="00EE30B9"/>
    <w:rsid w:val="00EE30EA"/>
    <w:rsid w:val="00EE348F"/>
    <w:rsid w:val="00EE3A13"/>
    <w:rsid w:val="00EE437F"/>
    <w:rsid w:val="00EE4CDD"/>
    <w:rsid w:val="00EE4EAC"/>
    <w:rsid w:val="00EE527E"/>
    <w:rsid w:val="00EE52AA"/>
    <w:rsid w:val="00EE5337"/>
    <w:rsid w:val="00EE5440"/>
    <w:rsid w:val="00EE551B"/>
    <w:rsid w:val="00EE5A7A"/>
    <w:rsid w:val="00EE5BFA"/>
    <w:rsid w:val="00EE5EA5"/>
    <w:rsid w:val="00EE654A"/>
    <w:rsid w:val="00EE69ED"/>
    <w:rsid w:val="00EE6F1F"/>
    <w:rsid w:val="00EE6F62"/>
    <w:rsid w:val="00EE7270"/>
    <w:rsid w:val="00EE7426"/>
    <w:rsid w:val="00EE7616"/>
    <w:rsid w:val="00EE76AF"/>
    <w:rsid w:val="00EE7D26"/>
    <w:rsid w:val="00EE7D63"/>
    <w:rsid w:val="00EF03D7"/>
    <w:rsid w:val="00EF0453"/>
    <w:rsid w:val="00EF0730"/>
    <w:rsid w:val="00EF0854"/>
    <w:rsid w:val="00EF0A5C"/>
    <w:rsid w:val="00EF0C47"/>
    <w:rsid w:val="00EF0E15"/>
    <w:rsid w:val="00EF1323"/>
    <w:rsid w:val="00EF1630"/>
    <w:rsid w:val="00EF19E5"/>
    <w:rsid w:val="00EF1CD6"/>
    <w:rsid w:val="00EF1D26"/>
    <w:rsid w:val="00EF1D48"/>
    <w:rsid w:val="00EF1EC6"/>
    <w:rsid w:val="00EF22BD"/>
    <w:rsid w:val="00EF2766"/>
    <w:rsid w:val="00EF2D02"/>
    <w:rsid w:val="00EF3027"/>
    <w:rsid w:val="00EF3348"/>
    <w:rsid w:val="00EF3363"/>
    <w:rsid w:val="00EF3881"/>
    <w:rsid w:val="00EF3E3E"/>
    <w:rsid w:val="00EF4216"/>
    <w:rsid w:val="00EF426C"/>
    <w:rsid w:val="00EF48D5"/>
    <w:rsid w:val="00EF4BC4"/>
    <w:rsid w:val="00EF4CB7"/>
    <w:rsid w:val="00EF569F"/>
    <w:rsid w:val="00EF58C6"/>
    <w:rsid w:val="00EF5B88"/>
    <w:rsid w:val="00EF5BD1"/>
    <w:rsid w:val="00EF5C77"/>
    <w:rsid w:val="00EF5CEF"/>
    <w:rsid w:val="00EF6061"/>
    <w:rsid w:val="00EF614F"/>
    <w:rsid w:val="00EF6386"/>
    <w:rsid w:val="00EF6507"/>
    <w:rsid w:val="00EF6819"/>
    <w:rsid w:val="00EF6BBF"/>
    <w:rsid w:val="00EF6D0D"/>
    <w:rsid w:val="00EF6E69"/>
    <w:rsid w:val="00EF7218"/>
    <w:rsid w:val="00EF73A3"/>
    <w:rsid w:val="00EF75A3"/>
    <w:rsid w:val="00EF76C5"/>
    <w:rsid w:val="00EF7864"/>
    <w:rsid w:val="00EF787E"/>
    <w:rsid w:val="00EF78BB"/>
    <w:rsid w:val="00EF7918"/>
    <w:rsid w:val="00F01289"/>
    <w:rsid w:val="00F01497"/>
    <w:rsid w:val="00F01BA3"/>
    <w:rsid w:val="00F02347"/>
    <w:rsid w:val="00F023D6"/>
    <w:rsid w:val="00F02502"/>
    <w:rsid w:val="00F029BB"/>
    <w:rsid w:val="00F02CC4"/>
    <w:rsid w:val="00F02E70"/>
    <w:rsid w:val="00F02EAC"/>
    <w:rsid w:val="00F02F71"/>
    <w:rsid w:val="00F037D1"/>
    <w:rsid w:val="00F03A97"/>
    <w:rsid w:val="00F03BA4"/>
    <w:rsid w:val="00F03BCC"/>
    <w:rsid w:val="00F0421F"/>
    <w:rsid w:val="00F0462C"/>
    <w:rsid w:val="00F046EE"/>
    <w:rsid w:val="00F04786"/>
    <w:rsid w:val="00F04A4A"/>
    <w:rsid w:val="00F05024"/>
    <w:rsid w:val="00F053F2"/>
    <w:rsid w:val="00F05452"/>
    <w:rsid w:val="00F0580E"/>
    <w:rsid w:val="00F05821"/>
    <w:rsid w:val="00F05914"/>
    <w:rsid w:val="00F05987"/>
    <w:rsid w:val="00F05FF3"/>
    <w:rsid w:val="00F0660A"/>
    <w:rsid w:val="00F06C30"/>
    <w:rsid w:val="00F06D28"/>
    <w:rsid w:val="00F06D5A"/>
    <w:rsid w:val="00F06E81"/>
    <w:rsid w:val="00F06F3F"/>
    <w:rsid w:val="00F070DE"/>
    <w:rsid w:val="00F07160"/>
    <w:rsid w:val="00F07249"/>
    <w:rsid w:val="00F0747B"/>
    <w:rsid w:val="00F074EF"/>
    <w:rsid w:val="00F07562"/>
    <w:rsid w:val="00F07FB1"/>
    <w:rsid w:val="00F10086"/>
    <w:rsid w:val="00F101FB"/>
    <w:rsid w:val="00F104BE"/>
    <w:rsid w:val="00F10787"/>
    <w:rsid w:val="00F10800"/>
    <w:rsid w:val="00F10DFF"/>
    <w:rsid w:val="00F10EA3"/>
    <w:rsid w:val="00F111E0"/>
    <w:rsid w:val="00F11751"/>
    <w:rsid w:val="00F11AB2"/>
    <w:rsid w:val="00F11C34"/>
    <w:rsid w:val="00F11D6B"/>
    <w:rsid w:val="00F121FB"/>
    <w:rsid w:val="00F1299D"/>
    <w:rsid w:val="00F12FC5"/>
    <w:rsid w:val="00F13625"/>
    <w:rsid w:val="00F13764"/>
    <w:rsid w:val="00F13ADE"/>
    <w:rsid w:val="00F13AE5"/>
    <w:rsid w:val="00F14284"/>
    <w:rsid w:val="00F142EC"/>
    <w:rsid w:val="00F1432E"/>
    <w:rsid w:val="00F148A4"/>
    <w:rsid w:val="00F1490E"/>
    <w:rsid w:val="00F14C3A"/>
    <w:rsid w:val="00F150FB"/>
    <w:rsid w:val="00F15151"/>
    <w:rsid w:val="00F15163"/>
    <w:rsid w:val="00F15181"/>
    <w:rsid w:val="00F152A2"/>
    <w:rsid w:val="00F158DD"/>
    <w:rsid w:val="00F15EA9"/>
    <w:rsid w:val="00F15F32"/>
    <w:rsid w:val="00F15F7D"/>
    <w:rsid w:val="00F167AC"/>
    <w:rsid w:val="00F167E1"/>
    <w:rsid w:val="00F16C94"/>
    <w:rsid w:val="00F16FC8"/>
    <w:rsid w:val="00F178A5"/>
    <w:rsid w:val="00F17ABB"/>
    <w:rsid w:val="00F203FE"/>
    <w:rsid w:val="00F20526"/>
    <w:rsid w:val="00F2073A"/>
    <w:rsid w:val="00F207F1"/>
    <w:rsid w:val="00F210F8"/>
    <w:rsid w:val="00F217E5"/>
    <w:rsid w:val="00F21875"/>
    <w:rsid w:val="00F21A96"/>
    <w:rsid w:val="00F2263F"/>
    <w:rsid w:val="00F228C6"/>
    <w:rsid w:val="00F22D05"/>
    <w:rsid w:val="00F22F1B"/>
    <w:rsid w:val="00F22FC5"/>
    <w:rsid w:val="00F231A4"/>
    <w:rsid w:val="00F23321"/>
    <w:rsid w:val="00F23515"/>
    <w:rsid w:val="00F23AC9"/>
    <w:rsid w:val="00F23D02"/>
    <w:rsid w:val="00F23D5D"/>
    <w:rsid w:val="00F23DFB"/>
    <w:rsid w:val="00F23F87"/>
    <w:rsid w:val="00F24387"/>
    <w:rsid w:val="00F24458"/>
    <w:rsid w:val="00F248E2"/>
    <w:rsid w:val="00F24CD0"/>
    <w:rsid w:val="00F25103"/>
    <w:rsid w:val="00F25313"/>
    <w:rsid w:val="00F2556B"/>
    <w:rsid w:val="00F255B1"/>
    <w:rsid w:val="00F257A2"/>
    <w:rsid w:val="00F25E1E"/>
    <w:rsid w:val="00F26061"/>
    <w:rsid w:val="00F260EE"/>
    <w:rsid w:val="00F2621A"/>
    <w:rsid w:val="00F26950"/>
    <w:rsid w:val="00F26C8B"/>
    <w:rsid w:val="00F27242"/>
    <w:rsid w:val="00F27669"/>
    <w:rsid w:val="00F2768E"/>
    <w:rsid w:val="00F277FC"/>
    <w:rsid w:val="00F27826"/>
    <w:rsid w:val="00F27845"/>
    <w:rsid w:val="00F2799D"/>
    <w:rsid w:val="00F27DB3"/>
    <w:rsid w:val="00F27E08"/>
    <w:rsid w:val="00F27ED1"/>
    <w:rsid w:val="00F27FE2"/>
    <w:rsid w:val="00F3003E"/>
    <w:rsid w:val="00F300AC"/>
    <w:rsid w:val="00F3040A"/>
    <w:rsid w:val="00F30BFB"/>
    <w:rsid w:val="00F30CD1"/>
    <w:rsid w:val="00F30E39"/>
    <w:rsid w:val="00F30EB3"/>
    <w:rsid w:val="00F30F30"/>
    <w:rsid w:val="00F3115A"/>
    <w:rsid w:val="00F31969"/>
    <w:rsid w:val="00F31C2A"/>
    <w:rsid w:val="00F31F8A"/>
    <w:rsid w:val="00F3206E"/>
    <w:rsid w:val="00F324AB"/>
    <w:rsid w:val="00F3268D"/>
    <w:rsid w:val="00F32AEE"/>
    <w:rsid w:val="00F32B95"/>
    <w:rsid w:val="00F330DB"/>
    <w:rsid w:val="00F332A9"/>
    <w:rsid w:val="00F332DB"/>
    <w:rsid w:val="00F3338A"/>
    <w:rsid w:val="00F33516"/>
    <w:rsid w:val="00F33606"/>
    <w:rsid w:val="00F3360B"/>
    <w:rsid w:val="00F33621"/>
    <w:rsid w:val="00F3389D"/>
    <w:rsid w:val="00F33D2B"/>
    <w:rsid w:val="00F33EBF"/>
    <w:rsid w:val="00F33F43"/>
    <w:rsid w:val="00F3452A"/>
    <w:rsid w:val="00F345CB"/>
    <w:rsid w:val="00F346CD"/>
    <w:rsid w:val="00F35055"/>
    <w:rsid w:val="00F35246"/>
    <w:rsid w:val="00F35660"/>
    <w:rsid w:val="00F356D6"/>
    <w:rsid w:val="00F36E07"/>
    <w:rsid w:val="00F3754C"/>
    <w:rsid w:val="00F37902"/>
    <w:rsid w:val="00F37ACA"/>
    <w:rsid w:val="00F37B71"/>
    <w:rsid w:val="00F37D37"/>
    <w:rsid w:val="00F37E97"/>
    <w:rsid w:val="00F40048"/>
    <w:rsid w:val="00F40720"/>
    <w:rsid w:val="00F40B48"/>
    <w:rsid w:val="00F40E52"/>
    <w:rsid w:val="00F41905"/>
    <w:rsid w:val="00F42819"/>
    <w:rsid w:val="00F428C9"/>
    <w:rsid w:val="00F436F0"/>
    <w:rsid w:val="00F437CF"/>
    <w:rsid w:val="00F4386E"/>
    <w:rsid w:val="00F438BF"/>
    <w:rsid w:val="00F43E0D"/>
    <w:rsid w:val="00F43EC5"/>
    <w:rsid w:val="00F44330"/>
    <w:rsid w:val="00F44335"/>
    <w:rsid w:val="00F44345"/>
    <w:rsid w:val="00F443D4"/>
    <w:rsid w:val="00F4452B"/>
    <w:rsid w:val="00F445F5"/>
    <w:rsid w:val="00F44667"/>
    <w:rsid w:val="00F44DDC"/>
    <w:rsid w:val="00F452B3"/>
    <w:rsid w:val="00F45324"/>
    <w:rsid w:val="00F45426"/>
    <w:rsid w:val="00F454B0"/>
    <w:rsid w:val="00F45A21"/>
    <w:rsid w:val="00F45D00"/>
    <w:rsid w:val="00F46037"/>
    <w:rsid w:val="00F46230"/>
    <w:rsid w:val="00F464D5"/>
    <w:rsid w:val="00F46D46"/>
    <w:rsid w:val="00F46FB7"/>
    <w:rsid w:val="00F47221"/>
    <w:rsid w:val="00F47513"/>
    <w:rsid w:val="00F47641"/>
    <w:rsid w:val="00F47785"/>
    <w:rsid w:val="00F47BC7"/>
    <w:rsid w:val="00F47CF4"/>
    <w:rsid w:val="00F47E49"/>
    <w:rsid w:val="00F504E9"/>
    <w:rsid w:val="00F506B1"/>
    <w:rsid w:val="00F506C2"/>
    <w:rsid w:val="00F506E1"/>
    <w:rsid w:val="00F509C8"/>
    <w:rsid w:val="00F50BE4"/>
    <w:rsid w:val="00F51ECD"/>
    <w:rsid w:val="00F522CE"/>
    <w:rsid w:val="00F526AD"/>
    <w:rsid w:val="00F52993"/>
    <w:rsid w:val="00F52A41"/>
    <w:rsid w:val="00F52C38"/>
    <w:rsid w:val="00F52C79"/>
    <w:rsid w:val="00F52EF5"/>
    <w:rsid w:val="00F52FC0"/>
    <w:rsid w:val="00F5311B"/>
    <w:rsid w:val="00F531AF"/>
    <w:rsid w:val="00F53494"/>
    <w:rsid w:val="00F53507"/>
    <w:rsid w:val="00F536E0"/>
    <w:rsid w:val="00F5388B"/>
    <w:rsid w:val="00F53B8F"/>
    <w:rsid w:val="00F5417F"/>
    <w:rsid w:val="00F54189"/>
    <w:rsid w:val="00F5433F"/>
    <w:rsid w:val="00F5446B"/>
    <w:rsid w:val="00F5495D"/>
    <w:rsid w:val="00F54AAC"/>
    <w:rsid w:val="00F54BE3"/>
    <w:rsid w:val="00F54D8A"/>
    <w:rsid w:val="00F5518A"/>
    <w:rsid w:val="00F55348"/>
    <w:rsid w:val="00F5539D"/>
    <w:rsid w:val="00F55610"/>
    <w:rsid w:val="00F55BB8"/>
    <w:rsid w:val="00F55C2F"/>
    <w:rsid w:val="00F55E2A"/>
    <w:rsid w:val="00F5617C"/>
    <w:rsid w:val="00F565EC"/>
    <w:rsid w:val="00F565EF"/>
    <w:rsid w:val="00F5682D"/>
    <w:rsid w:val="00F56994"/>
    <w:rsid w:val="00F56E98"/>
    <w:rsid w:val="00F57372"/>
    <w:rsid w:val="00F57397"/>
    <w:rsid w:val="00F57A03"/>
    <w:rsid w:val="00F600B5"/>
    <w:rsid w:val="00F608F2"/>
    <w:rsid w:val="00F60A23"/>
    <w:rsid w:val="00F60AE9"/>
    <w:rsid w:val="00F61082"/>
    <w:rsid w:val="00F6125C"/>
    <w:rsid w:val="00F614AB"/>
    <w:rsid w:val="00F6181E"/>
    <w:rsid w:val="00F61A3F"/>
    <w:rsid w:val="00F61C56"/>
    <w:rsid w:val="00F61F7F"/>
    <w:rsid w:val="00F62007"/>
    <w:rsid w:val="00F62650"/>
    <w:rsid w:val="00F6270A"/>
    <w:rsid w:val="00F6293E"/>
    <w:rsid w:val="00F62B67"/>
    <w:rsid w:val="00F62BA5"/>
    <w:rsid w:val="00F62C57"/>
    <w:rsid w:val="00F62FAD"/>
    <w:rsid w:val="00F6383C"/>
    <w:rsid w:val="00F63BC9"/>
    <w:rsid w:val="00F63E0E"/>
    <w:rsid w:val="00F64228"/>
    <w:rsid w:val="00F64476"/>
    <w:rsid w:val="00F648CF"/>
    <w:rsid w:val="00F64CF9"/>
    <w:rsid w:val="00F64CFD"/>
    <w:rsid w:val="00F64F9E"/>
    <w:rsid w:val="00F650CF"/>
    <w:rsid w:val="00F6560C"/>
    <w:rsid w:val="00F65D19"/>
    <w:rsid w:val="00F661CD"/>
    <w:rsid w:val="00F6663A"/>
    <w:rsid w:val="00F666B4"/>
    <w:rsid w:val="00F66B16"/>
    <w:rsid w:val="00F66CEE"/>
    <w:rsid w:val="00F66FE5"/>
    <w:rsid w:val="00F673F7"/>
    <w:rsid w:val="00F67631"/>
    <w:rsid w:val="00F67D30"/>
    <w:rsid w:val="00F7004B"/>
    <w:rsid w:val="00F7005A"/>
    <w:rsid w:val="00F7009F"/>
    <w:rsid w:val="00F7035F"/>
    <w:rsid w:val="00F70516"/>
    <w:rsid w:val="00F7055A"/>
    <w:rsid w:val="00F70652"/>
    <w:rsid w:val="00F70F1F"/>
    <w:rsid w:val="00F71067"/>
    <w:rsid w:val="00F71AB5"/>
    <w:rsid w:val="00F71B9C"/>
    <w:rsid w:val="00F71BFB"/>
    <w:rsid w:val="00F71C82"/>
    <w:rsid w:val="00F71CD0"/>
    <w:rsid w:val="00F721C4"/>
    <w:rsid w:val="00F72242"/>
    <w:rsid w:val="00F7228E"/>
    <w:rsid w:val="00F724A2"/>
    <w:rsid w:val="00F727CE"/>
    <w:rsid w:val="00F72BE2"/>
    <w:rsid w:val="00F72BF4"/>
    <w:rsid w:val="00F72CDF"/>
    <w:rsid w:val="00F72F97"/>
    <w:rsid w:val="00F731E3"/>
    <w:rsid w:val="00F73534"/>
    <w:rsid w:val="00F736D3"/>
    <w:rsid w:val="00F736FC"/>
    <w:rsid w:val="00F73746"/>
    <w:rsid w:val="00F73CBD"/>
    <w:rsid w:val="00F744C9"/>
    <w:rsid w:val="00F74AA3"/>
    <w:rsid w:val="00F74C08"/>
    <w:rsid w:val="00F74E5B"/>
    <w:rsid w:val="00F74F4F"/>
    <w:rsid w:val="00F75FAC"/>
    <w:rsid w:val="00F76060"/>
    <w:rsid w:val="00F76363"/>
    <w:rsid w:val="00F76BD5"/>
    <w:rsid w:val="00F76D14"/>
    <w:rsid w:val="00F77AB4"/>
    <w:rsid w:val="00F77BC3"/>
    <w:rsid w:val="00F8065D"/>
    <w:rsid w:val="00F80872"/>
    <w:rsid w:val="00F80884"/>
    <w:rsid w:val="00F808EB"/>
    <w:rsid w:val="00F80CAC"/>
    <w:rsid w:val="00F80D6E"/>
    <w:rsid w:val="00F80F37"/>
    <w:rsid w:val="00F81005"/>
    <w:rsid w:val="00F81749"/>
    <w:rsid w:val="00F81C0E"/>
    <w:rsid w:val="00F81F98"/>
    <w:rsid w:val="00F821EC"/>
    <w:rsid w:val="00F82224"/>
    <w:rsid w:val="00F82263"/>
    <w:rsid w:val="00F8228D"/>
    <w:rsid w:val="00F82298"/>
    <w:rsid w:val="00F82612"/>
    <w:rsid w:val="00F827EF"/>
    <w:rsid w:val="00F82AF8"/>
    <w:rsid w:val="00F82BBB"/>
    <w:rsid w:val="00F8341E"/>
    <w:rsid w:val="00F834AD"/>
    <w:rsid w:val="00F8356D"/>
    <w:rsid w:val="00F83D26"/>
    <w:rsid w:val="00F83F96"/>
    <w:rsid w:val="00F84193"/>
    <w:rsid w:val="00F84451"/>
    <w:rsid w:val="00F8496A"/>
    <w:rsid w:val="00F84AEA"/>
    <w:rsid w:val="00F85DD4"/>
    <w:rsid w:val="00F85DDA"/>
    <w:rsid w:val="00F85EDC"/>
    <w:rsid w:val="00F86155"/>
    <w:rsid w:val="00F86543"/>
    <w:rsid w:val="00F86736"/>
    <w:rsid w:val="00F869AC"/>
    <w:rsid w:val="00F8729B"/>
    <w:rsid w:val="00F9016B"/>
    <w:rsid w:val="00F906F7"/>
    <w:rsid w:val="00F90876"/>
    <w:rsid w:val="00F90B57"/>
    <w:rsid w:val="00F90C88"/>
    <w:rsid w:val="00F91240"/>
    <w:rsid w:val="00F91B4A"/>
    <w:rsid w:val="00F91B4D"/>
    <w:rsid w:val="00F91B7E"/>
    <w:rsid w:val="00F91BF0"/>
    <w:rsid w:val="00F92AE2"/>
    <w:rsid w:val="00F93370"/>
    <w:rsid w:val="00F935EC"/>
    <w:rsid w:val="00F936A3"/>
    <w:rsid w:val="00F93940"/>
    <w:rsid w:val="00F93AF2"/>
    <w:rsid w:val="00F940A3"/>
    <w:rsid w:val="00F941B7"/>
    <w:rsid w:val="00F941BD"/>
    <w:rsid w:val="00F94271"/>
    <w:rsid w:val="00F94397"/>
    <w:rsid w:val="00F94512"/>
    <w:rsid w:val="00F945D7"/>
    <w:rsid w:val="00F94977"/>
    <w:rsid w:val="00F94D9F"/>
    <w:rsid w:val="00F94F90"/>
    <w:rsid w:val="00F950B9"/>
    <w:rsid w:val="00F95281"/>
    <w:rsid w:val="00F955F8"/>
    <w:rsid w:val="00F9561B"/>
    <w:rsid w:val="00F95819"/>
    <w:rsid w:val="00F95A0F"/>
    <w:rsid w:val="00F95B07"/>
    <w:rsid w:val="00F95B26"/>
    <w:rsid w:val="00F961EA"/>
    <w:rsid w:val="00F96BD2"/>
    <w:rsid w:val="00F96CB4"/>
    <w:rsid w:val="00F96E3F"/>
    <w:rsid w:val="00F96FB3"/>
    <w:rsid w:val="00F970E5"/>
    <w:rsid w:val="00F97590"/>
    <w:rsid w:val="00F97810"/>
    <w:rsid w:val="00F97975"/>
    <w:rsid w:val="00F97A57"/>
    <w:rsid w:val="00F97AAF"/>
    <w:rsid w:val="00F97E3A"/>
    <w:rsid w:val="00FA0B93"/>
    <w:rsid w:val="00FA0C17"/>
    <w:rsid w:val="00FA0C5A"/>
    <w:rsid w:val="00FA119D"/>
    <w:rsid w:val="00FA17A6"/>
    <w:rsid w:val="00FA197D"/>
    <w:rsid w:val="00FA245A"/>
    <w:rsid w:val="00FA2641"/>
    <w:rsid w:val="00FA2968"/>
    <w:rsid w:val="00FA2C12"/>
    <w:rsid w:val="00FA3471"/>
    <w:rsid w:val="00FA3AAF"/>
    <w:rsid w:val="00FA3C86"/>
    <w:rsid w:val="00FA403F"/>
    <w:rsid w:val="00FA4269"/>
    <w:rsid w:val="00FA45D0"/>
    <w:rsid w:val="00FA45D5"/>
    <w:rsid w:val="00FA4812"/>
    <w:rsid w:val="00FA487B"/>
    <w:rsid w:val="00FA4A84"/>
    <w:rsid w:val="00FA5F44"/>
    <w:rsid w:val="00FA63A5"/>
    <w:rsid w:val="00FA662D"/>
    <w:rsid w:val="00FA6C53"/>
    <w:rsid w:val="00FA6C87"/>
    <w:rsid w:val="00FA6E6E"/>
    <w:rsid w:val="00FA7180"/>
    <w:rsid w:val="00FA71A0"/>
    <w:rsid w:val="00FA731E"/>
    <w:rsid w:val="00FA7776"/>
    <w:rsid w:val="00FA796F"/>
    <w:rsid w:val="00FA7B99"/>
    <w:rsid w:val="00FB0408"/>
    <w:rsid w:val="00FB04BA"/>
    <w:rsid w:val="00FB0F12"/>
    <w:rsid w:val="00FB13E3"/>
    <w:rsid w:val="00FB13FE"/>
    <w:rsid w:val="00FB16AD"/>
    <w:rsid w:val="00FB17AA"/>
    <w:rsid w:val="00FB18A9"/>
    <w:rsid w:val="00FB2801"/>
    <w:rsid w:val="00FB287E"/>
    <w:rsid w:val="00FB2975"/>
    <w:rsid w:val="00FB299F"/>
    <w:rsid w:val="00FB2EEA"/>
    <w:rsid w:val="00FB2EFE"/>
    <w:rsid w:val="00FB3017"/>
    <w:rsid w:val="00FB36E1"/>
    <w:rsid w:val="00FB38CB"/>
    <w:rsid w:val="00FB39DB"/>
    <w:rsid w:val="00FB3AE5"/>
    <w:rsid w:val="00FB3B5A"/>
    <w:rsid w:val="00FB434F"/>
    <w:rsid w:val="00FB448F"/>
    <w:rsid w:val="00FB472F"/>
    <w:rsid w:val="00FB4B0A"/>
    <w:rsid w:val="00FB4C62"/>
    <w:rsid w:val="00FB5193"/>
    <w:rsid w:val="00FB67CB"/>
    <w:rsid w:val="00FB68BE"/>
    <w:rsid w:val="00FB7295"/>
    <w:rsid w:val="00FB75A7"/>
    <w:rsid w:val="00FB7846"/>
    <w:rsid w:val="00FB795C"/>
    <w:rsid w:val="00FB7B03"/>
    <w:rsid w:val="00FB7DC6"/>
    <w:rsid w:val="00FB7EE4"/>
    <w:rsid w:val="00FC061E"/>
    <w:rsid w:val="00FC07AF"/>
    <w:rsid w:val="00FC0903"/>
    <w:rsid w:val="00FC0EED"/>
    <w:rsid w:val="00FC1500"/>
    <w:rsid w:val="00FC16AA"/>
    <w:rsid w:val="00FC1895"/>
    <w:rsid w:val="00FC23E1"/>
    <w:rsid w:val="00FC24F6"/>
    <w:rsid w:val="00FC293B"/>
    <w:rsid w:val="00FC2F1B"/>
    <w:rsid w:val="00FC32B3"/>
    <w:rsid w:val="00FC32C5"/>
    <w:rsid w:val="00FC37CF"/>
    <w:rsid w:val="00FC37EF"/>
    <w:rsid w:val="00FC398D"/>
    <w:rsid w:val="00FC39F7"/>
    <w:rsid w:val="00FC3D80"/>
    <w:rsid w:val="00FC4852"/>
    <w:rsid w:val="00FC49C6"/>
    <w:rsid w:val="00FC4AE5"/>
    <w:rsid w:val="00FC533A"/>
    <w:rsid w:val="00FC5619"/>
    <w:rsid w:val="00FC5B95"/>
    <w:rsid w:val="00FC5C61"/>
    <w:rsid w:val="00FC5F16"/>
    <w:rsid w:val="00FC60A3"/>
    <w:rsid w:val="00FC64C7"/>
    <w:rsid w:val="00FC6501"/>
    <w:rsid w:val="00FC7691"/>
    <w:rsid w:val="00FC78A5"/>
    <w:rsid w:val="00FC7C60"/>
    <w:rsid w:val="00FC7FC9"/>
    <w:rsid w:val="00FD0ACD"/>
    <w:rsid w:val="00FD0DD6"/>
    <w:rsid w:val="00FD0E4C"/>
    <w:rsid w:val="00FD0EBD"/>
    <w:rsid w:val="00FD152B"/>
    <w:rsid w:val="00FD161A"/>
    <w:rsid w:val="00FD16D8"/>
    <w:rsid w:val="00FD19C8"/>
    <w:rsid w:val="00FD1A25"/>
    <w:rsid w:val="00FD1AED"/>
    <w:rsid w:val="00FD1B71"/>
    <w:rsid w:val="00FD1BCF"/>
    <w:rsid w:val="00FD1D3E"/>
    <w:rsid w:val="00FD212B"/>
    <w:rsid w:val="00FD25E3"/>
    <w:rsid w:val="00FD28D9"/>
    <w:rsid w:val="00FD2A74"/>
    <w:rsid w:val="00FD3271"/>
    <w:rsid w:val="00FD3662"/>
    <w:rsid w:val="00FD39DE"/>
    <w:rsid w:val="00FD3C01"/>
    <w:rsid w:val="00FD401E"/>
    <w:rsid w:val="00FD4528"/>
    <w:rsid w:val="00FD45F7"/>
    <w:rsid w:val="00FD4601"/>
    <w:rsid w:val="00FD472D"/>
    <w:rsid w:val="00FD4753"/>
    <w:rsid w:val="00FD47FF"/>
    <w:rsid w:val="00FD482C"/>
    <w:rsid w:val="00FD4E45"/>
    <w:rsid w:val="00FD4FDD"/>
    <w:rsid w:val="00FD56CE"/>
    <w:rsid w:val="00FD5AE1"/>
    <w:rsid w:val="00FD5C36"/>
    <w:rsid w:val="00FD5EF5"/>
    <w:rsid w:val="00FD64B5"/>
    <w:rsid w:val="00FD6BD2"/>
    <w:rsid w:val="00FD7A62"/>
    <w:rsid w:val="00FE0DD8"/>
    <w:rsid w:val="00FE0FB7"/>
    <w:rsid w:val="00FE1672"/>
    <w:rsid w:val="00FE1A44"/>
    <w:rsid w:val="00FE1CD5"/>
    <w:rsid w:val="00FE2017"/>
    <w:rsid w:val="00FE203F"/>
    <w:rsid w:val="00FE21CF"/>
    <w:rsid w:val="00FE286C"/>
    <w:rsid w:val="00FE2E89"/>
    <w:rsid w:val="00FE318E"/>
    <w:rsid w:val="00FE33C7"/>
    <w:rsid w:val="00FE347F"/>
    <w:rsid w:val="00FE367A"/>
    <w:rsid w:val="00FE391E"/>
    <w:rsid w:val="00FE39F7"/>
    <w:rsid w:val="00FE3AE1"/>
    <w:rsid w:val="00FE406C"/>
    <w:rsid w:val="00FE45BF"/>
    <w:rsid w:val="00FE4701"/>
    <w:rsid w:val="00FE47AB"/>
    <w:rsid w:val="00FE4B43"/>
    <w:rsid w:val="00FE4BE2"/>
    <w:rsid w:val="00FE4DD7"/>
    <w:rsid w:val="00FE52DD"/>
    <w:rsid w:val="00FE5357"/>
    <w:rsid w:val="00FE5832"/>
    <w:rsid w:val="00FE58AF"/>
    <w:rsid w:val="00FE5AC5"/>
    <w:rsid w:val="00FE63F8"/>
    <w:rsid w:val="00FE68C7"/>
    <w:rsid w:val="00FE6BD1"/>
    <w:rsid w:val="00FE6DA9"/>
    <w:rsid w:val="00FE7627"/>
    <w:rsid w:val="00FE79EB"/>
    <w:rsid w:val="00FE7B1B"/>
    <w:rsid w:val="00FE7BD6"/>
    <w:rsid w:val="00FE7FB3"/>
    <w:rsid w:val="00FF01EE"/>
    <w:rsid w:val="00FF0654"/>
    <w:rsid w:val="00FF0ABF"/>
    <w:rsid w:val="00FF0DC8"/>
    <w:rsid w:val="00FF0DFB"/>
    <w:rsid w:val="00FF0EE5"/>
    <w:rsid w:val="00FF12F3"/>
    <w:rsid w:val="00FF1E0C"/>
    <w:rsid w:val="00FF2218"/>
    <w:rsid w:val="00FF285A"/>
    <w:rsid w:val="00FF3319"/>
    <w:rsid w:val="00FF36C4"/>
    <w:rsid w:val="00FF3755"/>
    <w:rsid w:val="00FF3BCA"/>
    <w:rsid w:val="00FF403C"/>
    <w:rsid w:val="00FF4219"/>
    <w:rsid w:val="00FF447A"/>
    <w:rsid w:val="00FF45DB"/>
    <w:rsid w:val="00FF4609"/>
    <w:rsid w:val="00FF48A1"/>
    <w:rsid w:val="00FF4C57"/>
    <w:rsid w:val="00FF4F6E"/>
    <w:rsid w:val="00FF5138"/>
    <w:rsid w:val="00FF5303"/>
    <w:rsid w:val="00FF5576"/>
    <w:rsid w:val="00FF5795"/>
    <w:rsid w:val="00FF5BC7"/>
    <w:rsid w:val="00FF6281"/>
    <w:rsid w:val="00FF63DB"/>
    <w:rsid w:val="00FF6C29"/>
    <w:rsid w:val="00FF6CD3"/>
    <w:rsid w:val="00FF6D35"/>
    <w:rsid w:val="00FF7358"/>
    <w:rsid w:val="00FF743F"/>
    <w:rsid w:val="00FF7814"/>
    <w:rsid w:val="00FF7893"/>
    <w:rsid w:val="00FF7C79"/>
    <w:rsid w:val="00FF7FC6"/>
    <w:rsid w:val="20D33D47"/>
    <w:rsid w:val="22F03300"/>
    <w:rsid w:val="251B919C"/>
    <w:rsid w:val="4A487097"/>
    <w:rsid w:val="52FCE876"/>
    <w:rsid w:val="67550C8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93FF4"/>
  <w15:chartTrackingRefBased/>
  <w15:docId w15:val="{220DCCD4-32B7-4E4D-A6C0-1049C93E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Body CS)"/>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6DC8"/>
    <w:pPr>
      <w:spacing w:after="360"/>
      <w:outlineLvl w:val="0"/>
    </w:pPr>
    <w:rPr>
      <w:rFonts w:cs="Arial"/>
      <w:bCs/>
      <w:color w:val="DA5037"/>
      <w:sz w:val="56"/>
      <w:szCs w:val="60"/>
    </w:rPr>
  </w:style>
  <w:style w:type="paragraph" w:styleId="Heading2">
    <w:name w:val="heading 2"/>
    <w:basedOn w:val="Normal"/>
    <w:next w:val="Normal"/>
    <w:link w:val="Heading2Char"/>
    <w:uiPriority w:val="9"/>
    <w:unhideWhenUsed/>
    <w:qFormat/>
    <w:rsid w:val="00CC44AB"/>
    <w:pPr>
      <w:suppressAutoHyphens/>
      <w:autoSpaceDE w:val="0"/>
      <w:autoSpaceDN w:val="0"/>
      <w:adjustRightInd w:val="0"/>
      <w:spacing w:before="480" w:after="320" w:line="290" w:lineRule="atLeast"/>
      <w:textAlignment w:val="center"/>
      <w:outlineLvl w:val="1"/>
    </w:pPr>
    <w:rPr>
      <w:rFonts w:cs="Arial"/>
      <w:color w:val="DA5037"/>
      <w:sz w:val="42"/>
      <w:szCs w:val="43"/>
      <w:lang w:val="en-US"/>
    </w:rPr>
  </w:style>
  <w:style w:type="paragraph" w:styleId="Heading3">
    <w:name w:val="heading 3"/>
    <w:basedOn w:val="Normal"/>
    <w:next w:val="Normal"/>
    <w:link w:val="Heading3Char"/>
    <w:uiPriority w:val="9"/>
    <w:unhideWhenUsed/>
    <w:qFormat/>
    <w:rsid w:val="006D2402"/>
    <w:pPr>
      <w:keepNext/>
      <w:keepLines/>
      <w:spacing w:before="360" w:after="200"/>
      <w:outlineLvl w:val="2"/>
    </w:pPr>
    <w:rPr>
      <w:rFonts w:eastAsiaTheme="majorEastAsia" w:cs="Arial"/>
      <w:color w:val="000000" w:themeColor="text1"/>
      <w:sz w:val="33"/>
      <w:szCs w:val="33"/>
    </w:rPr>
  </w:style>
  <w:style w:type="paragraph" w:styleId="Heading4">
    <w:name w:val="heading 4"/>
    <w:basedOn w:val="Heading3"/>
    <w:next w:val="Normal"/>
    <w:link w:val="Heading4Char"/>
    <w:uiPriority w:val="9"/>
    <w:unhideWhenUsed/>
    <w:qFormat/>
    <w:rsid w:val="009448DA"/>
    <w:pPr>
      <w:spacing w:before="0"/>
      <w:outlineLvl w:val="3"/>
    </w:pPr>
  </w:style>
  <w:style w:type="paragraph" w:styleId="Heading5">
    <w:name w:val="heading 5"/>
    <w:basedOn w:val="Normal"/>
    <w:next w:val="Normal"/>
    <w:link w:val="Heading5Char"/>
    <w:uiPriority w:val="9"/>
    <w:unhideWhenUsed/>
    <w:qFormat/>
    <w:rsid w:val="008A3FED"/>
    <w:pPr>
      <w:keepNext/>
      <w:keepLines/>
      <w:spacing w:before="40"/>
      <w:outlineLvl w:val="4"/>
    </w:pPr>
    <w:rPr>
      <w:rFonts w:asciiTheme="majorHAnsi" w:eastAsiaTheme="majorEastAsia" w:hAnsiTheme="majorHAnsi" w:cstheme="majorBidi"/>
      <w:color w:val="DA5037"/>
    </w:rPr>
  </w:style>
  <w:style w:type="paragraph" w:styleId="Heading6">
    <w:name w:val="heading 6"/>
    <w:basedOn w:val="Normal"/>
    <w:next w:val="Normal"/>
    <w:link w:val="Heading6Char"/>
    <w:uiPriority w:val="9"/>
    <w:unhideWhenUsed/>
    <w:qFormat/>
    <w:rsid w:val="00FF1E0C"/>
    <w:pPr>
      <w:keepNext/>
      <w:keepLines/>
      <w:spacing w:before="40" w:line="259" w:lineRule="auto"/>
      <w:ind w:left="1152" w:hanging="1152"/>
      <w:outlineLvl w:val="5"/>
    </w:pPr>
    <w:rPr>
      <w:rFonts w:asciiTheme="majorHAnsi" w:eastAsiaTheme="majorEastAsia" w:hAnsiTheme="majorHAnsi" w:cstheme="majorBidi"/>
      <w:color w:val="16355A" w:themeColor="accent1" w:themeShade="7F"/>
      <w:sz w:val="22"/>
      <w:szCs w:val="22"/>
    </w:rPr>
  </w:style>
  <w:style w:type="paragraph" w:styleId="Heading7">
    <w:name w:val="heading 7"/>
    <w:basedOn w:val="Normal"/>
    <w:next w:val="Normal"/>
    <w:link w:val="Heading7Char"/>
    <w:uiPriority w:val="9"/>
    <w:unhideWhenUsed/>
    <w:qFormat/>
    <w:rsid w:val="00FF1E0C"/>
    <w:pPr>
      <w:keepNext/>
      <w:keepLines/>
      <w:spacing w:before="40" w:line="259" w:lineRule="auto"/>
      <w:ind w:left="1296" w:hanging="1296"/>
      <w:outlineLvl w:val="6"/>
    </w:pPr>
    <w:rPr>
      <w:rFonts w:asciiTheme="majorHAnsi" w:eastAsiaTheme="majorEastAsia" w:hAnsiTheme="majorHAnsi" w:cstheme="majorBidi"/>
      <w:i/>
      <w:iCs/>
      <w:color w:val="16355A" w:themeColor="accent1" w:themeShade="7F"/>
      <w:sz w:val="22"/>
      <w:szCs w:val="22"/>
    </w:rPr>
  </w:style>
  <w:style w:type="paragraph" w:styleId="Heading8">
    <w:name w:val="heading 8"/>
    <w:basedOn w:val="Normal"/>
    <w:next w:val="Normal"/>
    <w:link w:val="Heading8Char"/>
    <w:uiPriority w:val="9"/>
    <w:unhideWhenUsed/>
    <w:qFormat/>
    <w:rsid w:val="00FF1E0C"/>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F1E0C"/>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
    <w:name w:val="Cover Title"/>
    <w:basedOn w:val="Normal"/>
    <w:qFormat/>
    <w:rsid w:val="008A3FED"/>
    <w:pPr>
      <w:spacing w:after="240"/>
    </w:pPr>
    <w:rPr>
      <w:rFonts w:cs="Arial"/>
      <w:bCs/>
      <w:color w:val="E3F3F3"/>
      <w:sz w:val="100"/>
      <w:szCs w:val="100"/>
    </w:rPr>
  </w:style>
  <w:style w:type="paragraph" w:customStyle="1" w:styleId="CoverSubtitle">
    <w:name w:val="Cover Subtitle"/>
    <w:basedOn w:val="Normal"/>
    <w:qFormat/>
    <w:rsid w:val="00530450"/>
    <w:pPr>
      <w:spacing w:after="120"/>
    </w:pPr>
    <w:rPr>
      <w:rFonts w:cs="Arial"/>
      <w:bCs/>
      <w:color w:val="FFFFFF" w:themeColor="background1"/>
      <w:sz w:val="52"/>
      <w:szCs w:val="52"/>
    </w:rPr>
  </w:style>
  <w:style w:type="paragraph" w:customStyle="1" w:styleId="CoverDetails">
    <w:name w:val="Cover Details"/>
    <w:basedOn w:val="Normal"/>
    <w:qFormat/>
    <w:rsid w:val="00530450"/>
    <w:pPr>
      <w:spacing w:line="500" w:lineRule="exact"/>
    </w:pPr>
    <w:rPr>
      <w:rFonts w:cs="Arial"/>
      <w:bCs/>
      <w:color w:val="FFFFFF" w:themeColor="background1"/>
    </w:rPr>
  </w:style>
  <w:style w:type="character" w:customStyle="1" w:styleId="Heading1Char">
    <w:name w:val="Heading 1 Char"/>
    <w:basedOn w:val="DefaultParagraphFont"/>
    <w:link w:val="Heading1"/>
    <w:uiPriority w:val="9"/>
    <w:rsid w:val="00DB6DC8"/>
    <w:rPr>
      <w:rFonts w:cs="Arial"/>
      <w:bCs/>
      <w:color w:val="DA5037"/>
      <w:sz w:val="56"/>
      <w:szCs w:val="60"/>
    </w:rPr>
  </w:style>
  <w:style w:type="character" w:customStyle="1" w:styleId="Heading2Char">
    <w:name w:val="Heading 2 Char"/>
    <w:basedOn w:val="DefaultParagraphFont"/>
    <w:link w:val="Heading2"/>
    <w:uiPriority w:val="9"/>
    <w:rsid w:val="00CC44AB"/>
    <w:rPr>
      <w:rFonts w:cs="Arial"/>
      <w:color w:val="DA5037"/>
      <w:sz w:val="42"/>
      <w:szCs w:val="43"/>
      <w:lang w:val="en-US"/>
    </w:rPr>
  </w:style>
  <w:style w:type="paragraph" w:customStyle="1" w:styleId="ParagraphHighlight">
    <w:name w:val="Paragraph Highlight"/>
    <w:basedOn w:val="Heading1"/>
    <w:uiPriority w:val="99"/>
    <w:rsid w:val="00430CBB"/>
    <w:pPr>
      <w:autoSpaceDE w:val="0"/>
      <w:autoSpaceDN w:val="0"/>
      <w:adjustRightInd w:val="0"/>
      <w:spacing w:after="227" w:line="360" w:lineRule="atLeast"/>
      <w:textAlignment w:val="center"/>
      <w:outlineLvl w:val="9"/>
    </w:pPr>
    <w:rPr>
      <w:color w:val="000000"/>
      <w:sz w:val="26"/>
      <w:szCs w:val="26"/>
      <w:lang w:val="en-US"/>
    </w:rPr>
  </w:style>
  <w:style w:type="paragraph" w:customStyle="1" w:styleId="Paragraph">
    <w:name w:val="Paragraph"/>
    <w:basedOn w:val="ParagraphHighlight"/>
    <w:uiPriority w:val="99"/>
    <w:rsid w:val="00C03D14"/>
    <w:pPr>
      <w:suppressAutoHyphens/>
      <w:spacing w:line="280" w:lineRule="atLeast"/>
    </w:pPr>
    <w:rPr>
      <w:bCs w:val="0"/>
      <w:sz w:val="20"/>
      <w:szCs w:val="20"/>
    </w:rPr>
  </w:style>
  <w:style w:type="paragraph" w:styleId="Header">
    <w:name w:val="header"/>
    <w:basedOn w:val="Normal"/>
    <w:link w:val="HeaderChar"/>
    <w:uiPriority w:val="99"/>
    <w:unhideWhenUsed/>
    <w:rsid w:val="00530450"/>
    <w:pPr>
      <w:tabs>
        <w:tab w:val="center" w:pos="4513"/>
        <w:tab w:val="right" w:pos="9026"/>
      </w:tabs>
    </w:pPr>
  </w:style>
  <w:style w:type="character" w:customStyle="1" w:styleId="HeaderChar">
    <w:name w:val="Header Char"/>
    <w:basedOn w:val="DefaultParagraphFont"/>
    <w:link w:val="Header"/>
    <w:uiPriority w:val="99"/>
    <w:rsid w:val="00530450"/>
  </w:style>
  <w:style w:type="paragraph" w:styleId="Footer">
    <w:name w:val="footer"/>
    <w:basedOn w:val="Normal"/>
    <w:link w:val="FooterChar"/>
    <w:uiPriority w:val="99"/>
    <w:unhideWhenUsed/>
    <w:rsid w:val="005937F7"/>
    <w:pPr>
      <w:tabs>
        <w:tab w:val="center" w:pos="4513"/>
        <w:tab w:val="right" w:pos="9026"/>
      </w:tabs>
      <w:ind w:right="360"/>
    </w:pPr>
    <w:rPr>
      <w:rFonts w:asciiTheme="minorBidi" w:hAnsiTheme="minorBidi" w:cstheme="minorBidi"/>
      <w:color w:val="000000" w:themeColor="text1"/>
      <w:sz w:val="18"/>
      <w:szCs w:val="18"/>
    </w:rPr>
  </w:style>
  <w:style w:type="character" w:customStyle="1" w:styleId="FooterChar">
    <w:name w:val="Footer Char"/>
    <w:basedOn w:val="DefaultParagraphFont"/>
    <w:link w:val="Footer"/>
    <w:uiPriority w:val="99"/>
    <w:rsid w:val="005937F7"/>
    <w:rPr>
      <w:rFonts w:asciiTheme="minorBidi" w:hAnsiTheme="minorBidi" w:cstheme="minorBidi"/>
      <w:color w:val="000000" w:themeColor="text1"/>
      <w:sz w:val="18"/>
      <w:szCs w:val="18"/>
    </w:rPr>
  </w:style>
  <w:style w:type="paragraph" w:customStyle="1" w:styleId="Level1BulletList">
    <w:name w:val="Level 1 Bullet List"/>
    <w:basedOn w:val="Paragraph"/>
    <w:uiPriority w:val="99"/>
    <w:rsid w:val="00C66277"/>
    <w:pPr>
      <w:numPr>
        <w:numId w:val="1"/>
      </w:numPr>
      <w:tabs>
        <w:tab w:val="left" w:pos="284"/>
      </w:tabs>
      <w:spacing w:after="120"/>
      <w:ind w:left="284" w:hanging="284"/>
    </w:pPr>
  </w:style>
  <w:style w:type="character" w:styleId="PageNumber">
    <w:name w:val="page number"/>
    <w:basedOn w:val="DefaultParagraphFont"/>
    <w:uiPriority w:val="99"/>
    <w:semiHidden/>
    <w:unhideWhenUsed/>
    <w:rsid w:val="00530450"/>
  </w:style>
  <w:style w:type="character" w:customStyle="1" w:styleId="Heading3Char">
    <w:name w:val="Heading 3 Char"/>
    <w:basedOn w:val="DefaultParagraphFont"/>
    <w:link w:val="Heading3"/>
    <w:uiPriority w:val="9"/>
    <w:rsid w:val="006D2402"/>
    <w:rPr>
      <w:rFonts w:eastAsiaTheme="majorEastAsia" w:cs="Arial"/>
      <w:color w:val="000000" w:themeColor="text1"/>
      <w:sz w:val="33"/>
      <w:szCs w:val="33"/>
    </w:rPr>
  </w:style>
  <w:style w:type="table" w:styleId="TableGrid">
    <w:name w:val="Table Grid"/>
    <w:basedOn w:val="TableNormal"/>
    <w:uiPriority w:val="39"/>
    <w:rsid w:val="00900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9448DA"/>
    <w:rPr>
      <w:rFonts w:eastAsiaTheme="majorEastAsia" w:cs="Arial"/>
      <w:color w:val="000000" w:themeColor="text1"/>
      <w:sz w:val="33"/>
      <w:szCs w:val="33"/>
    </w:rPr>
  </w:style>
  <w:style w:type="paragraph" w:customStyle="1" w:styleId="TableHeading1">
    <w:name w:val="Table Heading 1"/>
    <w:basedOn w:val="ParagraphHighlight"/>
    <w:qFormat/>
    <w:rsid w:val="00C22FB3"/>
    <w:pPr>
      <w:framePr w:hSpace="180" w:wrap="around" w:vAnchor="text" w:hAnchor="text" w:y="280"/>
      <w:spacing w:after="0" w:line="280" w:lineRule="atLeast"/>
    </w:pPr>
    <w:rPr>
      <w:b/>
      <w:bCs w:val="0"/>
      <w:color w:val="FFFFFF" w:themeColor="background1"/>
      <w:sz w:val="20"/>
      <w:szCs w:val="22"/>
    </w:rPr>
  </w:style>
  <w:style w:type="paragraph" w:customStyle="1" w:styleId="QuoteHighlightL2">
    <w:name w:val="Quote Highlight L2"/>
    <w:basedOn w:val="Normal"/>
    <w:qFormat/>
    <w:rsid w:val="008A3FED"/>
    <w:pPr>
      <w:spacing w:line="460" w:lineRule="exact"/>
    </w:pPr>
    <w:rPr>
      <w:color w:val="DA5037"/>
      <w:sz w:val="34"/>
      <w:szCs w:val="34"/>
    </w:rPr>
  </w:style>
  <w:style w:type="paragraph" w:customStyle="1" w:styleId="TableHeading2">
    <w:name w:val="Table Heading 2"/>
    <w:basedOn w:val="TableHeading1"/>
    <w:qFormat/>
    <w:rsid w:val="00C22FB3"/>
    <w:pPr>
      <w:framePr w:wrap="around"/>
      <w:spacing w:line="220" w:lineRule="atLeast"/>
    </w:pPr>
    <w:rPr>
      <w:sz w:val="18"/>
      <w:szCs w:val="18"/>
    </w:rPr>
  </w:style>
  <w:style w:type="paragraph" w:customStyle="1" w:styleId="TableContentsL1">
    <w:name w:val="Table Contents L1"/>
    <w:basedOn w:val="ParagraphHighlight"/>
    <w:qFormat/>
    <w:rsid w:val="00070024"/>
    <w:pPr>
      <w:framePr w:hSpace="180" w:wrap="around" w:vAnchor="text" w:hAnchor="text" w:y="280"/>
      <w:spacing w:after="0" w:line="300" w:lineRule="atLeast"/>
    </w:pPr>
    <w:rPr>
      <w:sz w:val="20"/>
      <w:szCs w:val="22"/>
    </w:rPr>
  </w:style>
  <w:style w:type="paragraph" w:customStyle="1" w:styleId="TableContentsL2">
    <w:name w:val="Table Contents L2"/>
    <w:basedOn w:val="Normal"/>
    <w:qFormat/>
    <w:rsid w:val="00070024"/>
    <w:pPr>
      <w:spacing w:line="220" w:lineRule="exact"/>
    </w:pPr>
    <w:rPr>
      <w:sz w:val="18"/>
      <w:szCs w:val="16"/>
    </w:rPr>
  </w:style>
  <w:style w:type="paragraph" w:customStyle="1" w:styleId="NumberedList">
    <w:name w:val="Numbered List"/>
    <w:basedOn w:val="Level1BulletList"/>
    <w:uiPriority w:val="99"/>
    <w:rsid w:val="00C66277"/>
    <w:pPr>
      <w:numPr>
        <w:numId w:val="12"/>
      </w:numPr>
      <w:ind w:hanging="720"/>
    </w:pPr>
  </w:style>
  <w:style w:type="paragraph" w:styleId="Caption">
    <w:name w:val="caption"/>
    <w:basedOn w:val="Normal"/>
    <w:next w:val="Normal"/>
    <w:uiPriority w:val="35"/>
    <w:unhideWhenUsed/>
    <w:qFormat/>
    <w:rsid w:val="005859B1"/>
    <w:pPr>
      <w:spacing w:after="200"/>
    </w:pPr>
    <w:rPr>
      <w:i/>
      <w:iCs/>
      <w:color w:val="44546A" w:themeColor="text2"/>
      <w:sz w:val="18"/>
      <w:szCs w:val="18"/>
    </w:rPr>
  </w:style>
  <w:style w:type="paragraph" w:customStyle="1" w:styleId="TableHeading3">
    <w:name w:val="Table Heading 3"/>
    <w:basedOn w:val="TableHeading2"/>
    <w:qFormat/>
    <w:rsid w:val="00C22FB3"/>
    <w:pPr>
      <w:framePr w:wrap="around"/>
    </w:pPr>
    <w:rPr>
      <w:sz w:val="16"/>
      <w:szCs w:val="16"/>
    </w:rPr>
  </w:style>
  <w:style w:type="paragraph" w:customStyle="1" w:styleId="TableContentsL3">
    <w:name w:val="Table Contents L3"/>
    <w:qFormat/>
    <w:rsid w:val="00070024"/>
    <w:rPr>
      <w:sz w:val="16"/>
      <w:szCs w:val="16"/>
    </w:rPr>
  </w:style>
  <w:style w:type="paragraph" w:customStyle="1" w:styleId="CalltoactionURLbutton">
    <w:name w:val="Call to action/URL button"/>
    <w:basedOn w:val="ParagraphHighlight"/>
    <w:uiPriority w:val="99"/>
    <w:rsid w:val="00751FA0"/>
    <w:pPr>
      <w:jc w:val="center"/>
    </w:pPr>
    <w:rPr>
      <w:b/>
      <w:color w:val="FFFFFF"/>
      <w:sz w:val="25"/>
      <w:szCs w:val="25"/>
    </w:rPr>
  </w:style>
  <w:style w:type="paragraph" w:customStyle="1" w:styleId="QuoteHighlightL1">
    <w:name w:val="Quote Highlight L1"/>
    <w:basedOn w:val="Normal"/>
    <w:qFormat/>
    <w:rsid w:val="008A3FED"/>
    <w:pPr>
      <w:suppressAutoHyphens/>
      <w:autoSpaceDE w:val="0"/>
      <w:autoSpaceDN w:val="0"/>
      <w:adjustRightInd w:val="0"/>
      <w:spacing w:after="480" w:line="278" w:lineRule="auto"/>
      <w:textAlignment w:val="center"/>
    </w:pPr>
    <w:rPr>
      <w:rFonts w:cs="Arial"/>
      <w:color w:val="DA5037"/>
      <w:sz w:val="80"/>
      <w:szCs w:val="80"/>
      <w:lang w:val="en-US"/>
    </w:rPr>
  </w:style>
  <w:style w:type="paragraph" w:customStyle="1" w:styleId="BackCoverTitle">
    <w:name w:val="Back Cover Title"/>
    <w:basedOn w:val="CoverTitle"/>
    <w:qFormat/>
    <w:rsid w:val="00430CBB"/>
    <w:rPr>
      <w:noProof/>
      <w:sz w:val="136"/>
      <w:szCs w:val="136"/>
    </w:rPr>
  </w:style>
  <w:style w:type="paragraph" w:styleId="TOCHeading">
    <w:name w:val="TOC Heading"/>
    <w:basedOn w:val="Heading1"/>
    <w:next w:val="Normal"/>
    <w:uiPriority w:val="39"/>
    <w:unhideWhenUsed/>
    <w:qFormat/>
    <w:rsid w:val="008A3FED"/>
    <w:pPr>
      <w:keepNext/>
      <w:keepLines/>
      <w:tabs>
        <w:tab w:val="left" w:pos="8647"/>
      </w:tabs>
      <w:spacing w:before="840" w:after="480"/>
      <w:outlineLvl w:val="9"/>
    </w:pPr>
    <w:rPr>
      <w:rFonts w:eastAsiaTheme="majorEastAsia"/>
      <w:bCs w:val="0"/>
      <w:lang w:val="en-US"/>
    </w:rPr>
  </w:style>
  <w:style w:type="paragraph" w:styleId="TOC1">
    <w:name w:val="toc 1"/>
    <w:basedOn w:val="Normal"/>
    <w:next w:val="Normal"/>
    <w:autoRedefine/>
    <w:uiPriority w:val="39"/>
    <w:unhideWhenUsed/>
    <w:rsid w:val="00CA54B9"/>
    <w:pPr>
      <w:tabs>
        <w:tab w:val="left" w:pos="8647"/>
      </w:tabs>
      <w:spacing w:before="280" w:after="200"/>
    </w:pPr>
    <w:rPr>
      <w:rFonts w:cs="Arial"/>
      <w:b/>
      <w:noProof/>
      <w:color w:val="000000" w:themeColor="text1"/>
      <w:sz w:val="27"/>
      <w:szCs w:val="30"/>
    </w:rPr>
  </w:style>
  <w:style w:type="paragraph" w:styleId="TOC2">
    <w:name w:val="toc 2"/>
    <w:basedOn w:val="Normal"/>
    <w:next w:val="Normal"/>
    <w:autoRedefine/>
    <w:uiPriority w:val="39"/>
    <w:unhideWhenUsed/>
    <w:rsid w:val="00293DCF"/>
    <w:pPr>
      <w:tabs>
        <w:tab w:val="left" w:pos="8647"/>
      </w:tabs>
      <w:spacing w:before="140" w:after="140"/>
      <w:ind w:left="272"/>
    </w:pPr>
    <w:rPr>
      <w:rFonts w:cs="Arial"/>
      <w:noProof/>
      <w:sz w:val="26"/>
      <w:szCs w:val="26"/>
    </w:rPr>
  </w:style>
  <w:style w:type="paragraph" w:styleId="TOC3">
    <w:name w:val="toc 3"/>
    <w:basedOn w:val="Normal"/>
    <w:next w:val="Normal"/>
    <w:autoRedefine/>
    <w:uiPriority w:val="39"/>
    <w:unhideWhenUsed/>
    <w:rsid w:val="00111FD5"/>
    <w:pPr>
      <w:tabs>
        <w:tab w:val="left" w:pos="8647"/>
      </w:tabs>
      <w:spacing w:before="120" w:after="120"/>
      <w:ind w:left="480"/>
    </w:pPr>
    <w:rPr>
      <w:rFonts w:asciiTheme="minorHAnsi" w:hAnsiTheme="minorHAnsi" w:cstheme="minorHAnsi"/>
      <w:noProof/>
    </w:rPr>
  </w:style>
  <w:style w:type="character" w:styleId="Hyperlink">
    <w:name w:val="Hyperlink"/>
    <w:basedOn w:val="DefaultParagraphFont"/>
    <w:uiPriority w:val="99"/>
    <w:unhideWhenUsed/>
    <w:rsid w:val="00082663"/>
    <w:rPr>
      <w:color w:val="DA5037"/>
      <w:u w:val="single"/>
    </w:rPr>
  </w:style>
  <w:style w:type="paragraph" w:styleId="TOC4">
    <w:name w:val="toc 4"/>
    <w:basedOn w:val="Normal"/>
    <w:next w:val="Normal"/>
    <w:autoRedefine/>
    <w:uiPriority w:val="39"/>
    <w:semiHidden/>
    <w:unhideWhenUsed/>
    <w:rsid w:val="003857D0"/>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3857D0"/>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857D0"/>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857D0"/>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857D0"/>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857D0"/>
    <w:pPr>
      <w:ind w:left="1920"/>
    </w:pPr>
    <w:rPr>
      <w:rFonts w:asciiTheme="minorHAnsi" w:hAnsiTheme="minorHAnsi" w:cstheme="minorHAnsi"/>
      <w:sz w:val="20"/>
      <w:szCs w:val="20"/>
    </w:rPr>
  </w:style>
  <w:style w:type="paragraph" w:styleId="EndnoteText">
    <w:name w:val="endnote text"/>
    <w:basedOn w:val="Normal"/>
    <w:link w:val="EndnoteTextChar"/>
    <w:uiPriority w:val="99"/>
    <w:semiHidden/>
    <w:unhideWhenUsed/>
    <w:rsid w:val="00915DBA"/>
    <w:rPr>
      <w:sz w:val="20"/>
      <w:szCs w:val="20"/>
    </w:rPr>
  </w:style>
  <w:style w:type="character" w:customStyle="1" w:styleId="EndnoteTextChar">
    <w:name w:val="Endnote Text Char"/>
    <w:basedOn w:val="DefaultParagraphFont"/>
    <w:link w:val="EndnoteText"/>
    <w:uiPriority w:val="99"/>
    <w:semiHidden/>
    <w:rsid w:val="00915DBA"/>
    <w:rPr>
      <w:sz w:val="20"/>
      <w:szCs w:val="20"/>
    </w:rPr>
  </w:style>
  <w:style w:type="character" w:styleId="EndnoteReference">
    <w:name w:val="endnote reference"/>
    <w:basedOn w:val="DefaultParagraphFont"/>
    <w:uiPriority w:val="99"/>
    <w:semiHidden/>
    <w:unhideWhenUsed/>
    <w:rsid w:val="00915DBA"/>
    <w:rPr>
      <w:vertAlign w:val="superscript"/>
    </w:rPr>
  </w:style>
  <w:style w:type="paragraph" w:styleId="FootnoteText">
    <w:name w:val="footnote text"/>
    <w:basedOn w:val="Normal"/>
    <w:link w:val="FootnoteTextChar"/>
    <w:uiPriority w:val="99"/>
    <w:semiHidden/>
    <w:unhideWhenUsed/>
    <w:rsid w:val="00915DBA"/>
    <w:rPr>
      <w:sz w:val="20"/>
      <w:szCs w:val="20"/>
    </w:rPr>
  </w:style>
  <w:style w:type="character" w:customStyle="1" w:styleId="FootnoteTextChar">
    <w:name w:val="Footnote Text Char"/>
    <w:basedOn w:val="DefaultParagraphFont"/>
    <w:link w:val="FootnoteText"/>
    <w:uiPriority w:val="99"/>
    <w:semiHidden/>
    <w:rsid w:val="00915DBA"/>
    <w:rPr>
      <w:sz w:val="20"/>
      <w:szCs w:val="20"/>
    </w:rPr>
  </w:style>
  <w:style w:type="character" w:styleId="FootnoteReference">
    <w:name w:val="footnote reference"/>
    <w:basedOn w:val="DefaultParagraphFont"/>
    <w:uiPriority w:val="99"/>
    <w:semiHidden/>
    <w:unhideWhenUsed/>
    <w:rsid w:val="00915DBA"/>
    <w:rPr>
      <w:vertAlign w:val="superscript"/>
    </w:rPr>
  </w:style>
  <w:style w:type="paragraph" w:customStyle="1" w:styleId="Endnotedescription">
    <w:name w:val="End note description"/>
    <w:basedOn w:val="EndnoteText"/>
    <w:qFormat/>
    <w:rsid w:val="00FF63DB"/>
    <w:pPr>
      <w:spacing w:after="120"/>
    </w:pPr>
  </w:style>
  <w:style w:type="character" w:styleId="UnresolvedMention">
    <w:name w:val="Unresolved Mention"/>
    <w:basedOn w:val="DefaultParagraphFont"/>
    <w:uiPriority w:val="99"/>
    <w:semiHidden/>
    <w:unhideWhenUsed/>
    <w:rsid w:val="005F24C6"/>
    <w:rPr>
      <w:color w:val="605E5C"/>
      <w:shd w:val="clear" w:color="auto" w:fill="E1DFDD"/>
    </w:rPr>
  </w:style>
  <w:style w:type="paragraph" w:customStyle="1" w:styleId="FinePrint">
    <w:name w:val="Fine Print"/>
    <w:basedOn w:val="Paragraph"/>
    <w:qFormat/>
    <w:rsid w:val="007C2604"/>
    <w:pPr>
      <w:tabs>
        <w:tab w:val="left" w:pos="1843"/>
      </w:tabs>
      <w:spacing w:after="120"/>
    </w:pPr>
    <w:rPr>
      <w:sz w:val="18"/>
      <w:szCs w:val="18"/>
    </w:rPr>
  </w:style>
  <w:style w:type="paragraph" w:customStyle="1" w:styleId="Level2BulletList">
    <w:name w:val="Level 2 Bullet List"/>
    <w:basedOn w:val="Level1BulletList"/>
    <w:autoRedefine/>
    <w:qFormat/>
    <w:rsid w:val="00BC6139"/>
    <w:pPr>
      <w:numPr>
        <w:ilvl w:val="1"/>
      </w:numPr>
    </w:pPr>
    <w:rPr>
      <w:rFonts w:asciiTheme="minorBidi" w:hAnsiTheme="minorBidi" w:cs="Courier New"/>
    </w:rPr>
  </w:style>
  <w:style w:type="paragraph" w:customStyle="1" w:styleId="Level3BulletList">
    <w:name w:val="Level 3 Bullet List"/>
    <w:basedOn w:val="Level1BulletList"/>
    <w:qFormat/>
    <w:rsid w:val="00F27FE2"/>
    <w:pPr>
      <w:numPr>
        <w:ilvl w:val="2"/>
      </w:numPr>
    </w:pPr>
    <w:rPr>
      <w:rFonts w:cstheme="minorBidi"/>
      <w:color w:val="000000" w:themeColor="text1"/>
    </w:rPr>
  </w:style>
  <w:style w:type="table" w:styleId="PlainTable2">
    <w:name w:val="Plain Table 2"/>
    <w:basedOn w:val="TableNormal"/>
    <w:uiPriority w:val="42"/>
    <w:rsid w:val="00C13593"/>
    <w:tblPr>
      <w:tblStyleRowBandSize w:val="1"/>
      <w:tblStyleColBandSize w:val="1"/>
      <w:tblBorders>
        <w:insideV w:val="single" w:sz="6" w:space="0" w:color="2D6CB5"/>
      </w:tblBorders>
    </w:tblPr>
    <w:tblStylePr w:type="firstRow">
      <w:rPr>
        <w:b/>
        <w:bCs/>
      </w:rPr>
      <w:tblPr/>
      <w:tcPr>
        <w:tcBorders>
          <w:bottom w:val="single" w:sz="4" w:space="0" w:color="7F7F7F" w:themeColor="text1" w:themeTint="80"/>
          <w:insideV w:val="nil"/>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1">
    <w:name w:val="Table 1"/>
    <w:basedOn w:val="TableNormal"/>
    <w:uiPriority w:val="99"/>
    <w:rsid w:val="00082663"/>
    <w:pPr>
      <w:spacing w:before="120" w:after="120"/>
    </w:pPr>
    <w:rPr>
      <w:sz w:val="18"/>
    </w:rPr>
    <w:tblPr>
      <w:tblStyleRowBandSize w:val="1"/>
      <w:tblStyleColBandSize w:val="1"/>
      <w:tblBorders>
        <w:insideH w:val="single" w:sz="6" w:space="0" w:color="DA5037"/>
      </w:tblBorders>
    </w:tblPr>
    <w:tcPr>
      <w:vAlign w:val="center"/>
    </w:tcPr>
    <w:tblStylePr w:type="firstRow">
      <w:rPr>
        <w:rFonts w:ascii="Arial" w:hAnsi="Arial"/>
        <w:b/>
        <w:color w:val="FFFFFF" w:themeColor="background1"/>
        <w:sz w:val="18"/>
      </w:rPr>
      <w:tblPr/>
      <w:tcPr>
        <w:shd w:val="clear" w:color="auto" w:fill="DA5037"/>
      </w:tcPr>
    </w:tblStylePr>
  </w:style>
  <w:style w:type="table" w:styleId="TableGridLight">
    <w:name w:val="Grid Table Light"/>
    <w:basedOn w:val="TableNormal"/>
    <w:uiPriority w:val="40"/>
    <w:rsid w:val="00C1359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2">
    <w:name w:val="Table 2"/>
    <w:basedOn w:val="TableNormal"/>
    <w:uiPriority w:val="99"/>
    <w:rsid w:val="00082663"/>
    <w:pPr>
      <w:spacing w:before="120" w:after="120"/>
    </w:pPr>
    <w:rPr>
      <w:sz w:val="20"/>
    </w:rPr>
    <w:tblPr/>
    <w:tcPr>
      <w:shd w:val="clear" w:color="auto" w:fill="E3F3F3"/>
      <w:vAlign w:val="center"/>
    </w:tcPr>
    <w:tblStylePr w:type="firstRow">
      <w:rPr>
        <w:rFonts w:ascii="Arial" w:hAnsi="Arial"/>
        <w:b/>
        <w:color w:val="FFFFFF" w:themeColor="background1"/>
        <w:sz w:val="20"/>
      </w:rPr>
      <w:tblPr/>
      <w:tcPr>
        <w:shd w:val="clear" w:color="auto" w:fill="DA5037"/>
      </w:tcPr>
    </w:tblStylePr>
  </w:style>
  <w:style w:type="table" w:customStyle="1" w:styleId="Table3">
    <w:name w:val="Table 3"/>
    <w:basedOn w:val="TableNormal"/>
    <w:uiPriority w:val="99"/>
    <w:rsid w:val="00082663"/>
    <w:pPr>
      <w:spacing w:before="120" w:after="120"/>
    </w:pPr>
    <w:rPr>
      <w:sz w:val="18"/>
    </w:rPr>
    <w:tblPr>
      <w:tblStyleRowBandSize w:val="1"/>
      <w:tblStyleColBandSize w:val="1"/>
    </w:tblPr>
    <w:tcPr>
      <w:shd w:val="clear" w:color="auto" w:fill="auto"/>
      <w:vAlign w:val="center"/>
    </w:tcPr>
    <w:tblStylePr w:type="firstRow">
      <w:rPr>
        <w:rFonts w:ascii="Arial" w:hAnsi="Arial"/>
        <w:b/>
        <w:color w:val="FFFFFF" w:themeColor="background1"/>
        <w:sz w:val="18"/>
      </w:rPr>
      <w:tblPr/>
      <w:tcPr>
        <w:shd w:val="clear" w:color="auto" w:fill="DA5037"/>
      </w:tcPr>
    </w:tblStylePr>
    <w:tblStylePr w:type="band1Vert">
      <w:rPr>
        <w:rFonts w:ascii="Arial" w:hAnsi="Arial"/>
      </w:rPr>
      <w:tblPr/>
      <w:tcPr>
        <w:shd w:val="clear" w:color="auto" w:fill="FFF7E1"/>
      </w:tcPr>
    </w:tblStylePr>
    <w:tblStylePr w:type="band2Vert">
      <w:rPr>
        <w:rFonts w:ascii="Arial" w:hAnsi="Arial"/>
      </w:rPr>
      <w:tblPr/>
      <w:tcPr>
        <w:shd w:val="clear" w:color="auto" w:fill="E3F3F3"/>
      </w:tcPr>
    </w:tblStylePr>
  </w:style>
  <w:style w:type="table" w:customStyle="1" w:styleId="Table4">
    <w:name w:val="Table 4"/>
    <w:basedOn w:val="TableNormal"/>
    <w:uiPriority w:val="99"/>
    <w:rsid w:val="00082663"/>
    <w:pPr>
      <w:spacing w:before="120" w:after="120"/>
    </w:pPr>
    <w:rPr>
      <w:sz w:val="18"/>
    </w:rPr>
    <w:tblPr>
      <w:tblStyleRowBandSize w:val="1"/>
    </w:tblPr>
    <w:tcPr>
      <w:vAlign w:val="center"/>
    </w:tcPr>
    <w:tblStylePr w:type="firstRow">
      <w:rPr>
        <w:rFonts w:ascii="Arial" w:hAnsi="Arial"/>
        <w:b/>
        <w:i w:val="0"/>
        <w:color w:val="FFFFFF" w:themeColor="background1"/>
        <w:sz w:val="18"/>
      </w:rPr>
      <w:tblPr/>
      <w:tcPr>
        <w:shd w:val="clear" w:color="auto" w:fill="DA5037"/>
      </w:tcPr>
    </w:tblStylePr>
    <w:tblStylePr w:type="band1Horz">
      <w:tblPr/>
      <w:tcPr>
        <w:shd w:val="clear" w:color="auto" w:fill="FFF7E1"/>
      </w:tcPr>
    </w:tblStylePr>
    <w:tblStylePr w:type="band2Horz">
      <w:tblPr/>
      <w:tcPr>
        <w:shd w:val="clear" w:color="auto" w:fill="E3F3F3"/>
      </w:tcPr>
    </w:tblStylePr>
  </w:style>
  <w:style w:type="table" w:customStyle="1" w:styleId="Table5">
    <w:name w:val="Table 5"/>
    <w:basedOn w:val="TableNormal"/>
    <w:uiPriority w:val="99"/>
    <w:rsid w:val="00082663"/>
    <w:pPr>
      <w:spacing w:before="120" w:after="120"/>
    </w:pPr>
    <w:rPr>
      <w:sz w:val="16"/>
    </w:rPr>
    <w:tblPr>
      <w:tblBorders>
        <w:insideH w:val="single" w:sz="6" w:space="0" w:color="DA5037"/>
      </w:tblBorders>
    </w:tblPr>
    <w:tcPr>
      <w:shd w:val="clear" w:color="auto" w:fill="auto"/>
      <w:vAlign w:val="center"/>
    </w:tcPr>
    <w:tblStylePr w:type="firstRow">
      <w:rPr>
        <w:rFonts w:ascii="Arial" w:hAnsi="Arial"/>
        <w:b/>
        <w:color w:val="FFFFFF" w:themeColor="background1"/>
        <w:sz w:val="16"/>
      </w:rPr>
      <w:tblPr/>
      <w:tcPr>
        <w:shd w:val="clear" w:color="auto" w:fill="DA5037"/>
      </w:tcPr>
    </w:tblStylePr>
    <w:tblStylePr w:type="firstCol">
      <w:tblPr/>
      <w:tcPr>
        <w:tcBorders>
          <w:top w:val="nil"/>
          <w:left w:val="nil"/>
          <w:bottom w:val="nil"/>
          <w:right w:val="nil"/>
          <w:insideH w:val="nil"/>
          <w:insideV w:val="nil"/>
        </w:tcBorders>
        <w:shd w:val="clear" w:color="auto" w:fill="FFF7E1"/>
      </w:tcPr>
    </w:tblStylePr>
    <w:tblStylePr w:type="nwCell">
      <w:tblPr/>
      <w:tcPr>
        <w:shd w:val="clear" w:color="auto" w:fill="auto"/>
      </w:tcPr>
    </w:tblStylePr>
  </w:style>
  <w:style w:type="character" w:customStyle="1" w:styleId="Heading5Char">
    <w:name w:val="Heading 5 Char"/>
    <w:basedOn w:val="DefaultParagraphFont"/>
    <w:link w:val="Heading5"/>
    <w:uiPriority w:val="9"/>
    <w:rsid w:val="008A3FED"/>
    <w:rPr>
      <w:rFonts w:asciiTheme="majorHAnsi" w:eastAsiaTheme="majorEastAsia" w:hAnsiTheme="majorHAnsi" w:cstheme="majorBidi"/>
      <w:color w:val="DA5037"/>
    </w:rPr>
  </w:style>
  <w:style w:type="paragraph" w:styleId="BodyText">
    <w:name w:val="Body Text"/>
    <w:link w:val="BodyTextChar"/>
    <w:qFormat/>
    <w:rsid w:val="005617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80" w:line="264" w:lineRule="auto"/>
    </w:pPr>
    <w:rPr>
      <w:rFonts w:eastAsia="Times New Roman" w:cs="Times New Roman"/>
      <w:szCs w:val="22"/>
      <w:lang w:eastAsia="en-GB"/>
    </w:rPr>
  </w:style>
  <w:style w:type="character" w:customStyle="1" w:styleId="BodyTextChar">
    <w:name w:val="Body Text Char"/>
    <w:basedOn w:val="DefaultParagraphFont"/>
    <w:link w:val="BodyText"/>
    <w:rsid w:val="00561796"/>
    <w:rPr>
      <w:rFonts w:eastAsia="Times New Roman" w:cs="Times New Roman"/>
      <w:szCs w:val="22"/>
      <w:lang w:eastAsia="en-GB"/>
    </w:rPr>
  </w:style>
  <w:style w:type="paragraph" w:styleId="ListNumber4">
    <w:name w:val="List Number 4"/>
    <w:basedOn w:val="ListNumber3"/>
    <w:semiHidden/>
    <w:rsid w:val="00D25A39"/>
    <w:pPr>
      <w:numPr>
        <w:numId w:val="0"/>
      </w:numPr>
      <w:tabs>
        <w:tab w:val="num" w:pos="1440"/>
        <w:tab w:val="num" w:pos="1701"/>
        <w:tab w:val="num" w:pos="2268"/>
        <w:tab w:val="left" w:pos="2835"/>
        <w:tab w:val="left" w:pos="3402"/>
        <w:tab w:val="left" w:pos="3969"/>
        <w:tab w:val="left" w:pos="4536"/>
        <w:tab w:val="left" w:pos="5103"/>
        <w:tab w:val="left" w:pos="5670"/>
        <w:tab w:val="left" w:pos="6237"/>
        <w:tab w:val="left" w:pos="6804"/>
        <w:tab w:val="left" w:pos="7371"/>
        <w:tab w:val="left" w:pos="7938"/>
      </w:tabs>
      <w:spacing w:after="180" w:line="264" w:lineRule="auto"/>
      <w:ind w:left="2268" w:hanging="567"/>
      <w:contextualSpacing w:val="0"/>
    </w:pPr>
    <w:rPr>
      <w:rFonts w:eastAsia="Times New Roman" w:cs="Times New Roman"/>
      <w:szCs w:val="22"/>
      <w:lang w:eastAsia="en-GB"/>
    </w:rPr>
  </w:style>
  <w:style w:type="paragraph" w:styleId="ListNumber3">
    <w:name w:val="List Number 3"/>
    <w:basedOn w:val="Normal"/>
    <w:uiPriority w:val="99"/>
    <w:semiHidden/>
    <w:unhideWhenUsed/>
    <w:rsid w:val="00D25A39"/>
    <w:pPr>
      <w:numPr>
        <w:numId w:val="13"/>
      </w:numPr>
      <w:contextualSpacing/>
    </w:pPr>
  </w:style>
  <w:style w:type="character" w:styleId="CommentReference">
    <w:name w:val="annotation reference"/>
    <w:basedOn w:val="DefaultParagraphFont"/>
    <w:uiPriority w:val="99"/>
    <w:semiHidden/>
    <w:unhideWhenUsed/>
    <w:rsid w:val="00A66D1A"/>
    <w:rPr>
      <w:sz w:val="16"/>
      <w:szCs w:val="16"/>
    </w:rPr>
  </w:style>
  <w:style w:type="paragraph" w:styleId="CommentText">
    <w:name w:val="annotation text"/>
    <w:basedOn w:val="Normal"/>
    <w:link w:val="CommentTextChar"/>
    <w:uiPriority w:val="99"/>
    <w:unhideWhenUsed/>
    <w:rsid w:val="00A66D1A"/>
    <w:rPr>
      <w:sz w:val="20"/>
      <w:szCs w:val="20"/>
    </w:rPr>
  </w:style>
  <w:style w:type="character" w:customStyle="1" w:styleId="CommentTextChar">
    <w:name w:val="Comment Text Char"/>
    <w:basedOn w:val="DefaultParagraphFont"/>
    <w:link w:val="CommentText"/>
    <w:uiPriority w:val="99"/>
    <w:rsid w:val="00A66D1A"/>
    <w:rPr>
      <w:sz w:val="20"/>
      <w:szCs w:val="20"/>
    </w:rPr>
  </w:style>
  <w:style w:type="paragraph" w:styleId="CommentSubject">
    <w:name w:val="annotation subject"/>
    <w:basedOn w:val="CommentText"/>
    <w:next w:val="CommentText"/>
    <w:link w:val="CommentSubjectChar"/>
    <w:uiPriority w:val="99"/>
    <w:semiHidden/>
    <w:unhideWhenUsed/>
    <w:rsid w:val="00A66D1A"/>
    <w:rPr>
      <w:b/>
      <w:bCs/>
    </w:rPr>
  </w:style>
  <w:style w:type="character" w:customStyle="1" w:styleId="CommentSubjectChar">
    <w:name w:val="Comment Subject Char"/>
    <w:basedOn w:val="CommentTextChar"/>
    <w:link w:val="CommentSubject"/>
    <w:uiPriority w:val="99"/>
    <w:semiHidden/>
    <w:rsid w:val="00A66D1A"/>
    <w:rPr>
      <w:b/>
      <w:bCs/>
      <w:sz w:val="20"/>
      <w:szCs w:val="20"/>
    </w:rPr>
  </w:style>
  <w:style w:type="paragraph" w:styleId="ListParagraph">
    <w:name w:val="List Paragraph"/>
    <w:basedOn w:val="Normal"/>
    <w:uiPriority w:val="34"/>
    <w:qFormat/>
    <w:rsid w:val="005F5C19"/>
    <w:pPr>
      <w:ind w:left="720"/>
      <w:contextualSpacing/>
    </w:pPr>
  </w:style>
  <w:style w:type="character" w:customStyle="1" w:styleId="Heading6Char">
    <w:name w:val="Heading 6 Char"/>
    <w:basedOn w:val="DefaultParagraphFont"/>
    <w:link w:val="Heading6"/>
    <w:uiPriority w:val="9"/>
    <w:rsid w:val="00FF1E0C"/>
    <w:rPr>
      <w:rFonts w:asciiTheme="majorHAnsi" w:eastAsiaTheme="majorEastAsia" w:hAnsiTheme="majorHAnsi" w:cstheme="majorBidi"/>
      <w:color w:val="16355A" w:themeColor="accent1" w:themeShade="7F"/>
      <w:sz w:val="22"/>
      <w:szCs w:val="22"/>
    </w:rPr>
  </w:style>
  <w:style w:type="character" w:customStyle="1" w:styleId="Heading7Char">
    <w:name w:val="Heading 7 Char"/>
    <w:basedOn w:val="DefaultParagraphFont"/>
    <w:link w:val="Heading7"/>
    <w:uiPriority w:val="9"/>
    <w:rsid w:val="00FF1E0C"/>
    <w:rPr>
      <w:rFonts w:asciiTheme="majorHAnsi" w:eastAsiaTheme="majorEastAsia" w:hAnsiTheme="majorHAnsi" w:cstheme="majorBidi"/>
      <w:i/>
      <w:iCs/>
      <w:color w:val="16355A" w:themeColor="accent1" w:themeShade="7F"/>
      <w:sz w:val="22"/>
      <w:szCs w:val="22"/>
    </w:rPr>
  </w:style>
  <w:style w:type="character" w:customStyle="1" w:styleId="Heading8Char">
    <w:name w:val="Heading 8 Char"/>
    <w:basedOn w:val="DefaultParagraphFont"/>
    <w:link w:val="Heading8"/>
    <w:uiPriority w:val="9"/>
    <w:rsid w:val="00FF1E0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F1E0C"/>
    <w:rPr>
      <w:rFonts w:asciiTheme="majorHAnsi" w:eastAsiaTheme="majorEastAsia" w:hAnsiTheme="majorHAnsi" w:cstheme="majorBidi"/>
      <w:i/>
      <w:iCs/>
      <w:color w:val="272727" w:themeColor="text1" w:themeTint="D8"/>
      <w:sz w:val="21"/>
      <w:szCs w:val="21"/>
    </w:rPr>
  </w:style>
  <w:style w:type="paragraph" w:customStyle="1" w:styleId="Bbodytext">
    <w:name w:val="B_body_text"/>
    <w:basedOn w:val="Normal"/>
    <w:link w:val="BbodytextChar"/>
    <w:qFormat/>
    <w:rsid w:val="00FF1E0C"/>
    <w:pPr>
      <w:spacing w:before="120" w:after="120"/>
    </w:pPr>
    <w:rPr>
      <w:rFonts w:asciiTheme="minorHAnsi" w:hAnsiTheme="minorHAnsi" w:cstheme="minorBidi"/>
      <w:szCs w:val="22"/>
    </w:rPr>
  </w:style>
  <w:style w:type="character" w:customStyle="1" w:styleId="BbodytextChar">
    <w:name w:val="B_body_text Char"/>
    <w:basedOn w:val="DefaultParagraphFont"/>
    <w:link w:val="Bbodytext"/>
    <w:rsid w:val="00FF1E0C"/>
    <w:rPr>
      <w:rFonts w:asciiTheme="minorHAnsi" w:hAnsiTheme="minorHAnsi" w:cstheme="minorBidi"/>
      <w:szCs w:val="22"/>
    </w:rPr>
  </w:style>
  <w:style w:type="character" w:customStyle="1" w:styleId="Calibri12">
    <w:name w:val="Calibri 12"/>
    <w:basedOn w:val="DefaultParagraphFont"/>
    <w:uiPriority w:val="1"/>
    <w:qFormat/>
    <w:rsid w:val="00FF1E0C"/>
    <w:rPr>
      <w:rFonts w:ascii="Calibri" w:hAnsi="Calibri"/>
      <w:sz w:val="24"/>
    </w:rPr>
  </w:style>
  <w:style w:type="paragraph" w:customStyle="1" w:styleId="BBullet1">
    <w:name w:val="B_Bullet_1"/>
    <w:basedOn w:val="BodyText"/>
    <w:link w:val="BBullet1Char"/>
    <w:qFormat/>
    <w:rsid w:val="00E6161D"/>
    <w:pPr>
      <w:numPr>
        <w:numId w:val="14"/>
      </w:numPr>
    </w:pPr>
  </w:style>
  <w:style w:type="character" w:customStyle="1" w:styleId="BBullet1Char">
    <w:name w:val="B_Bullet_1 Char"/>
    <w:basedOn w:val="BbodytextChar"/>
    <w:link w:val="BBullet1"/>
    <w:rsid w:val="00E028CA"/>
    <w:rPr>
      <w:rFonts w:asciiTheme="minorHAnsi" w:eastAsia="Times New Roman" w:hAnsiTheme="minorHAnsi" w:cs="Times New Roman"/>
      <w:szCs w:val="22"/>
      <w:lang w:eastAsia="en-GB"/>
    </w:rPr>
  </w:style>
  <w:style w:type="paragraph" w:customStyle="1" w:styleId="paragraph0">
    <w:name w:val="paragraph"/>
    <w:basedOn w:val="Normal"/>
    <w:rsid w:val="00807E94"/>
    <w:pPr>
      <w:spacing w:before="100" w:beforeAutospacing="1" w:after="100" w:afterAutospacing="1"/>
    </w:pPr>
    <w:rPr>
      <w:rFonts w:ascii="Times New Roman" w:eastAsia="Times New Roman" w:hAnsi="Times New Roman" w:cs="Times New Roman"/>
      <w:lang w:eastAsia="en-AU"/>
    </w:rPr>
  </w:style>
  <w:style w:type="character" w:customStyle="1" w:styleId="normaltextrun">
    <w:name w:val="normaltextrun"/>
    <w:basedOn w:val="DefaultParagraphFont"/>
    <w:rsid w:val="00807E94"/>
  </w:style>
  <w:style w:type="character" w:customStyle="1" w:styleId="eop">
    <w:name w:val="eop"/>
    <w:basedOn w:val="DefaultParagraphFont"/>
    <w:rsid w:val="00807E94"/>
  </w:style>
  <w:style w:type="paragraph" w:styleId="Revision">
    <w:name w:val="Revision"/>
    <w:hidden/>
    <w:uiPriority w:val="99"/>
    <w:semiHidden/>
    <w:rsid w:val="00726A68"/>
  </w:style>
  <w:style w:type="character" w:styleId="Mention">
    <w:name w:val="Mention"/>
    <w:basedOn w:val="DefaultParagraphFont"/>
    <w:uiPriority w:val="99"/>
    <w:unhideWhenUsed/>
    <w:rsid w:val="00365E4C"/>
    <w:rPr>
      <w:color w:val="2B579A"/>
      <w:shd w:val="clear" w:color="auto" w:fill="E1DFDD"/>
    </w:rPr>
  </w:style>
  <w:style w:type="paragraph" w:styleId="NormalWeb">
    <w:name w:val="Normal (Web)"/>
    <w:basedOn w:val="Normal"/>
    <w:uiPriority w:val="99"/>
    <w:unhideWhenUsed/>
    <w:rsid w:val="00CA64E5"/>
    <w:pPr>
      <w:spacing w:before="100" w:beforeAutospacing="1" w:after="100" w:afterAutospacing="1"/>
    </w:pPr>
    <w:rPr>
      <w:rFonts w:ascii="Aptos" w:hAnsi="Aptos" w:cs="Aptos"/>
      <w:lang w:eastAsia="en-AU"/>
    </w:rPr>
  </w:style>
  <w:style w:type="character" w:styleId="Strong">
    <w:name w:val="Strong"/>
    <w:basedOn w:val="DefaultParagraphFont"/>
    <w:uiPriority w:val="22"/>
    <w:qFormat/>
    <w:rsid w:val="00CA64E5"/>
    <w:rPr>
      <w:b/>
      <w:bCs/>
    </w:rPr>
  </w:style>
  <w:style w:type="character" w:styleId="FollowedHyperlink">
    <w:name w:val="FollowedHyperlink"/>
    <w:basedOn w:val="DefaultParagraphFont"/>
    <w:uiPriority w:val="99"/>
    <w:semiHidden/>
    <w:unhideWhenUsed/>
    <w:rsid w:val="003E0E65"/>
    <w:rPr>
      <w:color w:val="2C6CB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235074">
      <w:bodyDiv w:val="1"/>
      <w:marLeft w:val="0"/>
      <w:marRight w:val="0"/>
      <w:marTop w:val="0"/>
      <w:marBottom w:val="0"/>
      <w:divBdr>
        <w:top w:val="none" w:sz="0" w:space="0" w:color="auto"/>
        <w:left w:val="none" w:sz="0" w:space="0" w:color="auto"/>
        <w:bottom w:val="none" w:sz="0" w:space="0" w:color="auto"/>
        <w:right w:val="none" w:sz="0" w:space="0" w:color="auto"/>
      </w:divBdr>
    </w:div>
    <w:div w:id="1853295993">
      <w:bodyDiv w:val="1"/>
      <w:marLeft w:val="0"/>
      <w:marRight w:val="0"/>
      <w:marTop w:val="0"/>
      <w:marBottom w:val="0"/>
      <w:divBdr>
        <w:top w:val="none" w:sz="0" w:space="0" w:color="auto"/>
        <w:left w:val="none" w:sz="0" w:space="0" w:color="auto"/>
        <w:bottom w:val="none" w:sz="0" w:space="0" w:color="auto"/>
        <w:right w:val="none" w:sz="0" w:space="0" w:color="auto"/>
      </w:divBdr>
    </w:div>
    <w:div w:id="2036466838">
      <w:bodyDiv w:val="1"/>
      <w:marLeft w:val="0"/>
      <w:marRight w:val="0"/>
      <w:marTop w:val="0"/>
      <w:marBottom w:val="0"/>
      <w:divBdr>
        <w:top w:val="none" w:sz="0" w:space="0" w:color="auto"/>
        <w:left w:val="none" w:sz="0" w:space="0" w:color="auto"/>
        <w:bottom w:val="none" w:sz="0" w:space="0" w:color="auto"/>
        <w:right w:val="none" w:sz="0" w:space="0" w:color="auto"/>
      </w:divBdr>
    </w:div>
    <w:div w:id="2060397196">
      <w:bodyDiv w:val="1"/>
      <w:marLeft w:val="0"/>
      <w:marRight w:val="0"/>
      <w:marTop w:val="0"/>
      <w:marBottom w:val="0"/>
      <w:divBdr>
        <w:top w:val="none" w:sz="0" w:space="0" w:color="auto"/>
        <w:left w:val="none" w:sz="0" w:space="0" w:color="auto"/>
        <w:bottom w:val="none" w:sz="0" w:space="0" w:color="auto"/>
        <w:right w:val="none" w:sz="0" w:space="0" w:color="auto"/>
      </w:divBdr>
    </w:div>
    <w:div w:id="212410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 Type="http://schemas.openxmlformats.org/officeDocument/2006/relationships/header" Target="header2.xml"/><Relationship Id="rId26" Type="http://schemas.openxmlformats.org/officeDocument/2006/relationships/image" Target="media/image4.png"/><Relationship Id="rId39" Type="http://schemas.openxmlformats.org/officeDocument/2006/relationships/image" Target="media/image17.png"/><Relationship Id="rId21" Type="http://schemas.openxmlformats.org/officeDocument/2006/relationships/header" Target="header3.xml"/><Relationship Id="rId34" Type="http://schemas.openxmlformats.org/officeDocument/2006/relationships/image" Target="media/image12.png"/><Relationship Id="rId42" Type="http://schemas.openxmlformats.org/officeDocument/2006/relationships/theme" Target="theme/theme1.xml"/><Relationship Id="rId7"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hyperlink" Target="https://www.treasury.act.gov.au/budget/budget-2024-25/budget-papers" TargetMode="External"/><Relationship Id="rId33" Type="http://schemas.openxmlformats.org/officeDocument/2006/relationships/image" Target="media/image11.png"/><Relationship Id="rId38"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29" Type="http://schemas.openxmlformats.org/officeDocument/2006/relationships/image" Target="media/image7.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fif"/><Relationship Id="rId24" Type="http://schemas.openxmlformats.org/officeDocument/2006/relationships/image" Target="media/image3.png"/><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image" Target="media/image18.png"/><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mailto:actcoss@actcoss.org.au" TargetMode="External"/><Relationship Id="rId28" Type="http://schemas.openxmlformats.org/officeDocument/2006/relationships/image" Target="media/image6.png"/><Relationship Id="rId36"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footer" Target="footer3.xm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ACTCOSS">
      <a:dk1>
        <a:srgbClr val="000000"/>
      </a:dk1>
      <a:lt1>
        <a:srgbClr val="FFFFFF"/>
      </a:lt1>
      <a:dk2>
        <a:srgbClr val="44546A"/>
      </a:dk2>
      <a:lt2>
        <a:srgbClr val="E7E6E6"/>
      </a:lt2>
      <a:accent1>
        <a:srgbClr val="2C6CB5"/>
      </a:accent1>
      <a:accent2>
        <a:srgbClr val="DA5037"/>
      </a:accent2>
      <a:accent3>
        <a:srgbClr val="F7991D"/>
      </a:accent3>
      <a:accent4>
        <a:srgbClr val="1DDF8D"/>
      </a:accent4>
      <a:accent5>
        <a:srgbClr val="ED4FDE"/>
      </a:accent5>
      <a:accent6>
        <a:srgbClr val="7948EF"/>
      </a:accent6>
      <a:hlink>
        <a:srgbClr val="2C6CB5"/>
      </a:hlink>
      <a:folHlink>
        <a:srgbClr val="2C6CB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93A2617EF7DB41893826E3ECAAB324" ma:contentTypeVersion="19" ma:contentTypeDescription="Create a new document." ma:contentTypeScope="" ma:versionID="9c8b7b1fdc361d3dcf2948500280a029">
  <xsd:schema xmlns:xsd="http://www.w3.org/2001/XMLSchema" xmlns:xs="http://www.w3.org/2001/XMLSchema" xmlns:p="http://schemas.microsoft.com/office/2006/metadata/properties" xmlns:ns2="32918964-d11d-4bda-ba04-9b8184f6a173" xmlns:ns3="ef2741e4-cc31-428c-aca2-d2da616e4ed0" targetNamespace="http://schemas.microsoft.com/office/2006/metadata/properties" ma:root="true" ma:fieldsID="a5c74869ff59dc946419127d19f84f14" ns2:_="" ns3:_="">
    <xsd:import namespace="32918964-d11d-4bda-ba04-9b8184f6a173"/>
    <xsd:import namespace="ef2741e4-cc31-428c-aca2-d2da616e4e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EventHashCode" minOccurs="0"/>
                <xsd:element ref="ns2:MediaServiceGenerationTim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18964-d11d-4bda-ba04-9b8184f6a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8a2a78-f552-4495-aed7-c4dd8b0f315c"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description="M&amp;E Capacity Building work also under Capability &gt; General &gt; Service Improvement Project" ma:format="Dropdown" ma:internalName="Notes">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2741e4-cc31-428c-aca2-d2da616e4e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ce11ff-cfb9-4907-a91a-c48c341100bf}" ma:internalName="TaxCatchAll" ma:showField="CatchAllData" ma:web="ef2741e4-cc31-428c-aca2-d2da616e4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f2741e4-cc31-428c-aca2-d2da616e4ed0" xsi:nil="true"/>
    <lcf76f155ced4ddcb4097134ff3c332f xmlns="32918964-d11d-4bda-ba04-9b8184f6a173">
      <Terms xmlns="http://schemas.microsoft.com/office/infopath/2007/PartnerControls"/>
    </lcf76f155ced4ddcb4097134ff3c332f>
    <Notes xmlns="32918964-d11d-4bda-ba04-9b8184f6a173" xsi:nil="true"/>
  </documentManagement>
</p:properties>
</file>

<file path=customXml/itemProps1.xml><?xml version="1.0" encoding="utf-8"?>
<ds:datastoreItem xmlns:ds="http://schemas.openxmlformats.org/officeDocument/2006/customXml" ds:itemID="{C543EF1B-F8D7-4290-9E53-97679F923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18964-d11d-4bda-ba04-9b8184f6a173"/>
    <ds:schemaRef ds:uri="ef2741e4-cc31-428c-aca2-d2da616e4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E6851A-FA2A-48CB-9613-12E0A0A7BF7E}">
  <ds:schemaRefs>
    <ds:schemaRef ds:uri="http://schemas.microsoft.com/sharepoint/v3/contenttype/forms"/>
  </ds:schemaRefs>
</ds:datastoreItem>
</file>

<file path=customXml/itemProps3.xml><?xml version="1.0" encoding="utf-8"?>
<ds:datastoreItem xmlns:ds="http://schemas.openxmlformats.org/officeDocument/2006/customXml" ds:itemID="{16A26B87-3B2B-D54A-9569-B91470EFBB20}">
  <ds:schemaRefs>
    <ds:schemaRef ds:uri="http://schemas.openxmlformats.org/officeDocument/2006/bibliography"/>
  </ds:schemaRefs>
</ds:datastoreItem>
</file>

<file path=customXml/itemProps4.xml><?xml version="1.0" encoding="utf-8"?>
<ds:datastoreItem xmlns:ds="http://schemas.openxmlformats.org/officeDocument/2006/customXml" ds:itemID="{A87DD3A8-AB7C-4C6C-BB90-C9FEEDBDF842}">
  <ds:schemaRefs>
    <ds:schemaRef ds:uri="http://schemas.microsoft.com/office/2006/metadata/properties"/>
    <ds:schemaRef ds:uri="http://schemas.microsoft.com/office/infopath/2007/PartnerControls"/>
    <ds:schemaRef ds:uri="ef2741e4-cc31-428c-aca2-d2da616e4ed0"/>
    <ds:schemaRef ds:uri="32918964-d11d-4bda-ba04-9b8184f6a173"/>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26</Pages>
  <Words>7449</Words>
  <Characters>42462</Characters>
  <Application>Microsoft Office Word</Application>
  <DocSecurity>0</DocSecurity>
  <Lines>353</Lines>
  <Paragraphs>99</Paragraphs>
  <ScaleCrop>false</ScaleCrop>
  <Company/>
  <LinksUpToDate>false</LinksUpToDate>
  <CharactersWithSpaces>49812</CharactersWithSpaces>
  <SharedDoc>false</SharedDoc>
  <HLinks>
    <vt:vector size="126" baseType="variant">
      <vt:variant>
        <vt:i4>3670143</vt:i4>
      </vt:variant>
      <vt:variant>
        <vt:i4>120</vt:i4>
      </vt:variant>
      <vt:variant>
        <vt:i4>0</vt:i4>
      </vt:variant>
      <vt:variant>
        <vt:i4>5</vt:i4>
      </vt:variant>
      <vt:variant>
        <vt:lpwstr>https://www.treasury.act.gov.au/budget/budget-2024-25/budget-papers</vt:lpwstr>
      </vt:variant>
      <vt:variant>
        <vt:lpwstr/>
      </vt:variant>
      <vt:variant>
        <vt:i4>1441852</vt:i4>
      </vt:variant>
      <vt:variant>
        <vt:i4>113</vt:i4>
      </vt:variant>
      <vt:variant>
        <vt:i4>0</vt:i4>
      </vt:variant>
      <vt:variant>
        <vt:i4>5</vt:i4>
      </vt:variant>
      <vt:variant>
        <vt:lpwstr/>
      </vt:variant>
      <vt:variant>
        <vt:lpwstr>_Toc170255818</vt:lpwstr>
      </vt:variant>
      <vt:variant>
        <vt:i4>1441852</vt:i4>
      </vt:variant>
      <vt:variant>
        <vt:i4>107</vt:i4>
      </vt:variant>
      <vt:variant>
        <vt:i4>0</vt:i4>
      </vt:variant>
      <vt:variant>
        <vt:i4>5</vt:i4>
      </vt:variant>
      <vt:variant>
        <vt:lpwstr/>
      </vt:variant>
      <vt:variant>
        <vt:lpwstr>_Toc170255817</vt:lpwstr>
      </vt:variant>
      <vt:variant>
        <vt:i4>1441852</vt:i4>
      </vt:variant>
      <vt:variant>
        <vt:i4>101</vt:i4>
      </vt:variant>
      <vt:variant>
        <vt:i4>0</vt:i4>
      </vt:variant>
      <vt:variant>
        <vt:i4>5</vt:i4>
      </vt:variant>
      <vt:variant>
        <vt:lpwstr/>
      </vt:variant>
      <vt:variant>
        <vt:lpwstr>_Toc170255816</vt:lpwstr>
      </vt:variant>
      <vt:variant>
        <vt:i4>1441852</vt:i4>
      </vt:variant>
      <vt:variant>
        <vt:i4>95</vt:i4>
      </vt:variant>
      <vt:variant>
        <vt:i4>0</vt:i4>
      </vt:variant>
      <vt:variant>
        <vt:i4>5</vt:i4>
      </vt:variant>
      <vt:variant>
        <vt:lpwstr/>
      </vt:variant>
      <vt:variant>
        <vt:lpwstr>_Toc170255815</vt:lpwstr>
      </vt:variant>
      <vt:variant>
        <vt:i4>1441852</vt:i4>
      </vt:variant>
      <vt:variant>
        <vt:i4>89</vt:i4>
      </vt:variant>
      <vt:variant>
        <vt:i4>0</vt:i4>
      </vt:variant>
      <vt:variant>
        <vt:i4>5</vt:i4>
      </vt:variant>
      <vt:variant>
        <vt:lpwstr/>
      </vt:variant>
      <vt:variant>
        <vt:lpwstr>_Toc170255814</vt:lpwstr>
      </vt:variant>
      <vt:variant>
        <vt:i4>1441852</vt:i4>
      </vt:variant>
      <vt:variant>
        <vt:i4>83</vt:i4>
      </vt:variant>
      <vt:variant>
        <vt:i4>0</vt:i4>
      </vt:variant>
      <vt:variant>
        <vt:i4>5</vt:i4>
      </vt:variant>
      <vt:variant>
        <vt:lpwstr/>
      </vt:variant>
      <vt:variant>
        <vt:lpwstr>_Toc170255813</vt:lpwstr>
      </vt:variant>
      <vt:variant>
        <vt:i4>1441852</vt:i4>
      </vt:variant>
      <vt:variant>
        <vt:i4>77</vt:i4>
      </vt:variant>
      <vt:variant>
        <vt:i4>0</vt:i4>
      </vt:variant>
      <vt:variant>
        <vt:i4>5</vt:i4>
      </vt:variant>
      <vt:variant>
        <vt:lpwstr/>
      </vt:variant>
      <vt:variant>
        <vt:lpwstr>_Toc170255812</vt:lpwstr>
      </vt:variant>
      <vt:variant>
        <vt:i4>1441852</vt:i4>
      </vt:variant>
      <vt:variant>
        <vt:i4>71</vt:i4>
      </vt:variant>
      <vt:variant>
        <vt:i4>0</vt:i4>
      </vt:variant>
      <vt:variant>
        <vt:i4>5</vt:i4>
      </vt:variant>
      <vt:variant>
        <vt:lpwstr/>
      </vt:variant>
      <vt:variant>
        <vt:lpwstr>_Toc170255811</vt:lpwstr>
      </vt:variant>
      <vt:variant>
        <vt:i4>1441852</vt:i4>
      </vt:variant>
      <vt:variant>
        <vt:i4>65</vt:i4>
      </vt:variant>
      <vt:variant>
        <vt:i4>0</vt:i4>
      </vt:variant>
      <vt:variant>
        <vt:i4>5</vt:i4>
      </vt:variant>
      <vt:variant>
        <vt:lpwstr/>
      </vt:variant>
      <vt:variant>
        <vt:lpwstr>_Toc170255810</vt:lpwstr>
      </vt:variant>
      <vt:variant>
        <vt:i4>1507388</vt:i4>
      </vt:variant>
      <vt:variant>
        <vt:i4>59</vt:i4>
      </vt:variant>
      <vt:variant>
        <vt:i4>0</vt:i4>
      </vt:variant>
      <vt:variant>
        <vt:i4>5</vt:i4>
      </vt:variant>
      <vt:variant>
        <vt:lpwstr/>
      </vt:variant>
      <vt:variant>
        <vt:lpwstr>_Toc170255809</vt:lpwstr>
      </vt:variant>
      <vt:variant>
        <vt:i4>1507388</vt:i4>
      </vt:variant>
      <vt:variant>
        <vt:i4>53</vt:i4>
      </vt:variant>
      <vt:variant>
        <vt:i4>0</vt:i4>
      </vt:variant>
      <vt:variant>
        <vt:i4>5</vt:i4>
      </vt:variant>
      <vt:variant>
        <vt:lpwstr/>
      </vt:variant>
      <vt:variant>
        <vt:lpwstr>_Toc170255808</vt:lpwstr>
      </vt:variant>
      <vt:variant>
        <vt:i4>1507388</vt:i4>
      </vt:variant>
      <vt:variant>
        <vt:i4>47</vt:i4>
      </vt:variant>
      <vt:variant>
        <vt:i4>0</vt:i4>
      </vt:variant>
      <vt:variant>
        <vt:i4>5</vt:i4>
      </vt:variant>
      <vt:variant>
        <vt:lpwstr/>
      </vt:variant>
      <vt:variant>
        <vt:lpwstr>_Toc170255807</vt:lpwstr>
      </vt:variant>
      <vt:variant>
        <vt:i4>1507388</vt:i4>
      </vt:variant>
      <vt:variant>
        <vt:i4>41</vt:i4>
      </vt:variant>
      <vt:variant>
        <vt:i4>0</vt:i4>
      </vt:variant>
      <vt:variant>
        <vt:i4>5</vt:i4>
      </vt:variant>
      <vt:variant>
        <vt:lpwstr/>
      </vt:variant>
      <vt:variant>
        <vt:lpwstr>_Toc170255806</vt:lpwstr>
      </vt:variant>
      <vt:variant>
        <vt:i4>1507388</vt:i4>
      </vt:variant>
      <vt:variant>
        <vt:i4>35</vt:i4>
      </vt:variant>
      <vt:variant>
        <vt:i4>0</vt:i4>
      </vt:variant>
      <vt:variant>
        <vt:i4>5</vt:i4>
      </vt:variant>
      <vt:variant>
        <vt:lpwstr/>
      </vt:variant>
      <vt:variant>
        <vt:lpwstr>_Toc170255805</vt:lpwstr>
      </vt:variant>
      <vt:variant>
        <vt:i4>1507388</vt:i4>
      </vt:variant>
      <vt:variant>
        <vt:i4>29</vt:i4>
      </vt:variant>
      <vt:variant>
        <vt:i4>0</vt:i4>
      </vt:variant>
      <vt:variant>
        <vt:i4>5</vt:i4>
      </vt:variant>
      <vt:variant>
        <vt:lpwstr/>
      </vt:variant>
      <vt:variant>
        <vt:lpwstr>_Toc170255804</vt:lpwstr>
      </vt:variant>
      <vt:variant>
        <vt:i4>1507388</vt:i4>
      </vt:variant>
      <vt:variant>
        <vt:i4>23</vt:i4>
      </vt:variant>
      <vt:variant>
        <vt:i4>0</vt:i4>
      </vt:variant>
      <vt:variant>
        <vt:i4>5</vt:i4>
      </vt:variant>
      <vt:variant>
        <vt:lpwstr/>
      </vt:variant>
      <vt:variant>
        <vt:lpwstr>_Toc170255803</vt:lpwstr>
      </vt:variant>
      <vt:variant>
        <vt:i4>1507388</vt:i4>
      </vt:variant>
      <vt:variant>
        <vt:i4>17</vt:i4>
      </vt:variant>
      <vt:variant>
        <vt:i4>0</vt:i4>
      </vt:variant>
      <vt:variant>
        <vt:i4>5</vt:i4>
      </vt:variant>
      <vt:variant>
        <vt:lpwstr/>
      </vt:variant>
      <vt:variant>
        <vt:lpwstr>_Toc170255802</vt:lpwstr>
      </vt:variant>
      <vt:variant>
        <vt:i4>1507388</vt:i4>
      </vt:variant>
      <vt:variant>
        <vt:i4>11</vt:i4>
      </vt:variant>
      <vt:variant>
        <vt:i4>0</vt:i4>
      </vt:variant>
      <vt:variant>
        <vt:i4>5</vt:i4>
      </vt:variant>
      <vt:variant>
        <vt:lpwstr/>
      </vt:variant>
      <vt:variant>
        <vt:lpwstr>_Toc170255801</vt:lpwstr>
      </vt:variant>
      <vt:variant>
        <vt:i4>1507388</vt:i4>
      </vt:variant>
      <vt:variant>
        <vt:i4>5</vt:i4>
      </vt:variant>
      <vt:variant>
        <vt:i4>0</vt:i4>
      </vt:variant>
      <vt:variant>
        <vt:i4>5</vt:i4>
      </vt:variant>
      <vt:variant>
        <vt:lpwstr/>
      </vt:variant>
      <vt:variant>
        <vt:lpwstr>_Toc170255800</vt:lpwstr>
      </vt:variant>
      <vt:variant>
        <vt:i4>721016</vt:i4>
      </vt:variant>
      <vt:variant>
        <vt:i4>0</vt:i4>
      </vt:variant>
      <vt:variant>
        <vt:i4>0</vt:i4>
      </vt:variant>
      <vt:variant>
        <vt:i4>5</vt:i4>
      </vt:variant>
      <vt:variant>
        <vt:lpwstr>mailto:actcoss@actcoss.org.au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Castro</dc:creator>
  <cp:keywords/>
  <dc:description/>
  <cp:lastModifiedBy>Corinne Dobson</cp:lastModifiedBy>
  <cp:revision>397</cp:revision>
  <cp:lastPrinted>2024-08-22T06:30:00Z</cp:lastPrinted>
  <dcterms:created xsi:type="dcterms:W3CDTF">2024-06-15T01:35:00Z</dcterms:created>
  <dcterms:modified xsi:type="dcterms:W3CDTF">2024-08-22T06:30:00Z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0x010100A393A2617EF7DB41893826E3ECAAB324</vt:lpwstr>
  </property>
  <property fmtid="{D5CDD505-2E9C-101B-9397-08002B2CF9AE}" pid="3" name="MediaServiceImageTags">
    <vt:lpwstr/>
  </property>
</Properties>
</file>